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1888" w:rsidRDefault="00D71888">
      <w:pPr>
        <w:ind w:firstLine="0"/>
        <w:jc w:val="center"/>
        <w:rPr>
          <w:b/>
          <w:sz w:val="36"/>
          <w:szCs w:val="36"/>
        </w:rPr>
      </w:pPr>
      <w:bookmarkStart w:id="0" w:name="_GoBack"/>
      <w:bookmarkEnd w:id="0"/>
    </w:p>
    <w:p w:rsidR="00D71888" w:rsidRDefault="00D71888">
      <w:pPr>
        <w:ind w:firstLine="0"/>
        <w:jc w:val="center"/>
        <w:rPr>
          <w:b/>
          <w:sz w:val="36"/>
          <w:szCs w:val="36"/>
        </w:rPr>
      </w:pPr>
    </w:p>
    <w:p w:rsidR="00D71888" w:rsidRDefault="00C27C11">
      <w:pPr>
        <w:ind w:firstLine="0"/>
        <w:jc w:val="center"/>
        <w:rPr>
          <w:b/>
          <w:sz w:val="48"/>
          <w:szCs w:val="48"/>
        </w:rPr>
      </w:pPr>
      <w:r>
        <w:rPr>
          <w:b/>
          <w:sz w:val="48"/>
          <w:szCs w:val="48"/>
        </w:rPr>
        <w:t>CURSO SUPERIOR DE TECNOLOGIA EM REDES DE COMPUTADORES</w:t>
      </w:r>
    </w:p>
    <w:p w:rsidR="00D71888" w:rsidRDefault="00D71888">
      <w:pPr>
        <w:ind w:firstLine="0"/>
        <w:jc w:val="center"/>
        <w:rPr>
          <w:b/>
          <w:sz w:val="36"/>
          <w:szCs w:val="36"/>
        </w:rPr>
      </w:pPr>
    </w:p>
    <w:p w:rsidR="00D71888" w:rsidRDefault="00D71888">
      <w:pPr>
        <w:ind w:firstLine="0"/>
        <w:jc w:val="center"/>
      </w:pPr>
      <w:bookmarkStart w:id="1" w:name="_heading=h.gjdgxs" w:colFirst="0" w:colLast="0"/>
      <w:bookmarkEnd w:id="1"/>
    </w:p>
    <w:p w:rsidR="00D71888" w:rsidRDefault="00D71888"/>
    <w:p w:rsidR="00D71888" w:rsidRDefault="00D71888"/>
    <w:p w:rsidR="00D71888" w:rsidRDefault="00D71888"/>
    <w:p w:rsidR="00D71888" w:rsidRDefault="00D71888"/>
    <w:p w:rsidR="00D71888" w:rsidRDefault="00C27C11">
      <w:pPr>
        <w:ind w:firstLine="0"/>
        <w:jc w:val="center"/>
      </w:pPr>
      <w:r>
        <w:rPr>
          <w:b/>
          <w:sz w:val="36"/>
          <w:szCs w:val="36"/>
        </w:rPr>
        <w:t>PROJETO PEDAGÓGICO</w:t>
      </w:r>
    </w:p>
    <w:p w:rsidR="00D71888" w:rsidRDefault="00D71888"/>
    <w:p w:rsidR="00D71888" w:rsidRDefault="00D71888"/>
    <w:p w:rsidR="00D71888" w:rsidRDefault="00D71888"/>
    <w:p w:rsidR="00D71888" w:rsidRDefault="00D71888"/>
    <w:p w:rsidR="00D71888" w:rsidRDefault="00D71888"/>
    <w:p w:rsidR="00D71888" w:rsidRDefault="00D71888"/>
    <w:p w:rsidR="00D71888" w:rsidRDefault="00D71888"/>
    <w:p w:rsidR="00D71888" w:rsidRDefault="00D71888"/>
    <w:p w:rsidR="00D71888" w:rsidRDefault="00D71888"/>
    <w:p w:rsidR="00D71888" w:rsidRDefault="00D71888"/>
    <w:p w:rsidR="00D71888" w:rsidRDefault="00D71888"/>
    <w:p w:rsidR="00D71888" w:rsidRDefault="00D71888"/>
    <w:p w:rsidR="00D71888" w:rsidRDefault="00D71888"/>
    <w:p w:rsidR="00D71888" w:rsidRDefault="00D71888"/>
    <w:tbl>
      <w:tblPr>
        <w:tblStyle w:val="affd"/>
        <w:tblW w:w="3480" w:type="dxa"/>
        <w:tblInd w:w="5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0"/>
      </w:tblGrid>
      <w:tr w:rsidR="00D71888">
        <w:tc>
          <w:tcPr>
            <w:tcW w:w="3480" w:type="dxa"/>
            <w:shd w:val="clear" w:color="auto" w:fill="auto"/>
            <w:tcMar>
              <w:top w:w="100" w:type="dxa"/>
              <w:left w:w="100" w:type="dxa"/>
              <w:bottom w:w="100" w:type="dxa"/>
              <w:right w:w="100" w:type="dxa"/>
            </w:tcMar>
          </w:tcPr>
          <w:p w:rsidR="00D71888" w:rsidRDefault="00C27C11">
            <w:pPr>
              <w:widowControl w:val="0"/>
              <w:numPr>
                <w:ilvl w:val="0"/>
                <w:numId w:val="8"/>
              </w:numPr>
              <w:pBdr>
                <w:top w:val="nil"/>
                <w:left w:val="nil"/>
                <w:bottom w:val="nil"/>
                <w:right w:val="nil"/>
                <w:between w:val="nil"/>
              </w:pBdr>
              <w:ind w:left="283" w:hanging="283"/>
            </w:pPr>
            <w:r>
              <w:t>Curso Aprovado pelo Conselho Acadêmico de Ensino de Graduação em 14/08/2019.</w:t>
            </w:r>
          </w:p>
          <w:p w:rsidR="00D71888" w:rsidRDefault="00C27C11">
            <w:pPr>
              <w:widowControl w:val="0"/>
              <w:numPr>
                <w:ilvl w:val="0"/>
                <w:numId w:val="20"/>
              </w:numPr>
              <w:pBdr>
                <w:top w:val="nil"/>
                <w:left w:val="nil"/>
                <w:bottom w:val="nil"/>
                <w:right w:val="nil"/>
                <w:between w:val="nil"/>
              </w:pBdr>
              <w:ind w:left="283" w:hanging="283"/>
            </w:pPr>
            <w:r>
              <w:t xml:space="preserve">Curso Autorizado pela Resolução do Conselho Superior Nº </w:t>
            </w:r>
            <w:r>
              <w:rPr>
                <w:color w:val="FF0000"/>
              </w:rPr>
              <w:t>xx de xx/xx/20xx</w:t>
            </w:r>
          </w:p>
          <w:p w:rsidR="00D71888" w:rsidRDefault="00D71888">
            <w:pPr>
              <w:widowControl w:val="0"/>
              <w:pBdr>
                <w:top w:val="nil"/>
                <w:left w:val="nil"/>
                <w:bottom w:val="nil"/>
                <w:right w:val="nil"/>
                <w:between w:val="nil"/>
              </w:pBdr>
              <w:ind w:firstLine="0"/>
            </w:pPr>
          </w:p>
        </w:tc>
      </w:tr>
    </w:tbl>
    <w:p w:rsidR="00D71888" w:rsidRDefault="00D71888"/>
    <w:p w:rsidR="00D71888" w:rsidRDefault="00D71888"/>
    <w:p w:rsidR="00D71888" w:rsidRDefault="00D71888">
      <w:pPr>
        <w:ind w:firstLine="0"/>
        <w:jc w:val="center"/>
      </w:pPr>
    </w:p>
    <w:p w:rsidR="00D71888" w:rsidRDefault="00D71888">
      <w:pPr>
        <w:ind w:firstLine="0"/>
        <w:jc w:val="center"/>
      </w:pPr>
    </w:p>
    <w:p w:rsidR="00D71888" w:rsidRDefault="00D71888">
      <w:pPr>
        <w:jc w:val="center"/>
      </w:pPr>
    </w:p>
    <w:p w:rsidR="00AD0BEB" w:rsidRDefault="00AD0BEB" w:rsidP="00AD0BEB">
      <w:pPr>
        <w:ind w:firstLine="0"/>
        <w:jc w:val="center"/>
      </w:pPr>
    </w:p>
    <w:p w:rsidR="00DC33AE" w:rsidRDefault="00DC33AE" w:rsidP="00AD0BEB">
      <w:pPr>
        <w:ind w:firstLine="0"/>
        <w:jc w:val="center"/>
      </w:pPr>
    </w:p>
    <w:p w:rsidR="00AD0BEB" w:rsidRPr="00AD0BEB" w:rsidRDefault="00227398" w:rsidP="00AD0BEB">
      <w:pPr>
        <w:ind w:firstLine="0"/>
        <w:jc w:val="center"/>
      </w:pPr>
      <w:r>
        <w:t>Dezembro</w:t>
      </w:r>
      <w:r w:rsidR="00C27C11">
        <w:t>/2019</w:t>
      </w:r>
      <w:r w:rsidR="00AD0BEB">
        <w:rPr>
          <w:b/>
        </w:rPr>
        <w:br w:type="page"/>
      </w:r>
    </w:p>
    <w:p w:rsidR="00D71888" w:rsidRDefault="00C27C11">
      <w:pPr>
        <w:ind w:firstLine="0"/>
        <w:jc w:val="center"/>
        <w:rPr>
          <w:b/>
        </w:rPr>
      </w:pPr>
      <w:r>
        <w:rPr>
          <w:b/>
        </w:rPr>
        <w:lastRenderedPageBreak/>
        <w:t>INSTITUTO FEDERAL DE EDUCAÇÃO, CIÊNCIA E TECNOLOGIA DO RIO DE JANEIRO</w:t>
      </w:r>
    </w:p>
    <w:p w:rsidR="00D71888" w:rsidRDefault="00C27C11">
      <w:pPr>
        <w:ind w:firstLine="0"/>
        <w:jc w:val="center"/>
        <w:rPr>
          <w:b/>
        </w:rPr>
      </w:pPr>
      <w:r>
        <w:rPr>
          <w:b/>
          <w:i/>
        </w:rPr>
        <w:t>CAMPUS</w:t>
      </w:r>
      <w:r>
        <w:rPr>
          <w:b/>
        </w:rPr>
        <w:t xml:space="preserve"> ARRAIAL DO CABO</w:t>
      </w:r>
    </w:p>
    <w:p w:rsidR="00D71888" w:rsidRDefault="00D71888">
      <w:pPr>
        <w:ind w:firstLine="0"/>
        <w:jc w:val="center"/>
        <w:rPr>
          <w:b/>
        </w:rPr>
      </w:pPr>
    </w:p>
    <w:p w:rsidR="00D71888" w:rsidRDefault="00C27C11">
      <w:pPr>
        <w:ind w:firstLine="0"/>
        <w:jc w:val="center"/>
        <w:rPr>
          <w:b/>
        </w:rPr>
      </w:pPr>
      <w:r>
        <w:rPr>
          <w:b/>
        </w:rPr>
        <w:t>Reitor</w:t>
      </w:r>
    </w:p>
    <w:p w:rsidR="00D71888" w:rsidRDefault="00C27C11">
      <w:pPr>
        <w:ind w:firstLine="0"/>
        <w:jc w:val="center"/>
      </w:pPr>
      <w:r>
        <w:t>RAFAEL BARRETO ALMADA</w:t>
      </w:r>
    </w:p>
    <w:p w:rsidR="00D71888" w:rsidRDefault="00D71888">
      <w:pPr>
        <w:ind w:firstLine="0"/>
        <w:jc w:val="center"/>
        <w:rPr>
          <w:b/>
        </w:rPr>
      </w:pPr>
    </w:p>
    <w:p w:rsidR="00D71888" w:rsidRDefault="00C27C11">
      <w:pPr>
        <w:ind w:firstLine="0"/>
        <w:jc w:val="center"/>
        <w:rPr>
          <w:b/>
        </w:rPr>
      </w:pPr>
      <w:r>
        <w:rPr>
          <w:b/>
          <w:highlight w:val="white"/>
        </w:rPr>
        <w:t>Pró-Reitoria de Ensino Básico, Técnico e Tecnológico</w:t>
      </w:r>
    </w:p>
    <w:p w:rsidR="00D71888" w:rsidRDefault="00C27C11">
      <w:pPr>
        <w:ind w:firstLine="0"/>
        <w:jc w:val="center"/>
        <w:rPr>
          <w:b/>
        </w:rPr>
      </w:pPr>
      <w:r>
        <w:t>ALESSANDRA CIAMBARELLA PAULON</w:t>
      </w:r>
    </w:p>
    <w:p w:rsidR="00D71888" w:rsidRDefault="00D71888">
      <w:pPr>
        <w:ind w:firstLine="0"/>
        <w:jc w:val="center"/>
        <w:rPr>
          <w:b/>
        </w:rPr>
      </w:pPr>
    </w:p>
    <w:p w:rsidR="00D71888" w:rsidRDefault="00C27C11">
      <w:pPr>
        <w:ind w:firstLine="0"/>
        <w:jc w:val="center"/>
        <w:rPr>
          <w:b/>
        </w:rPr>
      </w:pPr>
      <w:r>
        <w:rPr>
          <w:b/>
          <w:highlight w:val="white"/>
        </w:rPr>
        <w:t>Pró-Reitoria de Pesquisa, Pós-Graduação e Inovação</w:t>
      </w:r>
    </w:p>
    <w:p w:rsidR="00D71888" w:rsidRDefault="00C27C11">
      <w:pPr>
        <w:ind w:firstLine="0"/>
        <w:jc w:val="center"/>
      </w:pPr>
      <w:r>
        <w:rPr>
          <w:highlight w:val="white"/>
        </w:rPr>
        <w:t>RODNEY CEZAR DE ALBUQUERQUE</w:t>
      </w:r>
    </w:p>
    <w:p w:rsidR="00D71888" w:rsidRDefault="00D71888">
      <w:pPr>
        <w:ind w:firstLine="0"/>
        <w:jc w:val="center"/>
        <w:rPr>
          <w:b/>
        </w:rPr>
      </w:pPr>
    </w:p>
    <w:p w:rsidR="00D71888" w:rsidRDefault="00C27C11">
      <w:pPr>
        <w:ind w:firstLine="0"/>
        <w:jc w:val="center"/>
        <w:rPr>
          <w:b/>
        </w:rPr>
      </w:pPr>
      <w:r>
        <w:rPr>
          <w:b/>
        </w:rPr>
        <w:t>Pró-Reitoria de Extensão</w:t>
      </w:r>
    </w:p>
    <w:p w:rsidR="00D71888" w:rsidRDefault="00C27C11">
      <w:pPr>
        <w:ind w:firstLine="0"/>
        <w:jc w:val="center"/>
      </w:pPr>
      <w:r>
        <w:rPr>
          <w:highlight w:val="white"/>
        </w:rPr>
        <w:t>CRISTIANE HENRIQUES DE OLIVEIRA</w:t>
      </w:r>
    </w:p>
    <w:p w:rsidR="00D71888" w:rsidRDefault="00D71888">
      <w:pPr>
        <w:ind w:firstLine="0"/>
        <w:jc w:val="center"/>
        <w:rPr>
          <w:b/>
        </w:rPr>
      </w:pPr>
    </w:p>
    <w:p w:rsidR="00D71888" w:rsidRDefault="00C27C11">
      <w:pPr>
        <w:ind w:firstLine="0"/>
        <w:jc w:val="center"/>
        <w:rPr>
          <w:b/>
          <w:highlight w:val="white"/>
        </w:rPr>
      </w:pPr>
      <w:r>
        <w:rPr>
          <w:b/>
          <w:highlight w:val="white"/>
        </w:rPr>
        <w:t>Pró-Reitoria de Planejamento e Administração</w:t>
      </w:r>
    </w:p>
    <w:p w:rsidR="00D71888" w:rsidRDefault="00C27C11">
      <w:pPr>
        <w:ind w:firstLine="0"/>
        <w:jc w:val="center"/>
        <w:rPr>
          <w:highlight w:val="white"/>
        </w:rPr>
      </w:pPr>
      <w:r>
        <w:rPr>
          <w:highlight w:val="white"/>
        </w:rPr>
        <w:t>IGOR DA SILVA VALPASSOS</w:t>
      </w:r>
    </w:p>
    <w:p w:rsidR="00D71888" w:rsidRDefault="00D71888">
      <w:pPr>
        <w:ind w:firstLine="0"/>
        <w:jc w:val="center"/>
        <w:rPr>
          <w:b/>
        </w:rPr>
      </w:pPr>
    </w:p>
    <w:p w:rsidR="00D71888" w:rsidRDefault="00C27C11">
      <w:pPr>
        <w:ind w:firstLine="0"/>
        <w:jc w:val="center"/>
        <w:rPr>
          <w:b/>
          <w:highlight w:val="white"/>
        </w:rPr>
      </w:pPr>
      <w:r>
        <w:rPr>
          <w:b/>
          <w:highlight w:val="white"/>
        </w:rPr>
        <w:t>Pró-Reitoria de Desenvolvimento Institucional, Valorização de pessoas e Sustentabilidade</w:t>
      </w:r>
    </w:p>
    <w:p w:rsidR="00D71888" w:rsidRDefault="00C27C11">
      <w:pPr>
        <w:ind w:firstLine="0"/>
        <w:jc w:val="center"/>
        <w:rPr>
          <w:highlight w:val="white"/>
        </w:rPr>
      </w:pPr>
      <w:r>
        <w:rPr>
          <w:highlight w:val="white"/>
        </w:rPr>
        <w:t>JOSÉ ARIMATHEA OLIVEIRA</w:t>
      </w:r>
    </w:p>
    <w:p w:rsidR="00D71888" w:rsidRDefault="00D71888">
      <w:pPr>
        <w:ind w:firstLine="0"/>
        <w:jc w:val="center"/>
        <w:rPr>
          <w:b/>
        </w:rPr>
      </w:pPr>
    </w:p>
    <w:p w:rsidR="00D71888" w:rsidRDefault="00C27C11">
      <w:pPr>
        <w:ind w:firstLine="0"/>
        <w:jc w:val="center"/>
        <w:rPr>
          <w:rFonts w:ascii="Arial" w:eastAsia="Arial" w:hAnsi="Arial" w:cs="Arial"/>
          <w:b/>
          <w:sz w:val="21"/>
          <w:szCs w:val="21"/>
          <w:highlight w:val="white"/>
        </w:rPr>
      </w:pPr>
      <w:r>
        <w:rPr>
          <w:rFonts w:ascii="Arial" w:eastAsia="Arial" w:hAnsi="Arial" w:cs="Arial"/>
          <w:b/>
          <w:sz w:val="21"/>
          <w:szCs w:val="21"/>
          <w:highlight w:val="white"/>
        </w:rPr>
        <w:t>Diretoria de Planejamento e Desenvolvimento da Educação</w:t>
      </w:r>
    </w:p>
    <w:p w:rsidR="00D71888" w:rsidRDefault="00C27C11">
      <w:pPr>
        <w:ind w:firstLine="0"/>
        <w:jc w:val="center"/>
        <w:rPr>
          <w:rFonts w:ascii="Arial" w:eastAsia="Arial" w:hAnsi="Arial" w:cs="Arial"/>
          <w:b/>
          <w:sz w:val="21"/>
          <w:szCs w:val="21"/>
          <w:highlight w:val="white"/>
        </w:rPr>
      </w:pPr>
      <w:r>
        <w:rPr>
          <w:highlight w:val="white"/>
        </w:rPr>
        <w:t>CLENILSON DA SILVA SOUSA JÚNIOR</w:t>
      </w:r>
    </w:p>
    <w:p w:rsidR="00D71888" w:rsidRDefault="00D71888">
      <w:pPr>
        <w:ind w:firstLine="0"/>
        <w:jc w:val="center"/>
        <w:rPr>
          <w:rFonts w:ascii="Arial" w:eastAsia="Arial" w:hAnsi="Arial" w:cs="Arial"/>
          <w:b/>
          <w:sz w:val="21"/>
          <w:szCs w:val="21"/>
          <w:highlight w:val="white"/>
        </w:rPr>
      </w:pPr>
    </w:p>
    <w:p w:rsidR="00D71888" w:rsidRDefault="00C27C11">
      <w:pPr>
        <w:ind w:firstLine="0"/>
        <w:jc w:val="center"/>
        <w:rPr>
          <w:rFonts w:ascii="Arial" w:eastAsia="Arial" w:hAnsi="Arial" w:cs="Arial"/>
          <w:b/>
          <w:sz w:val="21"/>
          <w:szCs w:val="21"/>
          <w:highlight w:val="white"/>
        </w:rPr>
      </w:pPr>
      <w:r>
        <w:rPr>
          <w:rFonts w:ascii="Arial" w:eastAsia="Arial" w:hAnsi="Arial" w:cs="Arial"/>
          <w:b/>
          <w:sz w:val="21"/>
          <w:szCs w:val="21"/>
          <w:highlight w:val="white"/>
        </w:rPr>
        <w:t>Diretoria Adjunta de Gestão, Registro e Acompanhamento Acadêmico</w:t>
      </w:r>
    </w:p>
    <w:p w:rsidR="00D71888" w:rsidRDefault="00C27C11">
      <w:pPr>
        <w:ind w:firstLine="0"/>
        <w:jc w:val="center"/>
        <w:rPr>
          <w:rFonts w:ascii="Arial" w:eastAsia="Arial" w:hAnsi="Arial" w:cs="Arial"/>
          <w:b/>
          <w:sz w:val="21"/>
          <w:szCs w:val="21"/>
          <w:highlight w:val="white"/>
        </w:rPr>
      </w:pPr>
      <w:r>
        <w:rPr>
          <w:highlight w:val="white"/>
        </w:rPr>
        <w:t>FELIPE VERDAN DA SILVA DOS SANTOS</w:t>
      </w:r>
    </w:p>
    <w:p w:rsidR="00D71888" w:rsidRDefault="00D71888">
      <w:pPr>
        <w:ind w:firstLine="0"/>
        <w:jc w:val="center"/>
        <w:rPr>
          <w:rFonts w:ascii="Arial" w:eastAsia="Arial" w:hAnsi="Arial" w:cs="Arial"/>
          <w:b/>
          <w:sz w:val="21"/>
          <w:szCs w:val="21"/>
          <w:highlight w:val="white"/>
        </w:rPr>
      </w:pPr>
    </w:p>
    <w:p w:rsidR="00D71888" w:rsidRDefault="00C27C11">
      <w:pPr>
        <w:ind w:firstLine="0"/>
        <w:jc w:val="center"/>
        <w:rPr>
          <w:rFonts w:ascii="Arial" w:eastAsia="Arial" w:hAnsi="Arial" w:cs="Arial"/>
          <w:b/>
          <w:sz w:val="21"/>
          <w:szCs w:val="21"/>
          <w:highlight w:val="white"/>
        </w:rPr>
      </w:pPr>
      <w:r>
        <w:rPr>
          <w:rFonts w:ascii="Arial" w:eastAsia="Arial" w:hAnsi="Arial" w:cs="Arial"/>
          <w:b/>
          <w:sz w:val="21"/>
          <w:szCs w:val="21"/>
          <w:highlight w:val="white"/>
        </w:rPr>
        <w:t>Diretoria Adjunta de Tecnologia e Inovação em Educação Profissional e Tecnológico</w:t>
      </w:r>
    </w:p>
    <w:p w:rsidR="00D71888" w:rsidRDefault="00C27C11">
      <w:pPr>
        <w:ind w:firstLine="0"/>
        <w:jc w:val="center"/>
        <w:rPr>
          <w:rFonts w:ascii="Arial" w:eastAsia="Arial" w:hAnsi="Arial" w:cs="Arial"/>
          <w:b/>
          <w:sz w:val="21"/>
          <w:szCs w:val="21"/>
          <w:highlight w:val="white"/>
        </w:rPr>
      </w:pPr>
      <w:r>
        <w:rPr>
          <w:highlight w:val="white"/>
        </w:rPr>
        <w:t>CLÁUDIO ROBERTO RIBEIRO BOBEDA</w:t>
      </w:r>
    </w:p>
    <w:p w:rsidR="00D71888" w:rsidRDefault="00D71888">
      <w:pPr>
        <w:ind w:firstLine="0"/>
        <w:jc w:val="center"/>
        <w:rPr>
          <w:b/>
        </w:rPr>
      </w:pPr>
    </w:p>
    <w:p w:rsidR="00D71888" w:rsidRDefault="00C27C11">
      <w:pPr>
        <w:ind w:firstLine="0"/>
        <w:jc w:val="center"/>
        <w:rPr>
          <w:b/>
        </w:rPr>
      </w:pPr>
      <w:r>
        <w:rPr>
          <w:b/>
        </w:rPr>
        <w:t>Diretoria Geral do Campus</w:t>
      </w:r>
    </w:p>
    <w:p w:rsidR="00D71888" w:rsidRDefault="00C27C11">
      <w:pPr>
        <w:ind w:firstLine="0"/>
        <w:jc w:val="center"/>
      </w:pPr>
      <w:r>
        <w:t>DAVID BARRETO DE AGUIAR</w:t>
      </w:r>
    </w:p>
    <w:p w:rsidR="00D71888" w:rsidRDefault="00D71888">
      <w:pPr>
        <w:ind w:firstLine="0"/>
        <w:jc w:val="center"/>
        <w:rPr>
          <w:b/>
        </w:rPr>
      </w:pPr>
    </w:p>
    <w:p w:rsidR="00D71888" w:rsidRDefault="00C27C11">
      <w:pPr>
        <w:ind w:firstLine="0"/>
        <w:jc w:val="center"/>
        <w:rPr>
          <w:b/>
        </w:rPr>
      </w:pPr>
      <w:r>
        <w:rPr>
          <w:b/>
        </w:rPr>
        <w:t>Diretoria de Ensino</w:t>
      </w:r>
    </w:p>
    <w:p w:rsidR="00D71888" w:rsidRDefault="00C27C11">
      <w:pPr>
        <w:ind w:firstLine="0"/>
        <w:jc w:val="center"/>
        <w:rPr>
          <w:b/>
        </w:rPr>
      </w:pPr>
      <w:r>
        <w:t>BRUNO CAVALCANTI LIMA</w:t>
      </w:r>
    </w:p>
    <w:p w:rsidR="00D71888" w:rsidRDefault="00D71888">
      <w:pPr>
        <w:ind w:firstLine="0"/>
        <w:jc w:val="center"/>
        <w:rPr>
          <w:b/>
        </w:rPr>
      </w:pPr>
    </w:p>
    <w:p w:rsidR="00D71888" w:rsidRDefault="00C27C11">
      <w:pPr>
        <w:ind w:firstLine="0"/>
        <w:jc w:val="center"/>
        <w:rPr>
          <w:b/>
        </w:rPr>
      </w:pPr>
      <w:r>
        <w:rPr>
          <w:b/>
        </w:rPr>
        <w:t>COMISSÃO DE ELABORAÇÃO E ESTUDO DE VIABILIDADE DE IMPLANTAÇÃO</w:t>
      </w:r>
    </w:p>
    <w:p w:rsidR="00D71888" w:rsidRDefault="00C27C11">
      <w:pPr>
        <w:ind w:firstLine="0"/>
        <w:jc w:val="center"/>
        <w:rPr>
          <w:sz w:val="22"/>
          <w:szCs w:val="22"/>
        </w:rPr>
      </w:pPr>
      <w:r>
        <w:rPr>
          <w:sz w:val="22"/>
          <w:szCs w:val="22"/>
        </w:rPr>
        <w:t>ÁLVARO GONÇALVES DE BARROS</w:t>
      </w:r>
    </w:p>
    <w:p w:rsidR="00D71888" w:rsidRDefault="00C27C11">
      <w:pPr>
        <w:ind w:firstLine="0"/>
        <w:jc w:val="center"/>
        <w:rPr>
          <w:sz w:val="22"/>
          <w:szCs w:val="22"/>
        </w:rPr>
      </w:pPr>
      <w:r>
        <w:rPr>
          <w:sz w:val="22"/>
          <w:szCs w:val="22"/>
        </w:rPr>
        <w:t>ARMANDO MARTINS DE SOUZA</w:t>
      </w:r>
    </w:p>
    <w:p w:rsidR="00D71888" w:rsidRDefault="00C27C11">
      <w:pPr>
        <w:ind w:firstLine="0"/>
        <w:jc w:val="center"/>
        <w:rPr>
          <w:sz w:val="22"/>
          <w:szCs w:val="22"/>
        </w:rPr>
      </w:pPr>
      <w:r>
        <w:rPr>
          <w:sz w:val="22"/>
          <w:szCs w:val="22"/>
        </w:rPr>
        <w:t>CÍNTIA PAULA SANTOS DA SILVA</w:t>
      </w:r>
    </w:p>
    <w:p w:rsidR="00D71888" w:rsidRDefault="00C27C11">
      <w:pPr>
        <w:ind w:firstLine="0"/>
        <w:jc w:val="center"/>
        <w:rPr>
          <w:sz w:val="22"/>
          <w:szCs w:val="22"/>
        </w:rPr>
      </w:pPr>
      <w:r>
        <w:rPr>
          <w:sz w:val="22"/>
          <w:szCs w:val="22"/>
        </w:rPr>
        <w:t>DAYSE MARIA CAMPOS FERREIRA</w:t>
      </w:r>
    </w:p>
    <w:p w:rsidR="00D71888" w:rsidRDefault="00C27C11">
      <w:pPr>
        <w:ind w:firstLine="0"/>
        <w:jc w:val="center"/>
        <w:rPr>
          <w:sz w:val="22"/>
          <w:szCs w:val="22"/>
        </w:rPr>
      </w:pPr>
      <w:r>
        <w:rPr>
          <w:sz w:val="22"/>
          <w:szCs w:val="22"/>
        </w:rPr>
        <w:t>FELIPE PEREIRA DO CARMO</w:t>
      </w:r>
    </w:p>
    <w:p w:rsidR="00D71888" w:rsidRDefault="00C27C11">
      <w:pPr>
        <w:ind w:firstLine="0"/>
        <w:jc w:val="center"/>
        <w:rPr>
          <w:sz w:val="22"/>
          <w:szCs w:val="22"/>
        </w:rPr>
      </w:pPr>
      <w:r>
        <w:rPr>
          <w:sz w:val="22"/>
          <w:szCs w:val="22"/>
        </w:rPr>
        <w:t>MARCELO SIMAS MATTOS</w:t>
      </w:r>
    </w:p>
    <w:p w:rsidR="00D71888" w:rsidRDefault="00C27C11">
      <w:pPr>
        <w:ind w:firstLine="0"/>
        <w:jc w:val="center"/>
        <w:rPr>
          <w:sz w:val="22"/>
          <w:szCs w:val="22"/>
        </w:rPr>
      </w:pPr>
      <w:r>
        <w:br w:type="page"/>
      </w:r>
    </w:p>
    <w:p w:rsidR="00D71888" w:rsidRDefault="00C27C11">
      <w:pPr>
        <w:ind w:firstLine="0"/>
        <w:jc w:val="center"/>
        <w:rPr>
          <w:b/>
        </w:rPr>
      </w:pPr>
      <w:r>
        <w:rPr>
          <w:b/>
        </w:rPr>
        <w:lastRenderedPageBreak/>
        <w:t>INSTITUTO FEDERAL DE EDUCAÇÃO CIÊNCIA E TECNOLOGIA DO RIO DE JANEIRO</w:t>
      </w:r>
    </w:p>
    <w:p w:rsidR="00D71888" w:rsidRDefault="00C27C11">
      <w:pPr>
        <w:ind w:firstLine="0"/>
        <w:jc w:val="center"/>
        <w:rPr>
          <w:b/>
        </w:rPr>
      </w:pPr>
      <w:r>
        <w:rPr>
          <w:b/>
          <w:i/>
        </w:rPr>
        <w:t>CAMPUS</w:t>
      </w:r>
      <w:r>
        <w:rPr>
          <w:b/>
        </w:rPr>
        <w:t xml:space="preserve"> ARRAIAL DO CABO</w:t>
      </w:r>
    </w:p>
    <w:p w:rsidR="00D71888" w:rsidRDefault="00D71888"/>
    <w:p w:rsidR="00D71888" w:rsidRDefault="00D71888">
      <w:pPr>
        <w:ind w:firstLine="0"/>
      </w:pPr>
    </w:p>
    <w:p w:rsidR="00D71888" w:rsidRDefault="00D71888">
      <w:pPr>
        <w:ind w:firstLine="0"/>
      </w:pPr>
    </w:p>
    <w:tbl>
      <w:tblPr>
        <w:tblStyle w:val="affe"/>
        <w:tblW w:w="933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45"/>
        <w:gridCol w:w="6585"/>
      </w:tblGrid>
      <w:tr w:rsidR="00D71888">
        <w:tc>
          <w:tcPr>
            <w:tcW w:w="2745" w:type="dxa"/>
            <w:tcBorders>
              <w:top w:val="single" w:sz="8" w:space="0" w:color="FFFFFF"/>
              <w:left w:val="single" w:sz="8" w:space="0" w:color="FFFFFF"/>
            </w:tcBorders>
            <w:shd w:val="clear" w:color="auto" w:fill="auto"/>
            <w:tcMar>
              <w:top w:w="100" w:type="dxa"/>
              <w:left w:w="100" w:type="dxa"/>
              <w:bottom w:w="100" w:type="dxa"/>
              <w:right w:w="100" w:type="dxa"/>
            </w:tcMar>
          </w:tcPr>
          <w:p w:rsidR="00D71888" w:rsidRDefault="00C27C11">
            <w:pPr>
              <w:ind w:firstLine="0"/>
              <w:jc w:val="right"/>
            </w:pPr>
            <w:r>
              <w:t>CNPJ</w:t>
            </w:r>
          </w:p>
        </w:tc>
        <w:tc>
          <w:tcPr>
            <w:tcW w:w="6585" w:type="dxa"/>
            <w:tcBorders>
              <w:top w:val="single" w:sz="8" w:space="0" w:color="FFFFFF"/>
              <w:right w:val="single" w:sz="8" w:space="0" w:color="FFFFFF"/>
            </w:tcBorders>
            <w:shd w:val="clear" w:color="auto" w:fill="auto"/>
            <w:tcMar>
              <w:top w:w="100" w:type="dxa"/>
              <w:left w:w="100" w:type="dxa"/>
              <w:bottom w:w="100" w:type="dxa"/>
              <w:right w:w="100" w:type="dxa"/>
            </w:tcMar>
          </w:tcPr>
          <w:p w:rsidR="00D71888" w:rsidRDefault="00C27C11">
            <w:pPr>
              <w:ind w:firstLine="0"/>
            </w:pPr>
            <w:r>
              <w:t>10.952.708/0009-53</w:t>
            </w:r>
          </w:p>
        </w:tc>
      </w:tr>
      <w:tr w:rsidR="00D71888">
        <w:tc>
          <w:tcPr>
            <w:tcW w:w="2745" w:type="dxa"/>
            <w:tcBorders>
              <w:left w:val="single" w:sz="8" w:space="0" w:color="FFFFFF"/>
            </w:tcBorders>
            <w:shd w:val="clear" w:color="auto" w:fill="auto"/>
            <w:tcMar>
              <w:top w:w="100" w:type="dxa"/>
              <w:left w:w="100" w:type="dxa"/>
              <w:bottom w:w="100" w:type="dxa"/>
              <w:right w:w="100" w:type="dxa"/>
            </w:tcMar>
          </w:tcPr>
          <w:p w:rsidR="00D71888" w:rsidRDefault="00C27C11">
            <w:pPr>
              <w:ind w:firstLine="0"/>
              <w:jc w:val="right"/>
            </w:pPr>
            <w:r>
              <w:t>RAZÃO SOCIAL</w:t>
            </w:r>
          </w:p>
        </w:tc>
        <w:tc>
          <w:tcPr>
            <w:tcW w:w="6585" w:type="dxa"/>
            <w:tcBorders>
              <w:right w:val="single" w:sz="8" w:space="0" w:color="FFFFFF"/>
            </w:tcBorders>
            <w:shd w:val="clear" w:color="auto" w:fill="auto"/>
            <w:tcMar>
              <w:top w:w="100" w:type="dxa"/>
              <w:left w:w="100" w:type="dxa"/>
              <w:bottom w:w="100" w:type="dxa"/>
              <w:right w:w="100" w:type="dxa"/>
            </w:tcMar>
          </w:tcPr>
          <w:p w:rsidR="00D71888" w:rsidRDefault="00C27C11">
            <w:pPr>
              <w:ind w:firstLine="0"/>
            </w:pPr>
            <w:r>
              <w:t>Instituto Federal de Educação, Ciência e Tecnologia do Rio de Janeiro</w:t>
            </w:r>
          </w:p>
        </w:tc>
      </w:tr>
      <w:tr w:rsidR="00D71888">
        <w:tc>
          <w:tcPr>
            <w:tcW w:w="2745" w:type="dxa"/>
            <w:tcBorders>
              <w:left w:val="single" w:sz="8" w:space="0" w:color="FFFFFF"/>
            </w:tcBorders>
            <w:shd w:val="clear" w:color="auto" w:fill="auto"/>
            <w:tcMar>
              <w:top w:w="100" w:type="dxa"/>
              <w:left w:w="100" w:type="dxa"/>
              <w:bottom w:w="100" w:type="dxa"/>
              <w:right w:w="100" w:type="dxa"/>
            </w:tcMar>
          </w:tcPr>
          <w:p w:rsidR="00D71888" w:rsidRDefault="00C27C11">
            <w:pPr>
              <w:ind w:firstLine="0"/>
              <w:jc w:val="right"/>
            </w:pPr>
            <w:r>
              <w:t>NOME DE FANTASIA</w:t>
            </w:r>
          </w:p>
        </w:tc>
        <w:tc>
          <w:tcPr>
            <w:tcW w:w="6585" w:type="dxa"/>
            <w:tcBorders>
              <w:right w:val="single" w:sz="8" w:space="0" w:color="FFFFFF"/>
            </w:tcBorders>
            <w:shd w:val="clear" w:color="auto" w:fill="auto"/>
            <w:tcMar>
              <w:top w:w="100" w:type="dxa"/>
              <w:left w:w="100" w:type="dxa"/>
              <w:bottom w:w="100" w:type="dxa"/>
              <w:right w:w="100" w:type="dxa"/>
            </w:tcMar>
          </w:tcPr>
          <w:p w:rsidR="00D71888" w:rsidRDefault="00C27C11">
            <w:pPr>
              <w:ind w:firstLine="0"/>
            </w:pPr>
            <w:r>
              <w:t xml:space="preserve"> IFRJ</w:t>
            </w:r>
          </w:p>
        </w:tc>
      </w:tr>
      <w:tr w:rsidR="00D71888">
        <w:tc>
          <w:tcPr>
            <w:tcW w:w="2745" w:type="dxa"/>
            <w:tcBorders>
              <w:left w:val="single" w:sz="8" w:space="0" w:color="FFFFFF"/>
            </w:tcBorders>
            <w:shd w:val="clear" w:color="auto" w:fill="auto"/>
            <w:tcMar>
              <w:top w:w="100" w:type="dxa"/>
              <w:left w:w="100" w:type="dxa"/>
              <w:bottom w:w="100" w:type="dxa"/>
              <w:right w:w="100" w:type="dxa"/>
            </w:tcMar>
          </w:tcPr>
          <w:p w:rsidR="00D71888" w:rsidRDefault="00C27C11">
            <w:pPr>
              <w:ind w:firstLine="0"/>
              <w:jc w:val="right"/>
            </w:pPr>
            <w:r>
              <w:t>ESFERA ADMINISTRATIVA FEDERAL</w:t>
            </w:r>
          </w:p>
        </w:tc>
        <w:tc>
          <w:tcPr>
            <w:tcW w:w="6585" w:type="dxa"/>
            <w:tcBorders>
              <w:right w:val="single" w:sz="8" w:space="0" w:color="FFFFFF"/>
            </w:tcBorders>
            <w:shd w:val="clear" w:color="auto" w:fill="auto"/>
            <w:tcMar>
              <w:top w:w="100" w:type="dxa"/>
              <w:left w:w="100" w:type="dxa"/>
              <w:bottom w:w="100" w:type="dxa"/>
              <w:right w:w="100" w:type="dxa"/>
            </w:tcMar>
          </w:tcPr>
          <w:p w:rsidR="00D71888" w:rsidRDefault="00C27C11">
            <w:pPr>
              <w:ind w:firstLine="0"/>
            </w:pPr>
            <w:r>
              <w:t>Administração Indireta</w:t>
            </w:r>
          </w:p>
        </w:tc>
      </w:tr>
      <w:tr w:rsidR="00D71888">
        <w:tc>
          <w:tcPr>
            <w:tcW w:w="2745" w:type="dxa"/>
            <w:tcBorders>
              <w:left w:val="single" w:sz="8" w:space="0" w:color="FFFFFF"/>
            </w:tcBorders>
            <w:shd w:val="clear" w:color="auto" w:fill="auto"/>
            <w:tcMar>
              <w:top w:w="100" w:type="dxa"/>
              <w:left w:w="100" w:type="dxa"/>
              <w:bottom w:w="100" w:type="dxa"/>
              <w:right w:w="100" w:type="dxa"/>
            </w:tcMar>
          </w:tcPr>
          <w:p w:rsidR="00D71888" w:rsidRDefault="00C27C11">
            <w:pPr>
              <w:ind w:firstLine="0"/>
              <w:jc w:val="right"/>
            </w:pPr>
            <w:r>
              <w:t xml:space="preserve">ENDEREÇO: </w:t>
            </w:r>
          </w:p>
        </w:tc>
        <w:tc>
          <w:tcPr>
            <w:tcW w:w="6585" w:type="dxa"/>
            <w:tcBorders>
              <w:right w:val="single" w:sz="8" w:space="0" w:color="FFFFFF"/>
            </w:tcBorders>
            <w:shd w:val="clear" w:color="auto" w:fill="auto"/>
            <w:tcMar>
              <w:top w:w="100" w:type="dxa"/>
              <w:left w:w="100" w:type="dxa"/>
              <w:bottom w:w="100" w:type="dxa"/>
              <w:right w:w="100" w:type="dxa"/>
            </w:tcMar>
          </w:tcPr>
          <w:p w:rsidR="00D71888" w:rsidRDefault="00C27C11">
            <w:pPr>
              <w:ind w:firstLine="0"/>
            </w:pPr>
            <w:r>
              <w:rPr>
                <w:highlight w:val="white"/>
              </w:rPr>
              <w:t xml:space="preserve">Rua Pereira de Almeida, nº 88, Praça da Bandeira, </w:t>
            </w:r>
            <w:r>
              <w:t xml:space="preserve">Rio de Janeiro, RJ – CEP: </w:t>
            </w:r>
            <w:r>
              <w:rPr>
                <w:highlight w:val="white"/>
              </w:rPr>
              <w:t>20260-100</w:t>
            </w:r>
          </w:p>
        </w:tc>
      </w:tr>
      <w:tr w:rsidR="00D71888">
        <w:tc>
          <w:tcPr>
            <w:tcW w:w="2745" w:type="dxa"/>
            <w:tcBorders>
              <w:left w:val="single" w:sz="8" w:space="0" w:color="FFFFFF"/>
            </w:tcBorders>
            <w:shd w:val="clear" w:color="auto" w:fill="auto"/>
            <w:tcMar>
              <w:top w:w="100" w:type="dxa"/>
              <w:left w:w="100" w:type="dxa"/>
              <w:bottom w:w="100" w:type="dxa"/>
              <w:right w:w="100" w:type="dxa"/>
            </w:tcMar>
          </w:tcPr>
          <w:p w:rsidR="00D71888" w:rsidRDefault="00C27C11">
            <w:pPr>
              <w:ind w:firstLine="0"/>
              <w:jc w:val="right"/>
            </w:pPr>
            <w:r>
              <w:t xml:space="preserve">TELEFONES: </w:t>
            </w:r>
          </w:p>
        </w:tc>
        <w:tc>
          <w:tcPr>
            <w:tcW w:w="6585" w:type="dxa"/>
            <w:tcBorders>
              <w:right w:val="single" w:sz="8" w:space="0" w:color="FFFFFF"/>
            </w:tcBorders>
            <w:shd w:val="clear" w:color="auto" w:fill="auto"/>
            <w:tcMar>
              <w:top w:w="100" w:type="dxa"/>
              <w:left w:w="100" w:type="dxa"/>
              <w:bottom w:w="100" w:type="dxa"/>
              <w:right w:w="100" w:type="dxa"/>
            </w:tcMar>
          </w:tcPr>
          <w:p w:rsidR="00D71888" w:rsidRDefault="00C27C11">
            <w:pPr>
              <w:ind w:firstLine="0"/>
            </w:pPr>
            <w:r>
              <w:rPr>
                <w:highlight w:val="white"/>
              </w:rPr>
              <w:t>(21) 3293-6000</w:t>
            </w:r>
          </w:p>
        </w:tc>
      </w:tr>
      <w:tr w:rsidR="00D71888">
        <w:tc>
          <w:tcPr>
            <w:tcW w:w="2745" w:type="dxa"/>
            <w:tcBorders>
              <w:left w:val="single" w:sz="8" w:space="0" w:color="FFFFFF"/>
            </w:tcBorders>
            <w:shd w:val="clear" w:color="auto" w:fill="auto"/>
            <w:tcMar>
              <w:top w:w="100" w:type="dxa"/>
              <w:left w:w="100" w:type="dxa"/>
              <w:bottom w:w="100" w:type="dxa"/>
              <w:right w:w="100" w:type="dxa"/>
            </w:tcMar>
          </w:tcPr>
          <w:p w:rsidR="00D71888" w:rsidRDefault="00C27C11">
            <w:pPr>
              <w:ind w:firstLine="0"/>
              <w:jc w:val="right"/>
            </w:pPr>
            <w:r>
              <w:t>E-MAIL DE CONTATO</w:t>
            </w:r>
          </w:p>
        </w:tc>
        <w:tc>
          <w:tcPr>
            <w:tcW w:w="6585" w:type="dxa"/>
            <w:tcBorders>
              <w:right w:val="single" w:sz="8" w:space="0" w:color="FFFFFF"/>
            </w:tcBorders>
            <w:shd w:val="clear" w:color="auto" w:fill="auto"/>
            <w:tcMar>
              <w:top w:w="100" w:type="dxa"/>
              <w:left w:w="100" w:type="dxa"/>
              <w:bottom w:w="100" w:type="dxa"/>
              <w:right w:w="100" w:type="dxa"/>
            </w:tcMar>
          </w:tcPr>
          <w:p w:rsidR="00D71888" w:rsidRDefault="00C27C11">
            <w:pPr>
              <w:ind w:firstLine="0"/>
            </w:pPr>
            <w:r>
              <w:t>proen@ifrj.edu.br</w:t>
            </w:r>
          </w:p>
        </w:tc>
      </w:tr>
      <w:tr w:rsidR="00D71888">
        <w:tc>
          <w:tcPr>
            <w:tcW w:w="2745" w:type="dxa"/>
            <w:tcBorders>
              <w:left w:val="single" w:sz="8" w:space="0" w:color="FFFFFF"/>
            </w:tcBorders>
            <w:shd w:val="clear" w:color="auto" w:fill="auto"/>
            <w:tcMar>
              <w:top w:w="100" w:type="dxa"/>
              <w:left w:w="100" w:type="dxa"/>
              <w:bottom w:w="100" w:type="dxa"/>
              <w:right w:w="100" w:type="dxa"/>
            </w:tcMar>
          </w:tcPr>
          <w:p w:rsidR="00D71888" w:rsidRDefault="00C27C11">
            <w:pPr>
              <w:ind w:firstLine="0"/>
              <w:jc w:val="right"/>
            </w:pPr>
            <w:r>
              <w:t>SITE INSTITUCIONAL</w:t>
            </w:r>
          </w:p>
        </w:tc>
        <w:tc>
          <w:tcPr>
            <w:tcW w:w="6585" w:type="dxa"/>
            <w:tcBorders>
              <w:right w:val="single" w:sz="8" w:space="0" w:color="FFFFFF"/>
            </w:tcBorders>
            <w:shd w:val="clear" w:color="auto" w:fill="auto"/>
            <w:tcMar>
              <w:top w:w="100" w:type="dxa"/>
              <w:left w:w="100" w:type="dxa"/>
              <w:bottom w:w="100" w:type="dxa"/>
              <w:right w:w="100" w:type="dxa"/>
            </w:tcMar>
          </w:tcPr>
          <w:p w:rsidR="00D71888" w:rsidRDefault="00C27C11">
            <w:pPr>
              <w:ind w:firstLine="0"/>
            </w:pPr>
            <w:r>
              <w:t>https://ifrj.edu.br</w:t>
            </w:r>
          </w:p>
        </w:tc>
      </w:tr>
      <w:tr w:rsidR="00D71888">
        <w:tc>
          <w:tcPr>
            <w:tcW w:w="2745" w:type="dxa"/>
            <w:tcBorders>
              <w:left w:val="single" w:sz="8" w:space="0" w:color="FFFFFF"/>
              <w:bottom w:val="single" w:sz="8" w:space="0" w:color="FFFFFF"/>
            </w:tcBorders>
            <w:shd w:val="clear" w:color="auto" w:fill="auto"/>
            <w:tcMar>
              <w:top w:w="100" w:type="dxa"/>
              <w:left w:w="100" w:type="dxa"/>
              <w:bottom w:w="100" w:type="dxa"/>
              <w:right w:w="100" w:type="dxa"/>
            </w:tcMar>
          </w:tcPr>
          <w:p w:rsidR="00D71888" w:rsidRDefault="00C27C11">
            <w:pPr>
              <w:ind w:firstLine="0"/>
              <w:jc w:val="right"/>
            </w:pPr>
            <w:r>
              <w:t xml:space="preserve">EIXO TECNOLÓGICO </w:t>
            </w:r>
          </w:p>
        </w:tc>
        <w:tc>
          <w:tcPr>
            <w:tcW w:w="6585" w:type="dxa"/>
            <w:tcBorders>
              <w:bottom w:val="single" w:sz="8" w:space="0" w:color="FFFFFF"/>
              <w:right w:val="single" w:sz="8" w:space="0" w:color="FFFFFF"/>
            </w:tcBorders>
            <w:shd w:val="clear" w:color="auto" w:fill="auto"/>
            <w:tcMar>
              <w:top w:w="100" w:type="dxa"/>
              <w:left w:w="100" w:type="dxa"/>
              <w:bottom w:w="100" w:type="dxa"/>
              <w:right w:w="100" w:type="dxa"/>
            </w:tcMar>
          </w:tcPr>
          <w:p w:rsidR="00D71888" w:rsidRDefault="00C27C11">
            <w:pPr>
              <w:widowControl w:val="0"/>
              <w:pBdr>
                <w:top w:val="nil"/>
                <w:left w:val="nil"/>
                <w:bottom w:val="nil"/>
                <w:right w:val="nil"/>
                <w:between w:val="nil"/>
              </w:pBdr>
              <w:ind w:firstLine="0"/>
              <w:jc w:val="left"/>
            </w:pPr>
            <w:r>
              <w:t>Informação e Comunicação</w:t>
            </w:r>
          </w:p>
        </w:tc>
      </w:tr>
    </w:tbl>
    <w:p w:rsidR="00D71888" w:rsidRDefault="00D71888">
      <w:pPr>
        <w:ind w:firstLine="0"/>
      </w:pPr>
    </w:p>
    <w:p w:rsidR="00D71888" w:rsidRDefault="00D71888">
      <w:pPr>
        <w:ind w:firstLine="0"/>
        <w:rPr>
          <w:color w:val="FF0000"/>
        </w:rPr>
      </w:pPr>
    </w:p>
    <w:p w:rsidR="00D71888" w:rsidRDefault="00D71888">
      <w:pPr>
        <w:ind w:firstLine="0"/>
        <w:rPr>
          <w:color w:val="FF0000"/>
        </w:rPr>
      </w:pPr>
    </w:p>
    <w:p w:rsidR="00D71888" w:rsidRDefault="00D71888">
      <w:pPr>
        <w:ind w:firstLine="0"/>
        <w:rPr>
          <w:color w:val="FF0000"/>
        </w:rPr>
      </w:pPr>
    </w:p>
    <w:p w:rsidR="00D71888" w:rsidRDefault="00D71888">
      <w:pPr>
        <w:ind w:firstLine="0"/>
        <w:rPr>
          <w:color w:val="FF0000"/>
        </w:rPr>
      </w:pPr>
    </w:p>
    <w:p w:rsidR="00D71888" w:rsidRDefault="00D71888">
      <w:pPr>
        <w:ind w:firstLine="0"/>
        <w:rPr>
          <w:color w:val="FF0000"/>
        </w:rPr>
      </w:pPr>
    </w:p>
    <w:p w:rsidR="00D71888" w:rsidRDefault="00D71888">
      <w:pPr>
        <w:ind w:firstLine="0"/>
        <w:rPr>
          <w:color w:val="FF0000"/>
        </w:rPr>
      </w:pPr>
    </w:p>
    <w:p w:rsidR="00D71888" w:rsidRDefault="00D71888">
      <w:pPr>
        <w:ind w:firstLine="0"/>
        <w:rPr>
          <w:color w:val="FF0000"/>
        </w:rPr>
      </w:pPr>
    </w:p>
    <w:p w:rsidR="00D71888" w:rsidRDefault="00D71888">
      <w:pPr>
        <w:ind w:firstLine="0"/>
        <w:rPr>
          <w:color w:val="FF0000"/>
        </w:rPr>
      </w:pPr>
    </w:p>
    <w:p w:rsidR="00D71888" w:rsidRDefault="00D71888">
      <w:pPr>
        <w:ind w:firstLine="0"/>
        <w:rPr>
          <w:color w:val="FF0000"/>
        </w:rPr>
      </w:pPr>
    </w:p>
    <w:p w:rsidR="00D71888" w:rsidRDefault="00C27C11">
      <w:pPr>
        <w:ind w:firstLine="0"/>
        <w:rPr>
          <w:color w:val="FF0000"/>
        </w:rPr>
      </w:pPr>
      <w:r>
        <w:br w:type="page"/>
      </w:r>
    </w:p>
    <w:p w:rsidR="00D71888" w:rsidRDefault="00C27C11">
      <w:pPr>
        <w:keepNext/>
        <w:keepLines/>
        <w:pBdr>
          <w:top w:val="nil"/>
          <w:left w:val="nil"/>
          <w:bottom w:val="nil"/>
          <w:right w:val="nil"/>
          <w:between w:val="nil"/>
        </w:pBdr>
        <w:spacing w:after="360" w:line="360" w:lineRule="auto"/>
        <w:ind w:left="432" w:hanging="432"/>
        <w:jc w:val="center"/>
        <w:rPr>
          <w:b/>
          <w:smallCaps/>
          <w:sz w:val="28"/>
          <w:szCs w:val="28"/>
        </w:rPr>
      </w:pPr>
      <w:r>
        <w:rPr>
          <w:b/>
          <w:smallCaps/>
          <w:sz w:val="28"/>
          <w:szCs w:val="28"/>
        </w:rPr>
        <w:lastRenderedPageBreak/>
        <w:t>Índice</w:t>
      </w:r>
    </w:p>
    <w:p w:rsidR="00982943" w:rsidRDefault="0089220B" w:rsidP="00982943">
      <w:pPr>
        <w:pStyle w:val="Sumrio1"/>
        <w:tabs>
          <w:tab w:val="left" w:pos="567"/>
          <w:tab w:val="right" w:leader="dot" w:pos="8828"/>
        </w:tabs>
        <w:ind w:firstLine="0"/>
        <w:rPr>
          <w:rFonts w:asciiTheme="minorHAnsi" w:eastAsiaTheme="minorEastAsia" w:hAnsiTheme="minorHAnsi" w:cstheme="minorBidi"/>
          <w:noProof/>
          <w:sz w:val="22"/>
          <w:szCs w:val="22"/>
        </w:rPr>
      </w:pPr>
      <w:r>
        <w:rPr>
          <w:b/>
          <w:smallCaps/>
          <w:sz w:val="28"/>
          <w:szCs w:val="28"/>
        </w:rPr>
        <w:fldChar w:fldCharType="begin"/>
      </w:r>
      <w:r w:rsidR="00C70828">
        <w:rPr>
          <w:b/>
          <w:smallCaps/>
          <w:sz w:val="28"/>
          <w:szCs w:val="28"/>
        </w:rPr>
        <w:instrText xml:space="preserve"> TOC \o "1-2" \h \z \u </w:instrText>
      </w:r>
      <w:r>
        <w:rPr>
          <w:b/>
          <w:smallCaps/>
          <w:sz w:val="28"/>
          <w:szCs w:val="28"/>
        </w:rPr>
        <w:fldChar w:fldCharType="separate"/>
      </w:r>
      <w:hyperlink w:anchor="_Toc23166953" w:history="1">
        <w:r w:rsidR="00982943" w:rsidRPr="00467B26">
          <w:rPr>
            <w:rStyle w:val="Hyperlink"/>
            <w:noProof/>
          </w:rPr>
          <w:t>1.</w:t>
        </w:r>
        <w:r w:rsidR="00982943">
          <w:rPr>
            <w:rFonts w:asciiTheme="minorHAnsi" w:eastAsiaTheme="minorEastAsia" w:hAnsiTheme="minorHAnsi" w:cstheme="minorBidi"/>
            <w:noProof/>
            <w:sz w:val="22"/>
            <w:szCs w:val="22"/>
          </w:rPr>
          <w:tab/>
        </w:r>
        <w:r w:rsidR="00982943" w:rsidRPr="00467B26">
          <w:rPr>
            <w:rStyle w:val="Hyperlink"/>
            <w:noProof/>
          </w:rPr>
          <w:t>PERFIL DO CURSO</w:t>
        </w:r>
        <w:r w:rsidR="00982943">
          <w:rPr>
            <w:noProof/>
            <w:webHidden/>
          </w:rPr>
          <w:tab/>
        </w:r>
        <w:r>
          <w:rPr>
            <w:noProof/>
            <w:webHidden/>
          </w:rPr>
          <w:fldChar w:fldCharType="begin"/>
        </w:r>
        <w:r w:rsidR="00982943">
          <w:rPr>
            <w:noProof/>
            <w:webHidden/>
          </w:rPr>
          <w:instrText xml:space="preserve"> PAGEREF _Toc23166953 \h </w:instrText>
        </w:r>
        <w:r>
          <w:rPr>
            <w:noProof/>
            <w:webHidden/>
          </w:rPr>
        </w:r>
        <w:r>
          <w:rPr>
            <w:noProof/>
            <w:webHidden/>
          </w:rPr>
          <w:fldChar w:fldCharType="separate"/>
        </w:r>
        <w:r w:rsidR="00982943">
          <w:rPr>
            <w:noProof/>
            <w:webHidden/>
          </w:rPr>
          <w:t>5</w:t>
        </w:r>
        <w:r>
          <w:rPr>
            <w:noProof/>
            <w:webHidden/>
          </w:rPr>
          <w:fldChar w:fldCharType="end"/>
        </w:r>
      </w:hyperlink>
    </w:p>
    <w:p w:rsidR="00982943" w:rsidRDefault="00D279FC" w:rsidP="00982943">
      <w:pPr>
        <w:pStyle w:val="Sumrio2"/>
        <w:tabs>
          <w:tab w:val="left" w:pos="567"/>
          <w:tab w:val="left" w:pos="1540"/>
          <w:tab w:val="right" w:leader="dot" w:pos="8828"/>
        </w:tabs>
        <w:ind w:left="0" w:firstLine="0"/>
        <w:rPr>
          <w:rFonts w:asciiTheme="minorHAnsi" w:eastAsiaTheme="minorEastAsia" w:hAnsiTheme="minorHAnsi" w:cstheme="minorBidi"/>
          <w:noProof/>
          <w:sz w:val="22"/>
          <w:szCs w:val="22"/>
        </w:rPr>
      </w:pPr>
      <w:hyperlink w:anchor="_Toc23166954" w:history="1">
        <w:r w:rsidR="00982943" w:rsidRPr="00467B26">
          <w:rPr>
            <w:rStyle w:val="Hyperlink"/>
            <w:noProof/>
          </w:rPr>
          <w:t>1.1.</w:t>
        </w:r>
        <w:r w:rsidR="00982943">
          <w:rPr>
            <w:rFonts w:asciiTheme="minorHAnsi" w:eastAsiaTheme="minorEastAsia" w:hAnsiTheme="minorHAnsi" w:cstheme="minorBidi"/>
            <w:noProof/>
            <w:sz w:val="22"/>
            <w:szCs w:val="22"/>
          </w:rPr>
          <w:tab/>
        </w:r>
        <w:r w:rsidR="00982943" w:rsidRPr="00467B26">
          <w:rPr>
            <w:rStyle w:val="Hyperlink"/>
            <w:noProof/>
          </w:rPr>
          <w:t>DADOS GERAIS</w:t>
        </w:r>
        <w:r w:rsidR="00982943">
          <w:rPr>
            <w:noProof/>
            <w:webHidden/>
          </w:rPr>
          <w:tab/>
        </w:r>
        <w:r w:rsidR="0089220B">
          <w:rPr>
            <w:noProof/>
            <w:webHidden/>
          </w:rPr>
          <w:fldChar w:fldCharType="begin"/>
        </w:r>
        <w:r w:rsidR="00982943">
          <w:rPr>
            <w:noProof/>
            <w:webHidden/>
          </w:rPr>
          <w:instrText xml:space="preserve"> PAGEREF _Toc23166954 \h </w:instrText>
        </w:r>
        <w:r w:rsidR="0089220B">
          <w:rPr>
            <w:noProof/>
            <w:webHidden/>
          </w:rPr>
        </w:r>
        <w:r w:rsidR="0089220B">
          <w:rPr>
            <w:noProof/>
            <w:webHidden/>
          </w:rPr>
          <w:fldChar w:fldCharType="separate"/>
        </w:r>
        <w:r w:rsidR="00982943">
          <w:rPr>
            <w:noProof/>
            <w:webHidden/>
          </w:rPr>
          <w:t>5</w:t>
        </w:r>
        <w:r w:rsidR="0089220B">
          <w:rPr>
            <w:noProof/>
            <w:webHidden/>
          </w:rPr>
          <w:fldChar w:fldCharType="end"/>
        </w:r>
      </w:hyperlink>
    </w:p>
    <w:p w:rsidR="00982943" w:rsidRDefault="00D279FC" w:rsidP="00982943">
      <w:pPr>
        <w:pStyle w:val="Sumrio2"/>
        <w:tabs>
          <w:tab w:val="left" w:pos="567"/>
          <w:tab w:val="left" w:pos="1540"/>
          <w:tab w:val="right" w:leader="dot" w:pos="8828"/>
        </w:tabs>
        <w:ind w:left="0" w:firstLine="0"/>
        <w:rPr>
          <w:rFonts w:asciiTheme="minorHAnsi" w:eastAsiaTheme="minorEastAsia" w:hAnsiTheme="minorHAnsi" w:cstheme="minorBidi"/>
          <w:noProof/>
          <w:sz w:val="22"/>
          <w:szCs w:val="22"/>
        </w:rPr>
      </w:pPr>
      <w:hyperlink w:anchor="_Toc23166955" w:history="1">
        <w:r w:rsidR="00982943" w:rsidRPr="00467B26">
          <w:rPr>
            <w:rStyle w:val="Hyperlink"/>
            <w:noProof/>
          </w:rPr>
          <w:t>1.2.</w:t>
        </w:r>
        <w:r w:rsidR="00982943">
          <w:rPr>
            <w:rFonts w:asciiTheme="minorHAnsi" w:eastAsiaTheme="minorEastAsia" w:hAnsiTheme="minorHAnsi" w:cstheme="minorBidi"/>
            <w:noProof/>
            <w:sz w:val="22"/>
            <w:szCs w:val="22"/>
          </w:rPr>
          <w:tab/>
        </w:r>
        <w:r w:rsidR="00982943" w:rsidRPr="00467B26">
          <w:rPr>
            <w:rStyle w:val="Hyperlink"/>
            <w:noProof/>
          </w:rPr>
          <w:t>GESTÃO E RECURSOS HUMANOS</w:t>
        </w:r>
        <w:r w:rsidR="00982943">
          <w:rPr>
            <w:noProof/>
            <w:webHidden/>
          </w:rPr>
          <w:tab/>
        </w:r>
        <w:r w:rsidR="0089220B">
          <w:rPr>
            <w:noProof/>
            <w:webHidden/>
          </w:rPr>
          <w:fldChar w:fldCharType="begin"/>
        </w:r>
        <w:r w:rsidR="00982943">
          <w:rPr>
            <w:noProof/>
            <w:webHidden/>
          </w:rPr>
          <w:instrText xml:space="preserve"> PAGEREF _Toc23166955 \h </w:instrText>
        </w:r>
        <w:r w:rsidR="0089220B">
          <w:rPr>
            <w:noProof/>
            <w:webHidden/>
          </w:rPr>
        </w:r>
        <w:r w:rsidR="0089220B">
          <w:rPr>
            <w:noProof/>
            <w:webHidden/>
          </w:rPr>
          <w:fldChar w:fldCharType="separate"/>
        </w:r>
        <w:r w:rsidR="00982943">
          <w:rPr>
            <w:noProof/>
            <w:webHidden/>
          </w:rPr>
          <w:t>6</w:t>
        </w:r>
        <w:r w:rsidR="0089220B">
          <w:rPr>
            <w:noProof/>
            <w:webHidden/>
          </w:rPr>
          <w:fldChar w:fldCharType="end"/>
        </w:r>
      </w:hyperlink>
    </w:p>
    <w:p w:rsidR="00982943" w:rsidRDefault="00D279FC" w:rsidP="00982943">
      <w:pPr>
        <w:pStyle w:val="Sumrio1"/>
        <w:tabs>
          <w:tab w:val="left" w:pos="567"/>
          <w:tab w:val="right" w:leader="dot" w:pos="8828"/>
        </w:tabs>
        <w:ind w:firstLine="0"/>
        <w:rPr>
          <w:rFonts w:asciiTheme="minorHAnsi" w:eastAsiaTheme="minorEastAsia" w:hAnsiTheme="minorHAnsi" w:cstheme="minorBidi"/>
          <w:noProof/>
          <w:sz w:val="22"/>
          <w:szCs w:val="22"/>
        </w:rPr>
      </w:pPr>
      <w:hyperlink w:anchor="_Toc23166956" w:history="1">
        <w:r w:rsidR="00982943" w:rsidRPr="00467B26">
          <w:rPr>
            <w:rStyle w:val="Hyperlink"/>
            <w:noProof/>
          </w:rPr>
          <w:t>2.</w:t>
        </w:r>
        <w:r w:rsidR="00982943">
          <w:rPr>
            <w:rFonts w:asciiTheme="minorHAnsi" w:eastAsiaTheme="minorEastAsia" w:hAnsiTheme="minorHAnsi" w:cstheme="minorBidi"/>
            <w:noProof/>
            <w:sz w:val="22"/>
            <w:szCs w:val="22"/>
          </w:rPr>
          <w:tab/>
        </w:r>
        <w:r w:rsidR="00982943" w:rsidRPr="00467B26">
          <w:rPr>
            <w:rStyle w:val="Hyperlink"/>
            <w:noProof/>
          </w:rPr>
          <w:t>JUSTIFICATIVA DE IMPLANTAÇÃO</w:t>
        </w:r>
        <w:r w:rsidR="00982943">
          <w:rPr>
            <w:noProof/>
            <w:webHidden/>
          </w:rPr>
          <w:tab/>
        </w:r>
        <w:r w:rsidR="0089220B">
          <w:rPr>
            <w:noProof/>
            <w:webHidden/>
          </w:rPr>
          <w:fldChar w:fldCharType="begin"/>
        </w:r>
        <w:r w:rsidR="00982943">
          <w:rPr>
            <w:noProof/>
            <w:webHidden/>
          </w:rPr>
          <w:instrText xml:space="preserve"> PAGEREF _Toc23166956 \h </w:instrText>
        </w:r>
        <w:r w:rsidR="0089220B">
          <w:rPr>
            <w:noProof/>
            <w:webHidden/>
          </w:rPr>
        </w:r>
        <w:r w:rsidR="0089220B">
          <w:rPr>
            <w:noProof/>
            <w:webHidden/>
          </w:rPr>
          <w:fldChar w:fldCharType="separate"/>
        </w:r>
        <w:r w:rsidR="00982943">
          <w:rPr>
            <w:noProof/>
            <w:webHidden/>
          </w:rPr>
          <w:t>15</w:t>
        </w:r>
        <w:r w:rsidR="0089220B">
          <w:rPr>
            <w:noProof/>
            <w:webHidden/>
          </w:rPr>
          <w:fldChar w:fldCharType="end"/>
        </w:r>
      </w:hyperlink>
    </w:p>
    <w:p w:rsidR="00982943" w:rsidRDefault="00D279FC" w:rsidP="00982943">
      <w:pPr>
        <w:pStyle w:val="Sumrio2"/>
        <w:tabs>
          <w:tab w:val="left" w:pos="567"/>
          <w:tab w:val="left" w:pos="1540"/>
          <w:tab w:val="right" w:leader="dot" w:pos="8828"/>
        </w:tabs>
        <w:ind w:left="0" w:firstLine="0"/>
        <w:rPr>
          <w:rFonts w:asciiTheme="minorHAnsi" w:eastAsiaTheme="minorEastAsia" w:hAnsiTheme="minorHAnsi" w:cstheme="minorBidi"/>
          <w:noProof/>
          <w:sz w:val="22"/>
          <w:szCs w:val="22"/>
        </w:rPr>
      </w:pPr>
      <w:hyperlink w:anchor="_Toc23166957" w:history="1">
        <w:r w:rsidR="00982943" w:rsidRPr="00467B26">
          <w:rPr>
            <w:rStyle w:val="Hyperlink"/>
            <w:noProof/>
          </w:rPr>
          <w:t>2.1.</w:t>
        </w:r>
        <w:r w:rsidR="00982943">
          <w:rPr>
            <w:rFonts w:asciiTheme="minorHAnsi" w:eastAsiaTheme="minorEastAsia" w:hAnsiTheme="minorHAnsi" w:cstheme="minorBidi"/>
            <w:noProof/>
            <w:sz w:val="22"/>
            <w:szCs w:val="22"/>
          </w:rPr>
          <w:tab/>
        </w:r>
        <w:r w:rsidR="00982943" w:rsidRPr="00467B26">
          <w:rPr>
            <w:rStyle w:val="Hyperlink"/>
            <w:noProof/>
          </w:rPr>
          <w:t>HISTÓRICO DA INSTITUIÇÃO</w:t>
        </w:r>
        <w:r w:rsidR="00982943">
          <w:rPr>
            <w:noProof/>
            <w:webHidden/>
          </w:rPr>
          <w:tab/>
        </w:r>
        <w:r w:rsidR="0089220B">
          <w:rPr>
            <w:noProof/>
            <w:webHidden/>
          </w:rPr>
          <w:fldChar w:fldCharType="begin"/>
        </w:r>
        <w:r w:rsidR="00982943">
          <w:rPr>
            <w:noProof/>
            <w:webHidden/>
          </w:rPr>
          <w:instrText xml:space="preserve"> PAGEREF _Toc23166957 \h </w:instrText>
        </w:r>
        <w:r w:rsidR="0089220B">
          <w:rPr>
            <w:noProof/>
            <w:webHidden/>
          </w:rPr>
        </w:r>
        <w:r w:rsidR="0089220B">
          <w:rPr>
            <w:noProof/>
            <w:webHidden/>
          </w:rPr>
          <w:fldChar w:fldCharType="separate"/>
        </w:r>
        <w:r w:rsidR="00982943">
          <w:rPr>
            <w:noProof/>
            <w:webHidden/>
          </w:rPr>
          <w:t>15</w:t>
        </w:r>
        <w:r w:rsidR="0089220B">
          <w:rPr>
            <w:noProof/>
            <w:webHidden/>
          </w:rPr>
          <w:fldChar w:fldCharType="end"/>
        </w:r>
      </w:hyperlink>
    </w:p>
    <w:p w:rsidR="00982943" w:rsidRDefault="00D279FC" w:rsidP="00982943">
      <w:pPr>
        <w:pStyle w:val="Sumrio2"/>
        <w:tabs>
          <w:tab w:val="left" w:pos="567"/>
          <w:tab w:val="left" w:pos="1540"/>
          <w:tab w:val="right" w:leader="dot" w:pos="8828"/>
        </w:tabs>
        <w:ind w:left="0" w:firstLine="0"/>
        <w:rPr>
          <w:rFonts w:asciiTheme="minorHAnsi" w:eastAsiaTheme="minorEastAsia" w:hAnsiTheme="minorHAnsi" w:cstheme="minorBidi"/>
          <w:noProof/>
          <w:sz w:val="22"/>
          <w:szCs w:val="22"/>
        </w:rPr>
      </w:pPr>
      <w:hyperlink w:anchor="_Toc23166958" w:history="1">
        <w:r w:rsidR="00982943" w:rsidRPr="00467B26">
          <w:rPr>
            <w:rStyle w:val="Hyperlink"/>
            <w:noProof/>
          </w:rPr>
          <w:t>2.2.</w:t>
        </w:r>
        <w:r w:rsidR="00982943">
          <w:rPr>
            <w:rFonts w:asciiTheme="minorHAnsi" w:eastAsiaTheme="minorEastAsia" w:hAnsiTheme="minorHAnsi" w:cstheme="minorBidi"/>
            <w:noProof/>
            <w:sz w:val="22"/>
            <w:szCs w:val="22"/>
          </w:rPr>
          <w:tab/>
        </w:r>
        <w:r w:rsidR="00982943" w:rsidRPr="00467B26">
          <w:rPr>
            <w:rStyle w:val="Hyperlink"/>
            <w:noProof/>
          </w:rPr>
          <w:t>HISTÓRICO DO CAMPUS</w:t>
        </w:r>
        <w:r w:rsidR="00982943">
          <w:rPr>
            <w:noProof/>
            <w:webHidden/>
          </w:rPr>
          <w:tab/>
        </w:r>
        <w:r w:rsidR="0089220B">
          <w:rPr>
            <w:noProof/>
            <w:webHidden/>
          </w:rPr>
          <w:fldChar w:fldCharType="begin"/>
        </w:r>
        <w:r w:rsidR="00982943">
          <w:rPr>
            <w:noProof/>
            <w:webHidden/>
          </w:rPr>
          <w:instrText xml:space="preserve"> PAGEREF _Toc23166958 \h </w:instrText>
        </w:r>
        <w:r w:rsidR="0089220B">
          <w:rPr>
            <w:noProof/>
            <w:webHidden/>
          </w:rPr>
        </w:r>
        <w:r w:rsidR="0089220B">
          <w:rPr>
            <w:noProof/>
            <w:webHidden/>
          </w:rPr>
          <w:fldChar w:fldCharType="separate"/>
        </w:r>
        <w:r w:rsidR="00982943">
          <w:rPr>
            <w:noProof/>
            <w:webHidden/>
          </w:rPr>
          <w:t>19</w:t>
        </w:r>
        <w:r w:rsidR="0089220B">
          <w:rPr>
            <w:noProof/>
            <w:webHidden/>
          </w:rPr>
          <w:fldChar w:fldCharType="end"/>
        </w:r>
      </w:hyperlink>
    </w:p>
    <w:p w:rsidR="00982943" w:rsidRDefault="00D279FC" w:rsidP="00982943">
      <w:pPr>
        <w:pStyle w:val="Sumrio2"/>
        <w:tabs>
          <w:tab w:val="left" w:pos="567"/>
          <w:tab w:val="left" w:pos="1540"/>
          <w:tab w:val="right" w:leader="dot" w:pos="8828"/>
        </w:tabs>
        <w:ind w:left="0" w:firstLine="0"/>
        <w:rPr>
          <w:rFonts w:asciiTheme="minorHAnsi" w:eastAsiaTheme="minorEastAsia" w:hAnsiTheme="minorHAnsi" w:cstheme="minorBidi"/>
          <w:noProof/>
          <w:sz w:val="22"/>
          <w:szCs w:val="22"/>
        </w:rPr>
      </w:pPr>
      <w:hyperlink w:anchor="_Toc23166959" w:history="1">
        <w:r w:rsidR="00982943" w:rsidRPr="00467B26">
          <w:rPr>
            <w:rStyle w:val="Hyperlink"/>
            <w:noProof/>
          </w:rPr>
          <w:t>2.3.</w:t>
        </w:r>
        <w:r w:rsidR="00982943">
          <w:rPr>
            <w:rFonts w:asciiTheme="minorHAnsi" w:eastAsiaTheme="minorEastAsia" w:hAnsiTheme="minorHAnsi" w:cstheme="minorBidi"/>
            <w:noProof/>
            <w:sz w:val="22"/>
            <w:szCs w:val="22"/>
          </w:rPr>
          <w:tab/>
        </w:r>
        <w:r w:rsidR="00982943" w:rsidRPr="00467B26">
          <w:rPr>
            <w:rStyle w:val="Hyperlink"/>
            <w:noProof/>
          </w:rPr>
          <w:t>CONTEXTO EDUCACIONAL</w:t>
        </w:r>
        <w:r w:rsidR="00982943">
          <w:rPr>
            <w:noProof/>
            <w:webHidden/>
          </w:rPr>
          <w:tab/>
        </w:r>
        <w:r w:rsidR="0089220B">
          <w:rPr>
            <w:noProof/>
            <w:webHidden/>
          </w:rPr>
          <w:fldChar w:fldCharType="begin"/>
        </w:r>
        <w:r w:rsidR="00982943">
          <w:rPr>
            <w:noProof/>
            <w:webHidden/>
          </w:rPr>
          <w:instrText xml:space="preserve"> PAGEREF _Toc23166959 \h </w:instrText>
        </w:r>
        <w:r w:rsidR="0089220B">
          <w:rPr>
            <w:noProof/>
            <w:webHidden/>
          </w:rPr>
        </w:r>
        <w:r w:rsidR="0089220B">
          <w:rPr>
            <w:noProof/>
            <w:webHidden/>
          </w:rPr>
          <w:fldChar w:fldCharType="separate"/>
        </w:r>
        <w:r w:rsidR="00982943">
          <w:rPr>
            <w:noProof/>
            <w:webHidden/>
          </w:rPr>
          <w:t>21</w:t>
        </w:r>
        <w:r w:rsidR="0089220B">
          <w:rPr>
            <w:noProof/>
            <w:webHidden/>
          </w:rPr>
          <w:fldChar w:fldCharType="end"/>
        </w:r>
      </w:hyperlink>
    </w:p>
    <w:p w:rsidR="00982943" w:rsidRDefault="00D279FC" w:rsidP="00982943">
      <w:pPr>
        <w:pStyle w:val="Sumrio2"/>
        <w:tabs>
          <w:tab w:val="left" w:pos="567"/>
          <w:tab w:val="left" w:pos="1540"/>
          <w:tab w:val="right" w:leader="dot" w:pos="8828"/>
        </w:tabs>
        <w:ind w:left="0" w:firstLine="0"/>
        <w:rPr>
          <w:rFonts w:asciiTheme="minorHAnsi" w:eastAsiaTheme="minorEastAsia" w:hAnsiTheme="minorHAnsi" w:cstheme="minorBidi"/>
          <w:noProof/>
          <w:sz w:val="22"/>
          <w:szCs w:val="22"/>
        </w:rPr>
      </w:pPr>
      <w:hyperlink w:anchor="_Toc23166960" w:history="1">
        <w:r w:rsidR="00982943" w:rsidRPr="00467B26">
          <w:rPr>
            <w:rStyle w:val="Hyperlink"/>
            <w:noProof/>
          </w:rPr>
          <w:t>2.4.</w:t>
        </w:r>
        <w:r w:rsidR="00982943">
          <w:rPr>
            <w:rFonts w:asciiTheme="minorHAnsi" w:eastAsiaTheme="minorEastAsia" w:hAnsiTheme="minorHAnsi" w:cstheme="minorBidi"/>
            <w:noProof/>
            <w:sz w:val="22"/>
            <w:szCs w:val="22"/>
          </w:rPr>
          <w:tab/>
        </w:r>
        <w:r w:rsidR="00982943" w:rsidRPr="00467B26">
          <w:rPr>
            <w:rStyle w:val="Hyperlink"/>
            <w:noProof/>
          </w:rPr>
          <w:t>JUSTIFICATIVA DE OFERTA</w:t>
        </w:r>
        <w:r w:rsidR="00982943">
          <w:rPr>
            <w:noProof/>
            <w:webHidden/>
          </w:rPr>
          <w:tab/>
        </w:r>
        <w:r w:rsidR="0089220B">
          <w:rPr>
            <w:noProof/>
            <w:webHidden/>
          </w:rPr>
          <w:fldChar w:fldCharType="begin"/>
        </w:r>
        <w:r w:rsidR="00982943">
          <w:rPr>
            <w:noProof/>
            <w:webHidden/>
          </w:rPr>
          <w:instrText xml:space="preserve"> PAGEREF _Toc23166960 \h </w:instrText>
        </w:r>
        <w:r w:rsidR="0089220B">
          <w:rPr>
            <w:noProof/>
            <w:webHidden/>
          </w:rPr>
        </w:r>
        <w:r w:rsidR="0089220B">
          <w:rPr>
            <w:noProof/>
            <w:webHidden/>
          </w:rPr>
          <w:fldChar w:fldCharType="separate"/>
        </w:r>
        <w:r w:rsidR="00982943">
          <w:rPr>
            <w:noProof/>
            <w:webHidden/>
          </w:rPr>
          <w:t>22</w:t>
        </w:r>
        <w:r w:rsidR="0089220B">
          <w:rPr>
            <w:noProof/>
            <w:webHidden/>
          </w:rPr>
          <w:fldChar w:fldCharType="end"/>
        </w:r>
      </w:hyperlink>
    </w:p>
    <w:p w:rsidR="00982943" w:rsidRDefault="00D279FC" w:rsidP="00982943">
      <w:pPr>
        <w:pStyle w:val="Sumrio2"/>
        <w:tabs>
          <w:tab w:val="left" w:pos="567"/>
          <w:tab w:val="left" w:pos="1540"/>
          <w:tab w:val="right" w:leader="dot" w:pos="8828"/>
        </w:tabs>
        <w:ind w:left="0" w:firstLine="0"/>
        <w:rPr>
          <w:rFonts w:asciiTheme="minorHAnsi" w:eastAsiaTheme="minorEastAsia" w:hAnsiTheme="minorHAnsi" w:cstheme="minorBidi"/>
          <w:noProof/>
          <w:sz w:val="22"/>
          <w:szCs w:val="22"/>
        </w:rPr>
      </w:pPr>
      <w:hyperlink w:anchor="_Toc23166961" w:history="1">
        <w:r w:rsidR="00982943" w:rsidRPr="00467B26">
          <w:rPr>
            <w:rStyle w:val="Hyperlink"/>
            <w:noProof/>
          </w:rPr>
          <w:t>2.5.</w:t>
        </w:r>
        <w:r w:rsidR="00982943">
          <w:rPr>
            <w:rFonts w:asciiTheme="minorHAnsi" w:eastAsiaTheme="minorEastAsia" w:hAnsiTheme="minorHAnsi" w:cstheme="minorBidi"/>
            <w:noProof/>
            <w:sz w:val="22"/>
            <w:szCs w:val="22"/>
          </w:rPr>
          <w:tab/>
        </w:r>
        <w:r w:rsidR="00982943" w:rsidRPr="00467B26">
          <w:rPr>
            <w:rStyle w:val="Hyperlink"/>
            <w:noProof/>
          </w:rPr>
          <w:t>HISTÓRICO DE IMPLANTAÇÃO E DESENVOLVIMENTO DO CURSO</w:t>
        </w:r>
        <w:r w:rsidR="00982943">
          <w:rPr>
            <w:noProof/>
            <w:webHidden/>
          </w:rPr>
          <w:tab/>
        </w:r>
        <w:r w:rsidR="0089220B">
          <w:rPr>
            <w:noProof/>
            <w:webHidden/>
          </w:rPr>
          <w:fldChar w:fldCharType="begin"/>
        </w:r>
        <w:r w:rsidR="00982943">
          <w:rPr>
            <w:noProof/>
            <w:webHidden/>
          </w:rPr>
          <w:instrText xml:space="preserve"> PAGEREF _Toc23166961 \h </w:instrText>
        </w:r>
        <w:r w:rsidR="0089220B">
          <w:rPr>
            <w:noProof/>
            <w:webHidden/>
          </w:rPr>
        </w:r>
        <w:r w:rsidR="0089220B">
          <w:rPr>
            <w:noProof/>
            <w:webHidden/>
          </w:rPr>
          <w:fldChar w:fldCharType="separate"/>
        </w:r>
        <w:r w:rsidR="00982943">
          <w:rPr>
            <w:noProof/>
            <w:webHidden/>
          </w:rPr>
          <w:t>24</w:t>
        </w:r>
        <w:r w:rsidR="0089220B">
          <w:rPr>
            <w:noProof/>
            <w:webHidden/>
          </w:rPr>
          <w:fldChar w:fldCharType="end"/>
        </w:r>
      </w:hyperlink>
    </w:p>
    <w:p w:rsidR="00982943" w:rsidRDefault="00D279FC" w:rsidP="00982943">
      <w:pPr>
        <w:pStyle w:val="Sumrio2"/>
        <w:tabs>
          <w:tab w:val="left" w:pos="567"/>
          <w:tab w:val="right" w:leader="dot" w:pos="8828"/>
        </w:tabs>
        <w:ind w:left="0" w:firstLine="567"/>
        <w:rPr>
          <w:rFonts w:asciiTheme="minorHAnsi" w:eastAsiaTheme="minorEastAsia" w:hAnsiTheme="minorHAnsi" w:cstheme="minorBidi"/>
          <w:noProof/>
          <w:sz w:val="22"/>
          <w:szCs w:val="22"/>
        </w:rPr>
      </w:pPr>
      <w:hyperlink w:anchor="_Toc23166962" w:history="1">
        <w:r w:rsidR="00982943" w:rsidRPr="00467B26">
          <w:rPr>
            <w:rStyle w:val="Hyperlink"/>
            <w:noProof/>
          </w:rPr>
          <w:t>PESQUISA DE ACEITAÇÃO DO CURSO NA COMUNIDADE INTERNA E EXTERNA</w:t>
        </w:r>
        <w:r w:rsidR="00982943">
          <w:rPr>
            <w:noProof/>
            <w:webHidden/>
          </w:rPr>
          <w:tab/>
        </w:r>
        <w:r w:rsidR="0089220B">
          <w:rPr>
            <w:noProof/>
            <w:webHidden/>
          </w:rPr>
          <w:fldChar w:fldCharType="begin"/>
        </w:r>
        <w:r w:rsidR="00982943">
          <w:rPr>
            <w:noProof/>
            <w:webHidden/>
          </w:rPr>
          <w:instrText xml:space="preserve"> PAGEREF _Toc23166962 \h </w:instrText>
        </w:r>
        <w:r w:rsidR="0089220B">
          <w:rPr>
            <w:noProof/>
            <w:webHidden/>
          </w:rPr>
        </w:r>
        <w:r w:rsidR="0089220B">
          <w:rPr>
            <w:noProof/>
            <w:webHidden/>
          </w:rPr>
          <w:fldChar w:fldCharType="separate"/>
        </w:r>
        <w:r w:rsidR="00982943">
          <w:rPr>
            <w:noProof/>
            <w:webHidden/>
          </w:rPr>
          <w:t>26</w:t>
        </w:r>
        <w:r w:rsidR="0089220B">
          <w:rPr>
            <w:noProof/>
            <w:webHidden/>
          </w:rPr>
          <w:fldChar w:fldCharType="end"/>
        </w:r>
      </w:hyperlink>
    </w:p>
    <w:p w:rsidR="00982943" w:rsidRDefault="00D279FC" w:rsidP="00982943">
      <w:pPr>
        <w:pStyle w:val="Sumrio1"/>
        <w:tabs>
          <w:tab w:val="left" w:pos="567"/>
          <w:tab w:val="right" w:leader="dot" w:pos="8828"/>
        </w:tabs>
        <w:ind w:firstLine="0"/>
        <w:rPr>
          <w:rFonts w:asciiTheme="minorHAnsi" w:eastAsiaTheme="minorEastAsia" w:hAnsiTheme="minorHAnsi" w:cstheme="minorBidi"/>
          <w:noProof/>
          <w:sz w:val="22"/>
          <w:szCs w:val="22"/>
        </w:rPr>
      </w:pPr>
      <w:hyperlink w:anchor="_Toc23166963" w:history="1">
        <w:r w:rsidR="00982943" w:rsidRPr="00467B26">
          <w:rPr>
            <w:rStyle w:val="Hyperlink"/>
            <w:noProof/>
          </w:rPr>
          <w:t>3.</w:t>
        </w:r>
        <w:r w:rsidR="00982943">
          <w:rPr>
            <w:rFonts w:asciiTheme="minorHAnsi" w:eastAsiaTheme="minorEastAsia" w:hAnsiTheme="minorHAnsi" w:cstheme="minorBidi"/>
            <w:noProof/>
            <w:sz w:val="22"/>
            <w:szCs w:val="22"/>
          </w:rPr>
          <w:tab/>
        </w:r>
        <w:r w:rsidR="00982943" w:rsidRPr="00467B26">
          <w:rPr>
            <w:rStyle w:val="Hyperlink"/>
            <w:noProof/>
          </w:rPr>
          <w:t>PRINCÍPIOS NORTEADORES DO CURRÍCULO</w:t>
        </w:r>
        <w:r w:rsidR="00982943">
          <w:rPr>
            <w:noProof/>
            <w:webHidden/>
          </w:rPr>
          <w:tab/>
        </w:r>
        <w:r w:rsidR="0089220B">
          <w:rPr>
            <w:noProof/>
            <w:webHidden/>
          </w:rPr>
          <w:fldChar w:fldCharType="begin"/>
        </w:r>
        <w:r w:rsidR="00982943">
          <w:rPr>
            <w:noProof/>
            <w:webHidden/>
          </w:rPr>
          <w:instrText xml:space="preserve"> PAGEREF _Toc23166963 \h </w:instrText>
        </w:r>
        <w:r w:rsidR="0089220B">
          <w:rPr>
            <w:noProof/>
            <w:webHidden/>
          </w:rPr>
        </w:r>
        <w:r w:rsidR="0089220B">
          <w:rPr>
            <w:noProof/>
            <w:webHidden/>
          </w:rPr>
          <w:fldChar w:fldCharType="separate"/>
        </w:r>
        <w:r w:rsidR="00982943">
          <w:rPr>
            <w:noProof/>
            <w:webHidden/>
          </w:rPr>
          <w:t>33</w:t>
        </w:r>
        <w:r w:rsidR="0089220B">
          <w:rPr>
            <w:noProof/>
            <w:webHidden/>
          </w:rPr>
          <w:fldChar w:fldCharType="end"/>
        </w:r>
      </w:hyperlink>
    </w:p>
    <w:p w:rsidR="00982943" w:rsidRDefault="00D279FC" w:rsidP="00982943">
      <w:pPr>
        <w:pStyle w:val="Sumrio1"/>
        <w:tabs>
          <w:tab w:val="left" w:pos="567"/>
          <w:tab w:val="right" w:leader="dot" w:pos="8828"/>
        </w:tabs>
        <w:ind w:firstLine="0"/>
        <w:rPr>
          <w:rFonts w:asciiTheme="minorHAnsi" w:eastAsiaTheme="minorEastAsia" w:hAnsiTheme="minorHAnsi" w:cstheme="minorBidi"/>
          <w:noProof/>
          <w:sz w:val="22"/>
          <w:szCs w:val="22"/>
        </w:rPr>
      </w:pPr>
      <w:hyperlink w:anchor="_Toc23166964" w:history="1">
        <w:r w:rsidR="00982943" w:rsidRPr="00467B26">
          <w:rPr>
            <w:rStyle w:val="Hyperlink"/>
            <w:noProof/>
          </w:rPr>
          <w:t>4.</w:t>
        </w:r>
        <w:r w:rsidR="00982943">
          <w:rPr>
            <w:rFonts w:asciiTheme="minorHAnsi" w:eastAsiaTheme="minorEastAsia" w:hAnsiTheme="minorHAnsi" w:cstheme="minorBidi"/>
            <w:noProof/>
            <w:sz w:val="22"/>
            <w:szCs w:val="22"/>
          </w:rPr>
          <w:tab/>
        </w:r>
        <w:r w:rsidR="00982943" w:rsidRPr="00467B26">
          <w:rPr>
            <w:rStyle w:val="Hyperlink"/>
            <w:noProof/>
          </w:rPr>
          <w:t>OBJETIVOS GERAL E ESPECÍFICOS DO CURSO</w:t>
        </w:r>
        <w:r w:rsidR="00982943">
          <w:rPr>
            <w:noProof/>
            <w:webHidden/>
          </w:rPr>
          <w:tab/>
        </w:r>
        <w:r w:rsidR="0089220B">
          <w:rPr>
            <w:noProof/>
            <w:webHidden/>
          </w:rPr>
          <w:fldChar w:fldCharType="begin"/>
        </w:r>
        <w:r w:rsidR="00982943">
          <w:rPr>
            <w:noProof/>
            <w:webHidden/>
          </w:rPr>
          <w:instrText xml:space="preserve"> PAGEREF _Toc23166964 \h </w:instrText>
        </w:r>
        <w:r w:rsidR="0089220B">
          <w:rPr>
            <w:noProof/>
            <w:webHidden/>
          </w:rPr>
        </w:r>
        <w:r w:rsidR="0089220B">
          <w:rPr>
            <w:noProof/>
            <w:webHidden/>
          </w:rPr>
          <w:fldChar w:fldCharType="separate"/>
        </w:r>
        <w:r w:rsidR="00982943">
          <w:rPr>
            <w:noProof/>
            <w:webHidden/>
          </w:rPr>
          <w:t>34</w:t>
        </w:r>
        <w:r w:rsidR="0089220B">
          <w:rPr>
            <w:noProof/>
            <w:webHidden/>
          </w:rPr>
          <w:fldChar w:fldCharType="end"/>
        </w:r>
      </w:hyperlink>
    </w:p>
    <w:p w:rsidR="00982943" w:rsidRDefault="00D279FC" w:rsidP="00982943">
      <w:pPr>
        <w:pStyle w:val="Sumrio1"/>
        <w:tabs>
          <w:tab w:val="left" w:pos="567"/>
          <w:tab w:val="right" w:leader="dot" w:pos="8828"/>
        </w:tabs>
        <w:ind w:firstLine="0"/>
        <w:rPr>
          <w:rFonts w:asciiTheme="minorHAnsi" w:eastAsiaTheme="minorEastAsia" w:hAnsiTheme="minorHAnsi" w:cstheme="minorBidi"/>
          <w:noProof/>
          <w:sz w:val="22"/>
          <w:szCs w:val="22"/>
        </w:rPr>
      </w:pPr>
      <w:hyperlink w:anchor="_Toc23166965" w:history="1">
        <w:r w:rsidR="00982943" w:rsidRPr="00467B26">
          <w:rPr>
            <w:rStyle w:val="Hyperlink"/>
            <w:noProof/>
          </w:rPr>
          <w:t>5.</w:t>
        </w:r>
        <w:r w:rsidR="00982943">
          <w:rPr>
            <w:rFonts w:asciiTheme="minorHAnsi" w:eastAsiaTheme="minorEastAsia" w:hAnsiTheme="minorHAnsi" w:cstheme="minorBidi"/>
            <w:noProof/>
            <w:sz w:val="22"/>
            <w:szCs w:val="22"/>
          </w:rPr>
          <w:tab/>
        </w:r>
        <w:r w:rsidR="00982943" w:rsidRPr="00467B26">
          <w:rPr>
            <w:rStyle w:val="Hyperlink"/>
            <w:noProof/>
          </w:rPr>
          <w:t>PERFIL PROFISSIONAL DO EGRESSO</w:t>
        </w:r>
        <w:r w:rsidR="00982943">
          <w:rPr>
            <w:noProof/>
            <w:webHidden/>
          </w:rPr>
          <w:tab/>
        </w:r>
        <w:r w:rsidR="0089220B">
          <w:rPr>
            <w:noProof/>
            <w:webHidden/>
          </w:rPr>
          <w:fldChar w:fldCharType="begin"/>
        </w:r>
        <w:r w:rsidR="00982943">
          <w:rPr>
            <w:noProof/>
            <w:webHidden/>
          </w:rPr>
          <w:instrText xml:space="preserve"> PAGEREF _Toc23166965 \h </w:instrText>
        </w:r>
        <w:r w:rsidR="0089220B">
          <w:rPr>
            <w:noProof/>
            <w:webHidden/>
          </w:rPr>
        </w:r>
        <w:r w:rsidR="0089220B">
          <w:rPr>
            <w:noProof/>
            <w:webHidden/>
          </w:rPr>
          <w:fldChar w:fldCharType="separate"/>
        </w:r>
        <w:r w:rsidR="00982943">
          <w:rPr>
            <w:noProof/>
            <w:webHidden/>
          </w:rPr>
          <w:t>35</w:t>
        </w:r>
        <w:r w:rsidR="0089220B">
          <w:rPr>
            <w:noProof/>
            <w:webHidden/>
          </w:rPr>
          <w:fldChar w:fldCharType="end"/>
        </w:r>
      </w:hyperlink>
    </w:p>
    <w:p w:rsidR="00982943" w:rsidRDefault="00D279FC" w:rsidP="00982943">
      <w:pPr>
        <w:pStyle w:val="Sumrio1"/>
        <w:tabs>
          <w:tab w:val="left" w:pos="567"/>
          <w:tab w:val="right" w:leader="dot" w:pos="8828"/>
        </w:tabs>
        <w:ind w:firstLine="0"/>
        <w:rPr>
          <w:rFonts w:asciiTheme="minorHAnsi" w:eastAsiaTheme="minorEastAsia" w:hAnsiTheme="minorHAnsi" w:cstheme="minorBidi"/>
          <w:noProof/>
          <w:sz w:val="22"/>
          <w:szCs w:val="22"/>
        </w:rPr>
      </w:pPr>
      <w:hyperlink w:anchor="_Toc23166966" w:history="1">
        <w:r w:rsidR="00982943" w:rsidRPr="00467B26">
          <w:rPr>
            <w:rStyle w:val="Hyperlink"/>
            <w:noProof/>
          </w:rPr>
          <w:t>6.</w:t>
        </w:r>
        <w:r w:rsidR="00982943">
          <w:rPr>
            <w:rFonts w:asciiTheme="minorHAnsi" w:eastAsiaTheme="minorEastAsia" w:hAnsiTheme="minorHAnsi" w:cstheme="minorBidi"/>
            <w:noProof/>
            <w:sz w:val="22"/>
            <w:szCs w:val="22"/>
          </w:rPr>
          <w:tab/>
        </w:r>
        <w:r w:rsidR="00982943" w:rsidRPr="00467B26">
          <w:rPr>
            <w:rStyle w:val="Hyperlink"/>
            <w:noProof/>
          </w:rPr>
          <w:t>ORGANIZAÇÃO E ESTRUTURA CURRICULAR</w:t>
        </w:r>
        <w:r w:rsidR="00982943">
          <w:rPr>
            <w:noProof/>
            <w:webHidden/>
          </w:rPr>
          <w:tab/>
        </w:r>
        <w:r w:rsidR="0089220B">
          <w:rPr>
            <w:noProof/>
            <w:webHidden/>
          </w:rPr>
          <w:fldChar w:fldCharType="begin"/>
        </w:r>
        <w:r w:rsidR="00982943">
          <w:rPr>
            <w:noProof/>
            <w:webHidden/>
          </w:rPr>
          <w:instrText xml:space="preserve"> PAGEREF _Toc23166966 \h </w:instrText>
        </w:r>
        <w:r w:rsidR="0089220B">
          <w:rPr>
            <w:noProof/>
            <w:webHidden/>
          </w:rPr>
        </w:r>
        <w:r w:rsidR="0089220B">
          <w:rPr>
            <w:noProof/>
            <w:webHidden/>
          </w:rPr>
          <w:fldChar w:fldCharType="separate"/>
        </w:r>
        <w:r w:rsidR="00982943">
          <w:rPr>
            <w:noProof/>
            <w:webHidden/>
          </w:rPr>
          <w:t>36</w:t>
        </w:r>
        <w:r w:rsidR="0089220B">
          <w:rPr>
            <w:noProof/>
            <w:webHidden/>
          </w:rPr>
          <w:fldChar w:fldCharType="end"/>
        </w:r>
      </w:hyperlink>
    </w:p>
    <w:p w:rsidR="00982943" w:rsidRDefault="00D279FC" w:rsidP="00982943">
      <w:pPr>
        <w:pStyle w:val="Sumrio2"/>
        <w:tabs>
          <w:tab w:val="left" w:pos="567"/>
          <w:tab w:val="left" w:pos="1540"/>
          <w:tab w:val="right" w:leader="dot" w:pos="8828"/>
        </w:tabs>
        <w:ind w:left="0" w:firstLine="0"/>
        <w:rPr>
          <w:rFonts w:asciiTheme="minorHAnsi" w:eastAsiaTheme="minorEastAsia" w:hAnsiTheme="minorHAnsi" w:cstheme="minorBidi"/>
          <w:noProof/>
          <w:sz w:val="22"/>
          <w:szCs w:val="22"/>
        </w:rPr>
      </w:pPr>
      <w:hyperlink w:anchor="_Toc23166967" w:history="1">
        <w:r w:rsidR="00982943" w:rsidRPr="00467B26">
          <w:rPr>
            <w:rStyle w:val="Hyperlink"/>
            <w:noProof/>
          </w:rPr>
          <w:t>6.1.</w:t>
        </w:r>
        <w:r w:rsidR="00982943">
          <w:rPr>
            <w:rFonts w:asciiTheme="minorHAnsi" w:eastAsiaTheme="minorEastAsia" w:hAnsiTheme="minorHAnsi" w:cstheme="minorBidi"/>
            <w:noProof/>
            <w:sz w:val="22"/>
            <w:szCs w:val="22"/>
          </w:rPr>
          <w:tab/>
        </w:r>
        <w:r w:rsidR="00982943" w:rsidRPr="00467B26">
          <w:rPr>
            <w:rStyle w:val="Hyperlink"/>
            <w:noProof/>
          </w:rPr>
          <w:t>ORGANIZAÇÃO CURRICULAR</w:t>
        </w:r>
        <w:r w:rsidR="00982943">
          <w:rPr>
            <w:noProof/>
            <w:webHidden/>
          </w:rPr>
          <w:tab/>
        </w:r>
        <w:r w:rsidR="0089220B">
          <w:rPr>
            <w:noProof/>
            <w:webHidden/>
          </w:rPr>
          <w:fldChar w:fldCharType="begin"/>
        </w:r>
        <w:r w:rsidR="00982943">
          <w:rPr>
            <w:noProof/>
            <w:webHidden/>
          </w:rPr>
          <w:instrText xml:space="preserve"> PAGEREF _Toc23166967 \h </w:instrText>
        </w:r>
        <w:r w:rsidR="0089220B">
          <w:rPr>
            <w:noProof/>
            <w:webHidden/>
          </w:rPr>
        </w:r>
        <w:r w:rsidR="0089220B">
          <w:rPr>
            <w:noProof/>
            <w:webHidden/>
          </w:rPr>
          <w:fldChar w:fldCharType="separate"/>
        </w:r>
        <w:r w:rsidR="00982943">
          <w:rPr>
            <w:noProof/>
            <w:webHidden/>
          </w:rPr>
          <w:t>36</w:t>
        </w:r>
        <w:r w:rsidR="0089220B">
          <w:rPr>
            <w:noProof/>
            <w:webHidden/>
          </w:rPr>
          <w:fldChar w:fldCharType="end"/>
        </w:r>
      </w:hyperlink>
    </w:p>
    <w:p w:rsidR="00982943" w:rsidRDefault="00D279FC" w:rsidP="00982943">
      <w:pPr>
        <w:pStyle w:val="Sumrio2"/>
        <w:tabs>
          <w:tab w:val="left" w:pos="567"/>
          <w:tab w:val="left" w:pos="1540"/>
          <w:tab w:val="right" w:leader="dot" w:pos="8828"/>
        </w:tabs>
        <w:ind w:left="0" w:firstLine="0"/>
        <w:rPr>
          <w:rFonts w:asciiTheme="minorHAnsi" w:eastAsiaTheme="minorEastAsia" w:hAnsiTheme="minorHAnsi" w:cstheme="minorBidi"/>
          <w:noProof/>
          <w:sz w:val="22"/>
          <w:szCs w:val="22"/>
        </w:rPr>
      </w:pPr>
      <w:hyperlink w:anchor="_Toc23166968" w:history="1">
        <w:r w:rsidR="00982943" w:rsidRPr="00467B26">
          <w:rPr>
            <w:rStyle w:val="Hyperlink"/>
            <w:noProof/>
          </w:rPr>
          <w:t>6.2.</w:t>
        </w:r>
        <w:r w:rsidR="00982943">
          <w:rPr>
            <w:rFonts w:asciiTheme="minorHAnsi" w:eastAsiaTheme="minorEastAsia" w:hAnsiTheme="minorHAnsi" w:cstheme="minorBidi"/>
            <w:noProof/>
            <w:sz w:val="22"/>
            <w:szCs w:val="22"/>
          </w:rPr>
          <w:tab/>
        </w:r>
        <w:r w:rsidR="00982943" w:rsidRPr="00467B26">
          <w:rPr>
            <w:rStyle w:val="Hyperlink"/>
            <w:noProof/>
          </w:rPr>
          <w:t>ESTRUTURA CURRICULAR</w:t>
        </w:r>
        <w:r w:rsidR="00982943">
          <w:rPr>
            <w:noProof/>
            <w:webHidden/>
          </w:rPr>
          <w:tab/>
        </w:r>
        <w:r w:rsidR="0089220B">
          <w:rPr>
            <w:noProof/>
            <w:webHidden/>
          </w:rPr>
          <w:fldChar w:fldCharType="begin"/>
        </w:r>
        <w:r w:rsidR="00982943">
          <w:rPr>
            <w:noProof/>
            <w:webHidden/>
          </w:rPr>
          <w:instrText xml:space="preserve"> PAGEREF _Toc23166968 \h </w:instrText>
        </w:r>
        <w:r w:rsidR="0089220B">
          <w:rPr>
            <w:noProof/>
            <w:webHidden/>
          </w:rPr>
        </w:r>
        <w:r w:rsidR="0089220B">
          <w:rPr>
            <w:noProof/>
            <w:webHidden/>
          </w:rPr>
          <w:fldChar w:fldCharType="separate"/>
        </w:r>
        <w:r w:rsidR="00982943">
          <w:rPr>
            <w:noProof/>
            <w:webHidden/>
          </w:rPr>
          <w:t>37</w:t>
        </w:r>
        <w:r w:rsidR="0089220B">
          <w:rPr>
            <w:noProof/>
            <w:webHidden/>
          </w:rPr>
          <w:fldChar w:fldCharType="end"/>
        </w:r>
      </w:hyperlink>
    </w:p>
    <w:p w:rsidR="00982943" w:rsidRDefault="00D279FC" w:rsidP="00982943">
      <w:pPr>
        <w:pStyle w:val="Sumrio2"/>
        <w:tabs>
          <w:tab w:val="left" w:pos="567"/>
          <w:tab w:val="right" w:leader="dot" w:pos="8828"/>
        </w:tabs>
        <w:ind w:left="0" w:firstLine="567"/>
        <w:rPr>
          <w:rFonts w:asciiTheme="minorHAnsi" w:eastAsiaTheme="minorEastAsia" w:hAnsiTheme="minorHAnsi" w:cstheme="minorBidi"/>
          <w:noProof/>
          <w:sz w:val="22"/>
          <w:szCs w:val="22"/>
        </w:rPr>
      </w:pPr>
      <w:hyperlink w:anchor="_Toc23166969" w:history="1">
        <w:r w:rsidR="00982943" w:rsidRPr="00467B26">
          <w:rPr>
            <w:rStyle w:val="Hyperlink"/>
            <w:noProof/>
          </w:rPr>
          <w:t>DISCIPLINAS OBRIGATÓRIAS</w:t>
        </w:r>
        <w:r w:rsidR="00982943">
          <w:rPr>
            <w:noProof/>
            <w:webHidden/>
          </w:rPr>
          <w:tab/>
        </w:r>
        <w:r w:rsidR="0089220B">
          <w:rPr>
            <w:noProof/>
            <w:webHidden/>
          </w:rPr>
          <w:fldChar w:fldCharType="begin"/>
        </w:r>
        <w:r w:rsidR="00982943">
          <w:rPr>
            <w:noProof/>
            <w:webHidden/>
          </w:rPr>
          <w:instrText xml:space="preserve"> PAGEREF _Toc23166969 \h </w:instrText>
        </w:r>
        <w:r w:rsidR="0089220B">
          <w:rPr>
            <w:noProof/>
            <w:webHidden/>
          </w:rPr>
        </w:r>
        <w:r w:rsidR="0089220B">
          <w:rPr>
            <w:noProof/>
            <w:webHidden/>
          </w:rPr>
          <w:fldChar w:fldCharType="separate"/>
        </w:r>
        <w:r w:rsidR="00982943">
          <w:rPr>
            <w:noProof/>
            <w:webHidden/>
          </w:rPr>
          <w:t>37</w:t>
        </w:r>
        <w:r w:rsidR="0089220B">
          <w:rPr>
            <w:noProof/>
            <w:webHidden/>
          </w:rPr>
          <w:fldChar w:fldCharType="end"/>
        </w:r>
      </w:hyperlink>
    </w:p>
    <w:p w:rsidR="00982943" w:rsidRDefault="00D279FC" w:rsidP="00982943">
      <w:pPr>
        <w:pStyle w:val="Sumrio2"/>
        <w:tabs>
          <w:tab w:val="left" w:pos="567"/>
          <w:tab w:val="right" w:leader="dot" w:pos="8828"/>
        </w:tabs>
        <w:ind w:left="0" w:firstLine="567"/>
        <w:rPr>
          <w:rFonts w:asciiTheme="minorHAnsi" w:eastAsiaTheme="minorEastAsia" w:hAnsiTheme="minorHAnsi" w:cstheme="minorBidi"/>
          <w:noProof/>
          <w:sz w:val="22"/>
          <w:szCs w:val="22"/>
        </w:rPr>
      </w:pPr>
      <w:hyperlink w:anchor="_Toc23166970" w:history="1">
        <w:r w:rsidR="00982943" w:rsidRPr="00467B26">
          <w:rPr>
            <w:rStyle w:val="Hyperlink"/>
            <w:noProof/>
          </w:rPr>
          <w:t>DISCIPLINAS OPTATIVAS</w:t>
        </w:r>
        <w:r w:rsidR="00982943">
          <w:rPr>
            <w:noProof/>
            <w:webHidden/>
          </w:rPr>
          <w:tab/>
        </w:r>
        <w:r w:rsidR="0089220B">
          <w:rPr>
            <w:noProof/>
            <w:webHidden/>
          </w:rPr>
          <w:fldChar w:fldCharType="begin"/>
        </w:r>
        <w:r w:rsidR="00982943">
          <w:rPr>
            <w:noProof/>
            <w:webHidden/>
          </w:rPr>
          <w:instrText xml:space="preserve"> PAGEREF _Toc23166970 \h </w:instrText>
        </w:r>
        <w:r w:rsidR="0089220B">
          <w:rPr>
            <w:noProof/>
            <w:webHidden/>
          </w:rPr>
        </w:r>
        <w:r w:rsidR="0089220B">
          <w:rPr>
            <w:noProof/>
            <w:webHidden/>
          </w:rPr>
          <w:fldChar w:fldCharType="separate"/>
        </w:r>
        <w:r w:rsidR="00982943">
          <w:rPr>
            <w:noProof/>
            <w:webHidden/>
          </w:rPr>
          <w:t>39</w:t>
        </w:r>
        <w:r w:rsidR="0089220B">
          <w:rPr>
            <w:noProof/>
            <w:webHidden/>
          </w:rPr>
          <w:fldChar w:fldCharType="end"/>
        </w:r>
      </w:hyperlink>
    </w:p>
    <w:p w:rsidR="00982943" w:rsidRDefault="00D279FC" w:rsidP="00982943">
      <w:pPr>
        <w:pStyle w:val="Sumrio2"/>
        <w:tabs>
          <w:tab w:val="left" w:pos="567"/>
          <w:tab w:val="right" w:leader="dot" w:pos="8828"/>
        </w:tabs>
        <w:ind w:left="0" w:firstLine="567"/>
        <w:rPr>
          <w:rFonts w:asciiTheme="minorHAnsi" w:eastAsiaTheme="minorEastAsia" w:hAnsiTheme="minorHAnsi" w:cstheme="minorBidi"/>
          <w:noProof/>
          <w:sz w:val="22"/>
          <w:szCs w:val="22"/>
        </w:rPr>
      </w:pPr>
      <w:hyperlink w:anchor="_Toc23166971" w:history="1">
        <w:r w:rsidR="00982943" w:rsidRPr="00467B26">
          <w:rPr>
            <w:rStyle w:val="Hyperlink"/>
            <w:noProof/>
          </w:rPr>
          <w:t>ESTÁGIO SUPERVISIONADO</w:t>
        </w:r>
        <w:r w:rsidR="00982943">
          <w:rPr>
            <w:noProof/>
            <w:webHidden/>
          </w:rPr>
          <w:tab/>
        </w:r>
        <w:r w:rsidR="0089220B">
          <w:rPr>
            <w:noProof/>
            <w:webHidden/>
          </w:rPr>
          <w:fldChar w:fldCharType="begin"/>
        </w:r>
        <w:r w:rsidR="00982943">
          <w:rPr>
            <w:noProof/>
            <w:webHidden/>
          </w:rPr>
          <w:instrText xml:space="preserve"> PAGEREF _Toc23166971 \h </w:instrText>
        </w:r>
        <w:r w:rsidR="0089220B">
          <w:rPr>
            <w:noProof/>
            <w:webHidden/>
          </w:rPr>
        </w:r>
        <w:r w:rsidR="0089220B">
          <w:rPr>
            <w:noProof/>
            <w:webHidden/>
          </w:rPr>
          <w:fldChar w:fldCharType="separate"/>
        </w:r>
        <w:r w:rsidR="00982943">
          <w:rPr>
            <w:noProof/>
            <w:webHidden/>
          </w:rPr>
          <w:t>39</w:t>
        </w:r>
        <w:r w:rsidR="0089220B">
          <w:rPr>
            <w:noProof/>
            <w:webHidden/>
          </w:rPr>
          <w:fldChar w:fldCharType="end"/>
        </w:r>
      </w:hyperlink>
    </w:p>
    <w:p w:rsidR="00982943" w:rsidRDefault="00D279FC" w:rsidP="00982943">
      <w:pPr>
        <w:pStyle w:val="Sumrio2"/>
        <w:tabs>
          <w:tab w:val="left" w:pos="567"/>
          <w:tab w:val="right" w:leader="dot" w:pos="8828"/>
        </w:tabs>
        <w:ind w:left="0" w:firstLine="567"/>
        <w:rPr>
          <w:rFonts w:asciiTheme="minorHAnsi" w:eastAsiaTheme="minorEastAsia" w:hAnsiTheme="minorHAnsi" w:cstheme="minorBidi"/>
          <w:noProof/>
          <w:sz w:val="22"/>
          <w:szCs w:val="22"/>
        </w:rPr>
      </w:pPr>
      <w:hyperlink w:anchor="_Toc23166972" w:history="1">
        <w:r w:rsidR="00982943" w:rsidRPr="00467B26">
          <w:rPr>
            <w:rStyle w:val="Hyperlink"/>
            <w:noProof/>
          </w:rPr>
          <w:t>PROJETO INTEGRADOR</w:t>
        </w:r>
        <w:r w:rsidR="00982943">
          <w:rPr>
            <w:noProof/>
            <w:webHidden/>
          </w:rPr>
          <w:tab/>
        </w:r>
        <w:r w:rsidR="0089220B">
          <w:rPr>
            <w:noProof/>
            <w:webHidden/>
          </w:rPr>
          <w:fldChar w:fldCharType="begin"/>
        </w:r>
        <w:r w:rsidR="00982943">
          <w:rPr>
            <w:noProof/>
            <w:webHidden/>
          </w:rPr>
          <w:instrText xml:space="preserve"> PAGEREF _Toc23166972 \h </w:instrText>
        </w:r>
        <w:r w:rsidR="0089220B">
          <w:rPr>
            <w:noProof/>
            <w:webHidden/>
          </w:rPr>
        </w:r>
        <w:r w:rsidR="0089220B">
          <w:rPr>
            <w:noProof/>
            <w:webHidden/>
          </w:rPr>
          <w:fldChar w:fldCharType="separate"/>
        </w:r>
        <w:r w:rsidR="00982943">
          <w:rPr>
            <w:noProof/>
            <w:webHidden/>
          </w:rPr>
          <w:t>40</w:t>
        </w:r>
        <w:r w:rsidR="0089220B">
          <w:rPr>
            <w:noProof/>
            <w:webHidden/>
          </w:rPr>
          <w:fldChar w:fldCharType="end"/>
        </w:r>
      </w:hyperlink>
    </w:p>
    <w:p w:rsidR="00982943" w:rsidRDefault="00D279FC" w:rsidP="00982943">
      <w:pPr>
        <w:pStyle w:val="Sumrio2"/>
        <w:tabs>
          <w:tab w:val="left" w:pos="567"/>
          <w:tab w:val="left" w:pos="1540"/>
          <w:tab w:val="right" w:leader="dot" w:pos="8828"/>
        </w:tabs>
        <w:ind w:left="0" w:firstLine="0"/>
        <w:rPr>
          <w:rFonts w:asciiTheme="minorHAnsi" w:eastAsiaTheme="minorEastAsia" w:hAnsiTheme="minorHAnsi" w:cstheme="minorBidi"/>
          <w:noProof/>
          <w:sz w:val="22"/>
          <w:szCs w:val="22"/>
        </w:rPr>
      </w:pPr>
      <w:hyperlink w:anchor="_Toc23166973" w:history="1">
        <w:r w:rsidR="00982943" w:rsidRPr="00467B26">
          <w:rPr>
            <w:rStyle w:val="Hyperlink"/>
            <w:noProof/>
          </w:rPr>
          <w:t>6.3.</w:t>
        </w:r>
        <w:r w:rsidR="00982943">
          <w:rPr>
            <w:rFonts w:asciiTheme="minorHAnsi" w:eastAsiaTheme="minorEastAsia" w:hAnsiTheme="minorHAnsi" w:cstheme="minorBidi"/>
            <w:noProof/>
            <w:sz w:val="22"/>
            <w:szCs w:val="22"/>
          </w:rPr>
          <w:tab/>
        </w:r>
        <w:r w:rsidR="00982943" w:rsidRPr="00467B26">
          <w:rPr>
            <w:rStyle w:val="Hyperlink"/>
            <w:noProof/>
          </w:rPr>
          <w:t>FLUXOGRAMA DO CURSO</w:t>
        </w:r>
        <w:r w:rsidR="00982943">
          <w:rPr>
            <w:noProof/>
            <w:webHidden/>
          </w:rPr>
          <w:tab/>
        </w:r>
        <w:r w:rsidR="0089220B">
          <w:rPr>
            <w:noProof/>
            <w:webHidden/>
          </w:rPr>
          <w:fldChar w:fldCharType="begin"/>
        </w:r>
        <w:r w:rsidR="00982943">
          <w:rPr>
            <w:noProof/>
            <w:webHidden/>
          </w:rPr>
          <w:instrText xml:space="preserve"> PAGEREF _Toc23166973 \h </w:instrText>
        </w:r>
        <w:r w:rsidR="0089220B">
          <w:rPr>
            <w:noProof/>
            <w:webHidden/>
          </w:rPr>
        </w:r>
        <w:r w:rsidR="0089220B">
          <w:rPr>
            <w:noProof/>
            <w:webHidden/>
          </w:rPr>
          <w:fldChar w:fldCharType="separate"/>
        </w:r>
        <w:r w:rsidR="00982943">
          <w:rPr>
            <w:noProof/>
            <w:webHidden/>
          </w:rPr>
          <w:t>40</w:t>
        </w:r>
        <w:r w:rsidR="0089220B">
          <w:rPr>
            <w:noProof/>
            <w:webHidden/>
          </w:rPr>
          <w:fldChar w:fldCharType="end"/>
        </w:r>
      </w:hyperlink>
    </w:p>
    <w:p w:rsidR="00982943" w:rsidRDefault="00D279FC" w:rsidP="00982943">
      <w:pPr>
        <w:pStyle w:val="Sumrio2"/>
        <w:tabs>
          <w:tab w:val="left" w:pos="567"/>
          <w:tab w:val="left" w:pos="1540"/>
          <w:tab w:val="right" w:leader="dot" w:pos="8828"/>
        </w:tabs>
        <w:ind w:left="0" w:firstLine="0"/>
        <w:rPr>
          <w:rFonts w:asciiTheme="minorHAnsi" w:eastAsiaTheme="minorEastAsia" w:hAnsiTheme="minorHAnsi" w:cstheme="minorBidi"/>
          <w:noProof/>
          <w:sz w:val="22"/>
          <w:szCs w:val="22"/>
        </w:rPr>
      </w:pPr>
      <w:hyperlink w:anchor="_Toc23166974" w:history="1">
        <w:r w:rsidR="00982943" w:rsidRPr="00467B26">
          <w:rPr>
            <w:rStyle w:val="Hyperlink"/>
            <w:noProof/>
          </w:rPr>
          <w:t>6.4.</w:t>
        </w:r>
        <w:r w:rsidR="00982943">
          <w:rPr>
            <w:rFonts w:asciiTheme="minorHAnsi" w:eastAsiaTheme="minorEastAsia" w:hAnsiTheme="minorHAnsi" w:cstheme="minorBidi"/>
            <w:noProof/>
            <w:sz w:val="22"/>
            <w:szCs w:val="22"/>
          </w:rPr>
          <w:tab/>
        </w:r>
        <w:r w:rsidR="00982943" w:rsidRPr="00467B26">
          <w:rPr>
            <w:rStyle w:val="Hyperlink"/>
            <w:noProof/>
          </w:rPr>
          <w:t>FLEXIBILIDADE CURRICULAR</w:t>
        </w:r>
        <w:r w:rsidR="00982943">
          <w:rPr>
            <w:noProof/>
            <w:webHidden/>
          </w:rPr>
          <w:tab/>
        </w:r>
        <w:r w:rsidR="0089220B">
          <w:rPr>
            <w:noProof/>
            <w:webHidden/>
          </w:rPr>
          <w:fldChar w:fldCharType="begin"/>
        </w:r>
        <w:r w:rsidR="00982943">
          <w:rPr>
            <w:noProof/>
            <w:webHidden/>
          </w:rPr>
          <w:instrText xml:space="preserve"> PAGEREF _Toc23166974 \h </w:instrText>
        </w:r>
        <w:r w:rsidR="0089220B">
          <w:rPr>
            <w:noProof/>
            <w:webHidden/>
          </w:rPr>
        </w:r>
        <w:r w:rsidR="0089220B">
          <w:rPr>
            <w:noProof/>
            <w:webHidden/>
          </w:rPr>
          <w:fldChar w:fldCharType="separate"/>
        </w:r>
        <w:r w:rsidR="00982943">
          <w:rPr>
            <w:noProof/>
            <w:webHidden/>
          </w:rPr>
          <w:t>42</w:t>
        </w:r>
        <w:r w:rsidR="0089220B">
          <w:rPr>
            <w:noProof/>
            <w:webHidden/>
          </w:rPr>
          <w:fldChar w:fldCharType="end"/>
        </w:r>
      </w:hyperlink>
    </w:p>
    <w:p w:rsidR="00982943" w:rsidRDefault="00D279FC" w:rsidP="00982943">
      <w:pPr>
        <w:pStyle w:val="Sumrio2"/>
        <w:tabs>
          <w:tab w:val="left" w:pos="567"/>
          <w:tab w:val="left" w:pos="1540"/>
          <w:tab w:val="right" w:leader="dot" w:pos="8828"/>
        </w:tabs>
        <w:ind w:left="0" w:firstLine="0"/>
        <w:rPr>
          <w:rFonts w:asciiTheme="minorHAnsi" w:eastAsiaTheme="minorEastAsia" w:hAnsiTheme="minorHAnsi" w:cstheme="minorBidi"/>
          <w:noProof/>
          <w:sz w:val="22"/>
          <w:szCs w:val="22"/>
        </w:rPr>
      </w:pPr>
      <w:hyperlink w:anchor="_Toc23166975" w:history="1">
        <w:r w:rsidR="00982943" w:rsidRPr="00467B26">
          <w:rPr>
            <w:rStyle w:val="Hyperlink"/>
            <w:noProof/>
          </w:rPr>
          <w:t>6.5.</w:t>
        </w:r>
        <w:r w:rsidR="00982943">
          <w:rPr>
            <w:rFonts w:asciiTheme="minorHAnsi" w:eastAsiaTheme="minorEastAsia" w:hAnsiTheme="minorHAnsi" w:cstheme="minorBidi"/>
            <w:noProof/>
            <w:sz w:val="22"/>
            <w:szCs w:val="22"/>
          </w:rPr>
          <w:tab/>
        </w:r>
        <w:r w:rsidR="00982943" w:rsidRPr="00467B26">
          <w:rPr>
            <w:rStyle w:val="Hyperlink"/>
            <w:noProof/>
          </w:rPr>
          <w:t>ESTRATÉGIAS METODOLÓGICAS DE ENSINO APRENDIZAGEM</w:t>
        </w:r>
        <w:r w:rsidR="00982943">
          <w:rPr>
            <w:noProof/>
            <w:webHidden/>
          </w:rPr>
          <w:tab/>
        </w:r>
        <w:r w:rsidR="0089220B">
          <w:rPr>
            <w:noProof/>
            <w:webHidden/>
          </w:rPr>
          <w:fldChar w:fldCharType="begin"/>
        </w:r>
        <w:r w:rsidR="00982943">
          <w:rPr>
            <w:noProof/>
            <w:webHidden/>
          </w:rPr>
          <w:instrText xml:space="preserve"> PAGEREF _Toc23166975 \h </w:instrText>
        </w:r>
        <w:r w:rsidR="0089220B">
          <w:rPr>
            <w:noProof/>
            <w:webHidden/>
          </w:rPr>
        </w:r>
        <w:r w:rsidR="0089220B">
          <w:rPr>
            <w:noProof/>
            <w:webHidden/>
          </w:rPr>
          <w:fldChar w:fldCharType="separate"/>
        </w:r>
        <w:r w:rsidR="00982943">
          <w:rPr>
            <w:noProof/>
            <w:webHidden/>
          </w:rPr>
          <w:t>43</w:t>
        </w:r>
        <w:r w:rsidR="0089220B">
          <w:rPr>
            <w:noProof/>
            <w:webHidden/>
          </w:rPr>
          <w:fldChar w:fldCharType="end"/>
        </w:r>
      </w:hyperlink>
    </w:p>
    <w:p w:rsidR="00982943" w:rsidRDefault="00D279FC" w:rsidP="00982943">
      <w:pPr>
        <w:pStyle w:val="Sumrio2"/>
        <w:tabs>
          <w:tab w:val="left" w:pos="567"/>
          <w:tab w:val="left" w:pos="1540"/>
          <w:tab w:val="right" w:leader="dot" w:pos="8828"/>
        </w:tabs>
        <w:ind w:left="0" w:firstLine="0"/>
        <w:rPr>
          <w:rFonts w:asciiTheme="minorHAnsi" w:eastAsiaTheme="minorEastAsia" w:hAnsiTheme="minorHAnsi" w:cstheme="minorBidi"/>
          <w:noProof/>
          <w:sz w:val="22"/>
          <w:szCs w:val="22"/>
        </w:rPr>
      </w:pPr>
      <w:hyperlink w:anchor="_Toc23166976" w:history="1">
        <w:r w:rsidR="00982943" w:rsidRPr="00467B26">
          <w:rPr>
            <w:rStyle w:val="Hyperlink"/>
            <w:noProof/>
          </w:rPr>
          <w:t>6.6.</w:t>
        </w:r>
        <w:r w:rsidR="00982943">
          <w:rPr>
            <w:rFonts w:asciiTheme="minorHAnsi" w:eastAsiaTheme="minorEastAsia" w:hAnsiTheme="minorHAnsi" w:cstheme="minorBidi"/>
            <w:noProof/>
            <w:sz w:val="22"/>
            <w:szCs w:val="22"/>
          </w:rPr>
          <w:tab/>
        </w:r>
        <w:r w:rsidR="00982943" w:rsidRPr="00467B26">
          <w:rPr>
            <w:rStyle w:val="Hyperlink"/>
            <w:noProof/>
          </w:rPr>
          <w:t>ACOMPANHAMENTO PEDAGÓGICO E ATENDIMENTO DISCENTE</w:t>
        </w:r>
        <w:r w:rsidR="00982943">
          <w:rPr>
            <w:noProof/>
            <w:webHidden/>
          </w:rPr>
          <w:tab/>
        </w:r>
        <w:r w:rsidR="0089220B">
          <w:rPr>
            <w:noProof/>
            <w:webHidden/>
          </w:rPr>
          <w:fldChar w:fldCharType="begin"/>
        </w:r>
        <w:r w:rsidR="00982943">
          <w:rPr>
            <w:noProof/>
            <w:webHidden/>
          </w:rPr>
          <w:instrText xml:space="preserve"> PAGEREF _Toc23166976 \h </w:instrText>
        </w:r>
        <w:r w:rsidR="0089220B">
          <w:rPr>
            <w:noProof/>
            <w:webHidden/>
          </w:rPr>
        </w:r>
        <w:r w:rsidR="0089220B">
          <w:rPr>
            <w:noProof/>
            <w:webHidden/>
          </w:rPr>
          <w:fldChar w:fldCharType="separate"/>
        </w:r>
        <w:r w:rsidR="00982943">
          <w:rPr>
            <w:noProof/>
            <w:webHidden/>
          </w:rPr>
          <w:t>44</w:t>
        </w:r>
        <w:r w:rsidR="0089220B">
          <w:rPr>
            <w:noProof/>
            <w:webHidden/>
          </w:rPr>
          <w:fldChar w:fldCharType="end"/>
        </w:r>
      </w:hyperlink>
    </w:p>
    <w:p w:rsidR="00982943" w:rsidRDefault="00D279FC" w:rsidP="00982943">
      <w:pPr>
        <w:pStyle w:val="Sumrio2"/>
        <w:tabs>
          <w:tab w:val="left" w:pos="567"/>
          <w:tab w:val="right" w:leader="dot" w:pos="8828"/>
        </w:tabs>
        <w:ind w:left="0" w:firstLine="567"/>
        <w:rPr>
          <w:rFonts w:asciiTheme="minorHAnsi" w:eastAsiaTheme="minorEastAsia" w:hAnsiTheme="minorHAnsi" w:cstheme="minorBidi"/>
          <w:noProof/>
          <w:sz w:val="22"/>
          <w:szCs w:val="22"/>
        </w:rPr>
      </w:pPr>
      <w:hyperlink w:anchor="_Toc23166977" w:history="1">
        <w:r w:rsidR="00982943" w:rsidRPr="00467B26">
          <w:rPr>
            <w:rStyle w:val="Hyperlink"/>
            <w:noProof/>
          </w:rPr>
          <w:t>AVALIAÇÃO DO ENSINO E APRENDIZAGEM</w:t>
        </w:r>
        <w:r w:rsidR="00982943">
          <w:rPr>
            <w:noProof/>
            <w:webHidden/>
          </w:rPr>
          <w:tab/>
        </w:r>
        <w:r w:rsidR="0089220B">
          <w:rPr>
            <w:noProof/>
            <w:webHidden/>
          </w:rPr>
          <w:fldChar w:fldCharType="begin"/>
        </w:r>
        <w:r w:rsidR="00982943">
          <w:rPr>
            <w:noProof/>
            <w:webHidden/>
          </w:rPr>
          <w:instrText xml:space="preserve"> PAGEREF _Toc23166977 \h </w:instrText>
        </w:r>
        <w:r w:rsidR="0089220B">
          <w:rPr>
            <w:noProof/>
            <w:webHidden/>
          </w:rPr>
        </w:r>
        <w:r w:rsidR="0089220B">
          <w:rPr>
            <w:noProof/>
            <w:webHidden/>
          </w:rPr>
          <w:fldChar w:fldCharType="separate"/>
        </w:r>
        <w:r w:rsidR="00982943">
          <w:rPr>
            <w:noProof/>
            <w:webHidden/>
          </w:rPr>
          <w:t>46</w:t>
        </w:r>
        <w:r w:rsidR="0089220B">
          <w:rPr>
            <w:noProof/>
            <w:webHidden/>
          </w:rPr>
          <w:fldChar w:fldCharType="end"/>
        </w:r>
      </w:hyperlink>
    </w:p>
    <w:p w:rsidR="00982943" w:rsidRDefault="00D279FC" w:rsidP="00982943">
      <w:pPr>
        <w:pStyle w:val="Sumrio2"/>
        <w:tabs>
          <w:tab w:val="left" w:pos="567"/>
          <w:tab w:val="right" w:leader="dot" w:pos="8828"/>
        </w:tabs>
        <w:ind w:left="0" w:firstLine="567"/>
        <w:rPr>
          <w:rFonts w:asciiTheme="minorHAnsi" w:eastAsiaTheme="minorEastAsia" w:hAnsiTheme="minorHAnsi" w:cstheme="minorBidi"/>
          <w:noProof/>
          <w:sz w:val="22"/>
          <w:szCs w:val="22"/>
        </w:rPr>
      </w:pPr>
      <w:hyperlink w:anchor="_Toc23166978" w:history="1">
        <w:r w:rsidR="00982943" w:rsidRPr="00467B26">
          <w:rPr>
            <w:rStyle w:val="Hyperlink"/>
            <w:noProof/>
          </w:rPr>
          <w:t>APROVEITAMENTO DE ESTUDOS ANTERIORES</w:t>
        </w:r>
        <w:r w:rsidR="00982943">
          <w:rPr>
            <w:noProof/>
            <w:webHidden/>
          </w:rPr>
          <w:tab/>
        </w:r>
        <w:r w:rsidR="0089220B">
          <w:rPr>
            <w:noProof/>
            <w:webHidden/>
          </w:rPr>
          <w:fldChar w:fldCharType="begin"/>
        </w:r>
        <w:r w:rsidR="00982943">
          <w:rPr>
            <w:noProof/>
            <w:webHidden/>
          </w:rPr>
          <w:instrText xml:space="preserve"> PAGEREF _Toc23166978 \h </w:instrText>
        </w:r>
        <w:r w:rsidR="0089220B">
          <w:rPr>
            <w:noProof/>
            <w:webHidden/>
          </w:rPr>
        </w:r>
        <w:r w:rsidR="0089220B">
          <w:rPr>
            <w:noProof/>
            <w:webHidden/>
          </w:rPr>
          <w:fldChar w:fldCharType="separate"/>
        </w:r>
        <w:r w:rsidR="00982943">
          <w:rPr>
            <w:noProof/>
            <w:webHidden/>
          </w:rPr>
          <w:t>48</w:t>
        </w:r>
        <w:r w:rsidR="0089220B">
          <w:rPr>
            <w:noProof/>
            <w:webHidden/>
          </w:rPr>
          <w:fldChar w:fldCharType="end"/>
        </w:r>
      </w:hyperlink>
    </w:p>
    <w:p w:rsidR="00982943" w:rsidRDefault="00D279FC" w:rsidP="00982943">
      <w:pPr>
        <w:pStyle w:val="Sumrio1"/>
        <w:tabs>
          <w:tab w:val="left" w:pos="567"/>
          <w:tab w:val="right" w:leader="dot" w:pos="8828"/>
        </w:tabs>
        <w:ind w:firstLine="0"/>
        <w:rPr>
          <w:rFonts w:asciiTheme="minorHAnsi" w:eastAsiaTheme="minorEastAsia" w:hAnsiTheme="minorHAnsi" w:cstheme="minorBidi"/>
          <w:noProof/>
          <w:sz w:val="22"/>
          <w:szCs w:val="22"/>
        </w:rPr>
      </w:pPr>
      <w:hyperlink w:anchor="_Toc23166979" w:history="1">
        <w:r w:rsidR="00982943" w:rsidRPr="00467B26">
          <w:rPr>
            <w:rStyle w:val="Hyperlink"/>
            <w:noProof/>
          </w:rPr>
          <w:t>7.</w:t>
        </w:r>
        <w:r w:rsidR="00982943">
          <w:rPr>
            <w:rFonts w:asciiTheme="minorHAnsi" w:eastAsiaTheme="minorEastAsia" w:hAnsiTheme="minorHAnsi" w:cstheme="minorBidi"/>
            <w:noProof/>
            <w:sz w:val="22"/>
            <w:szCs w:val="22"/>
          </w:rPr>
          <w:tab/>
        </w:r>
        <w:r w:rsidR="00982943" w:rsidRPr="00467B26">
          <w:rPr>
            <w:rStyle w:val="Hyperlink"/>
            <w:noProof/>
          </w:rPr>
          <w:t>SERVIÇOS E RECURSOS MATERIAIS</w:t>
        </w:r>
        <w:r w:rsidR="00982943">
          <w:rPr>
            <w:noProof/>
            <w:webHidden/>
          </w:rPr>
          <w:tab/>
        </w:r>
        <w:r w:rsidR="0089220B">
          <w:rPr>
            <w:noProof/>
            <w:webHidden/>
          </w:rPr>
          <w:fldChar w:fldCharType="begin"/>
        </w:r>
        <w:r w:rsidR="00982943">
          <w:rPr>
            <w:noProof/>
            <w:webHidden/>
          </w:rPr>
          <w:instrText xml:space="preserve"> PAGEREF _Toc23166979 \h </w:instrText>
        </w:r>
        <w:r w:rsidR="0089220B">
          <w:rPr>
            <w:noProof/>
            <w:webHidden/>
          </w:rPr>
        </w:r>
        <w:r w:rsidR="0089220B">
          <w:rPr>
            <w:noProof/>
            <w:webHidden/>
          </w:rPr>
          <w:fldChar w:fldCharType="separate"/>
        </w:r>
        <w:r w:rsidR="00982943">
          <w:rPr>
            <w:noProof/>
            <w:webHidden/>
          </w:rPr>
          <w:t>49</w:t>
        </w:r>
        <w:r w:rsidR="0089220B">
          <w:rPr>
            <w:noProof/>
            <w:webHidden/>
          </w:rPr>
          <w:fldChar w:fldCharType="end"/>
        </w:r>
      </w:hyperlink>
    </w:p>
    <w:p w:rsidR="00982943" w:rsidRDefault="00D279FC" w:rsidP="00982943">
      <w:pPr>
        <w:pStyle w:val="Sumrio2"/>
        <w:tabs>
          <w:tab w:val="left" w:pos="567"/>
          <w:tab w:val="left" w:pos="1540"/>
          <w:tab w:val="right" w:leader="dot" w:pos="8828"/>
        </w:tabs>
        <w:ind w:left="0" w:firstLine="0"/>
        <w:rPr>
          <w:rFonts w:asciiTheme="minorHAnsi" w:eastAsiaTheme="minorEastAsia" w:hAnsiTheme="minorHAnsi" w:cstheme="minorBidi"/>
          <w:noProof/>
          <w:sz w:val="22"/>
          <w:szCs w:val="22"/>
        </w:rPr>
      </w:pPr>
      <w:hyperlink w:anchor="_Toc23166980" w:history="1">
        <w:r w:rsidR="00982943" w:rsidRPr="00467B26">
          <w:rPr>
            <w:rStyle w:val="Hyperlink"/>
            <w:noProof/>
          </w:rPr>
          <w:t>7.1.</w:t>
        </w:r>
        <w:r w:rsidR="00982943">
          <w:rPr>
            <w:rFonts w:asciiTheme="minorHAnsi" w:eastAsiaTheme="minorEastAsia" w:hAnsiTheme="minorHAnsi" w:cstheme="minorBidi"/>
            <w:noProof/>
            <w:sz w:val="22"/>
            <w:szCs w:val="22"/>
          </w:rPr>
          <w:tab/>
        </w:r>
        <w:r w:rsidR="00982943" w:rsidRPr="00467B26">
          <w:rPr>
            <w:rStyle w:val="Hyperlink"/>
            <w:noProof/>
          </w:rPr>
          <w:t>AMBIENTES EDUCACIONAIS</w:t>
        </w:r>
        <w:r w:rsidR="00982943">
          <w:rPr>
            <w:noProof/>
            <w:webHidden/>
          </w:rPr>
          <w:tab/>
        </w:r>
        <w:r w:rsidR="0089220B">
          <w:rPr>
            <w:noProof/>
            <w:webHidden/>
          </w:rPr>
          <w:fldChar w:fldCharType="begin"/>
        </w:r>
        <w:r w:rsidR="00982943">
          <w:rPr>
            <w:noProof/>
            <w:webHidden/>
          </w:rPr>
          <w:instrText xml:space="preserve"> PAGEREF _Toc23166980 \h </w:instrText>
        </w:r>
        <w:r w:rsidR="0089220B">
          <w:rPr>
            <w:noProof/>
            <w:webHidden/>
          </w:rPr>
        </w:r>
        <w:r w:rsidR="0089220B">
          <w:rPr>
            <w:noProof/>
            <w:webHidden/>
          </w:rPr>
          <w:fldChar w:fldCharType="separate"/>
        </w:r>
        <w:r w:rsidR="00982943">
          <w:rPr>
            <w:noProof/>
            <w:webHidden/>
          </w:rPr>
          <w:t>49</w:t>
        </w:r>
        <w:r w:rsidR="0089220B">
          <w:rPr>
            <w:noProof/>
            <w:webHidden/>
          </w:rPr>
          <w:fldChar w:fldCharType="end"/>
        </w:r>
      </w:hyperlink>
    </w:p>
    <w:p w:rsidR="00982943" w:rsidRDefault="00D279FC" w:rsidP="00982943">
      <w:pPr>
        <w:pStyle w:val="Sumrio2"/>
        <w:tabs>
          <w:tab w:val="left" w:pos="567"/>
          <w:tab w:val="left" w:pos="1540"/>
          <w:tab w:val="right" w:leader="dot" w:pos="8828"/>
        </w:tabs>
        <w:ind w:left="0" w:firstLine="0"/>
        <w:rPr>
          <w:rFonts w:asciiTheme="minorHAnsi" w:eastAsiaTheme="minorEastAsia" w:hAnsiTheme="minorHAnsi" w:cstheme="minorBidi"/>
          <w:noProof/>
          <w:sz w:val="22"/>
          <w:szCs w:val="22"/>
        </w:rPr>
      </w:pPr>
      <w:hyperlink w:anchor="_Toc23166981" w:history="1">
        <w:r w:rsidR="00982943" w:rsidRPr="00467B26">
          <w:rPr>
            <w:rStyle w:val="Hyperlink"/>
            <w:noProof/>
          </w:rPr>
          <w:t>7.2.</w:t>
        </w:r>
        <w:r w:rsidR="00982943">
          <w:rPr>
            <w:rFonts w:asciiTheme="minorHAnsi" w:eastAsiaTheme="minorEastAsia" w:hAnsiTheme="minorHAnsi" w:cstheme="minorBidi"/>
            <w:noProof/>
            <w:sz w:val="22"/>
            <w:szCs w:val="22"/>
          </w:rPr>
          <w:tab/>
        </w:r>
        <w:r w:rsidR="00982943" w:rsidRPr="00467B26">
          <w:rPr>
            <w:rStyle w:val="Hyperlink"/>
            <w:noProof/>
          </w:rPr>
          <w:t xml:space="preserve">AMBIENTES E SERVIÇOS DE APOIO À GRADUAÇÃO NO </w:t>
        </w:r>
        <w:r w:rsidR="00982943" w:rsidRPr="00467B26">
          <w:rPr>
            <w:rStyle w:val="Hyperlink"/>
            <w:i/>
            <w:noProof/>
          </w:rPr>
          <w:t>CAMPUS</w:t>
        </w:r>
        <w:r w:rsidR="00982943">
          <w:rPr>
            <w:noProof/>
            <w:webHidden/>
          </w:rPr>
          <w:tab/>
        </w:r>
        <w:r w:rsidR="0089220B">
          <w:rPr>
            <w:noProof/>
            <w:webHidden/>
          </w:rPr>
          <w:fldChar w:fldCharType="begin"/>
        </w:r>
        <w:r w:rsidR="00982943">
          <w:rPr>
            <w:noProof/>
            <w:webHidden/>
          </w:rPr>
          <w:instrText xml:space="preserve"> PAGEREF _Toc23166981 \h </w:instrText>
        </w:r>
        <w:r w:rsidR="0089220B">
          <w:rPr>
            <w:noProof/>
            <w:webHidden/>
          </w:rPr>
        </w:r>
        <w:r w:rsidR="0089220B">
          <w:rPr>
            <w:noProof/>
            <w:webHidden/>
          </w:rPr>
          <w:fldChar w:fldCharType="separate"/>
        </w:r>
        <w:r w:rsidR="00982943">
          <w:rPr>
            <w:noProof/>
            <w:webHidden/>
          </w:rPr>
          <w:t>50</w:t>
        </w:r>
        <w:r w:rsidR="0089220B">
          <w:rPr>
            <w:noProof/>
            <w:webHidden/>
          </w:rPr>
          <w:fldChar w:fldCharType="end"/>
        </w:r>
      </w:hyperlink>
    </w:p>
    <w:p w:rsidR="00982943" w:rsidRDefault="00D279FC" w:rsidP="00982943">
      <w:pPr>
        <w:pStyle w:val="Sumrio1"/>
        <w:tabs>
          <w:tab w:val="left" w:pos="567"/>
          <w:tab w:val="right" w:leader="dot" w:pos="8828"/>
        </w:tabs>
        <w:ind w:firstLine="0"/>
        <w:rPr>
          <w:rFonts w:asciiTheme="minorHAnsi" w:eastAsiaTheme="minorEastAsia" w:hAnsiTheme="minorHAnsi" w:cstheme="minorBidi"/>
          <w:noProof/>
          <w:sz w:val="22"/>
          <w:szCs w:val="22"/>
        </w:rPr>
      </w:pPr>
      <w:hyperlink w:anchor="_Toc23166982" w:history="1">
        <w:r w:rsidR="00982943" w:rsidRPr="00467B26">
          <w:rPr>
            <w:rStyle w:val="Hyperlink"/>
            <w:noProof/>
          </w:rPr>
          <w:t>8.</w:t>
        </w:r>
        <w:r w:rsidR="00982943">
          <w:rPr>
            <w:rFonts w:asciiTheme="minorHAnsi" w:eastAsiaTheme="minorEastAsia" w:hAnsiTheme="minorHAnsi" w:cstheme="minorBidi"/>
            <w:noProof/>
            <w:sz w:val="22"/>
            <w:szCs w:val="22"/>
          </w:rPr>
          <w:tab/>
        </w:r>
        <w:r w:rsidR="00982943" w:rsidRPr="00467B26">
          <w:rPr>
            <w:rStyle w:val="Hyperlink"/>
            <w:noProof/>
          </w:rPr>
          <w:t>PROGRAMAS E CONVÊNIOS</w:t>
        </w:r>
        <w:r w:rsidR="00982943">
          <w:rPr>
            <w:noProof/>
            <w:webHidden/>
          </w:rPr>
          <w:tab/>
        </w:r>
        <w:r w:rsidR="0089220B">
          <w:rPr>
            <w:noProof/>
            <w:webHidden/>
          </w:rPr>
          <w:fldChar w:fldCharType="begin"/>
        </w:r>
        <w:r w:rsidR="00982943">
          <w:rPr>
            <w:noProof/>
            <w:webHidden/>
          </w:rPr>
          <w:instrText xml:space="preserve"> PAGEREF _Toc23166982 \h </w:instrText>
        </w:r>
        <w:r w:rsidR="0089220B">
          <w:rPr>
            <w:noProof/>
            <w:webHidden/>
          </w:rPr>
        </w:r>
        <w:r w:rsidR="0089220B">
          <w:rPr>
            <w:noProof/>
            <w:webHidden/>
          </w:rPr>
          <w:fldChar w:fldCharType="separate"/>
        </w:r>
        <w:r w:rsidR="00982943">
          <w:rPr>
            <w:noProof/>
            <w:webHidden/>
          </w:rPr>
          <w:t>51</w:t>
        </w:r>
        <w:r w:rsidR="0089220B">
          <w:rPr>
            <w:noProof/>
            <w:webHidden/>
          </w:rPr>
          <w:fldChar w:fldCharType="end"/>
        </w:r>
      </w:hyperlink>
    </w:p>
    <w:p w:rsidR="00982943" w:rsidRDefault="00D279FC" w:rsidP="00982943">
      <w:pPr>
        <w:pStyle w:val="Sumrio2"/>
        <w:tabs>
          <w:tab w:val="left" w:pos="567"/>
          <w:tab w:val="left" w:pos="1540"/>
          <w:tab w:val="right" w:leader="dot" w:pos="8828"/>
        </w:tabs>
        <w:ind w:left="0" w:firstLine="0"/>
        <w:rPr>
          <w:rFonts w:asciiTheme="minorHAnsi" w:eastAsiaTheme="minorEastAsia" w:hAnsiTheme="minorHAnsi" w:cstheme="minorBidi"/>
          <w:noProof/>
          <w:sz w:val="22"/>
          <w:szCs w:val="22"/>
        </w:rPr>
      </w:pPr>
      <w:hyperlink w:anchor="_Toc23166983" w:history="1">
        <w:r w:rsidR="00982943" w:rsidRPr="00467B26">
          <w:rPr>
            <w:rStyle w:val="Hyperlink"/>
            <w:noProof/>
          </w:rPr>
          <w:t>8.1.</w:t>
        </w:r>
        <w:r w:rsidR="00982943">
          <w:rPr>
            <w:rFonts w:asciiTheme="minorHAnsi" w:eastAsiaTheme="minorEastAsia" w:hAnsiTheme="minorHAnsi" w:cstheme="minorBidi"/>
            <w:noProof/>
            <w:sz w:val="22"/>
            <w:szCs w:val="22"/>
          </w:rPr>
          <w:tab/>
        </w:r>
        <w:r w:rsidR="00982943" w:rsidRPr="00467B26">
          <w:rPr>
            <w:rStyle w:val="Hyperlink"/>
            <w:noProof/>
          </w:rPr>
          <w:t>PROGRAMA DE ASSISTÊNCIA ESTUDANTIL</w:t>
        </w:r>
        <w:r w:rsidR="00982943">
          <w:rPr>
            <w:noProof/>
            <w:webHidden/>
          </w:rPr>
          <w:tab/>
        </w:r>
        <w:r w:rsidR="0089220B">
          <w:rPr>
            <w:noProof/>
            <w:webHidden/>
          </w:rPr>
          <w:fldChar w:fldCharType="begin"/>
        </w:r>
        <w:r w:rsidR="00982943">
          <w:rPr>
            <w:noProof/>
            <w:webHidden/>
          </w:rPr>
          <w:instrText xml:space="preserve"> PAGEREF _Toc23166983 \h </w:instrText>
        </w:r>
        <w:r w:rsidR="0089220B">
          <w:rPr>
            <w:noProof/>
            <w:webHidden/>
          </w:rPr>
        </w:r>
        <w:r w:rsidR="0089220B">
          <w:rPr>
            <w:noProof/>
            <w:webHidden/>
          </w:rPr>
          <w:fldChar w:fldCharType="separate"/>
        </w:r>
        <w:r w:rsidR="00982943">
          <w:rPr>
            <w:noProof/>
            <w:webHidden/>
          </w:rPr>
          <w:t>51</w:t>
        </w:r>
        <w:r w:rsidR="0089220B">
          <w:rPr>
            <w:noProof/>
            <w:webHidden/>
          </w:rPr>
          <w:fldChar w:fldCharType="end"/>
        </w:r>
      </w:hyperlink>
    </w:p>
    <w:p w:rsidR="00982943" w:rsidRDefault="00D279FC" w:rsidP="00982943">
      <w:pPr>
        <w:pStyle w:val="Sumrio2"/>
        <w:tabs>
          <w:tab w:val="left" w:pos="567"/>
          <w:tab w:val="left" w:pos="1540"/>
          <w:tab w:val="right" w:leader="dot" w:pos="8828"/>
        </w:tabs>
        <w:ind w:left="0" w:firstLine="0"/>
        <w:rPr>
          <w:rFonts w:asciiTheme="minorHAnsi" w:eastAsiaTheme="minorEastAsia" w:hAnsiTheme="minorHAnsi" w:cstheme="minorBidi"/>
          <w:noProof/>
          <w:sz w:val="22"/>
          <w:szCs w:val="22"/>
        </w:rPr>
      </w:pPr>
      <w:hyperlink w:anchor="_Toc23166984" w:history="1">
        <w:r w:rsidR="00982943" w:rsidRPr="00467B26">
          <w:rPr>
            <w:rStyle w:val="Hyperlink"/>
            <w:noProof/>
          </w:rPr>
          <w:t>8.2.</w:t>
        </w:r>
        <w:r w:rsidR="00982943">
          <w:rPr>
            <w:rFonts w:asciiTheme="minorHAnsi" w:eastAsiaTheme="minorEastAsia" w:hAnsiTheme="minorHAnsi" w:cstheme="minorBidi"/>
            <w:noProof/>
            <w:sz w:val="22"/>
            <w:szCs w:val="22"/>
          </w:rPr>
          <w:tab/>
        </w:r>
        <w:r w:rsidR="00982943" w:rsidRPr="00467B26">
          <w:rPr>
            <w:rStyle w:val="Hyperlink"/>
            <w:noProof/>
          </w:rPr>
          <w:t>PROGRAMAS DE FOMENTO À GRADUAÇÃO</w:t>
        </w:r>
        <w:r w:rsidR="00982943">
          <w:rPr>
            <w:noProof/>
            <w:webHidden/>
          </w:rPr>
          <w:tab/>
        </w:r>
        <w:r w:rsidR="0089220B">
          <w:rPr>
            <w:noProof/>
            <w:webHidden/>
          </w:rPr>
          <w:fldChar w:fldCharType="begin"/>
        </w:r>
        <w:r w:rsidR="00982943">
          <w:rPr>
            <w:noProof/>
            <w:webHidden/>
          </w:rPr>
          <w:instrText xml:space="preserve"> PAGEREF _Toc23166984 \h </w:instrText>
        </w:r>
        <w:r w:rsidR="0089220B">
          <w:rPr>
            <w:noProof/>
            <w:webHidden/>
          </w:rPr>
        </w:r>
        <w:r w:rsidR="0089220B">
          <w:rPr>
            <w:noProof/>
            <w:webHidden/>
          </w:rPr>
          <w:fldChar w:fldCharType="separate"/>
        </w:r>
        <w:r w:rsidR="00982943">
          <w:rPr>
            <w:noProof/>
            <w:webHidden/>
          </w:rPr>
          <w:t>53</w:t>
        </w:r>
        <w:r w:rsidR="0089220B">
          <w:rPr>
            <w:noProof/>
            <w:webHidden/>
          </w:rPr>
          <w:fldChar w:fldCharType="end"/>
        </w:r>
      </w:hyperlink>
    </w:p>
    <w:p w:rsidR="00982943" w:rsidRDefault="00D279FC" w:rsidP="00982943">
      <w:pPr>
        <w:pStyle w:val="Sumrio2"/>
        <w:tabs>
          <w:tab w:val="left" w:pos="567"/>
          <w:tab w:val="left" w:pos="1540"/>
          <w:tab w:val="right" w:leader="dot" w:pos="8828"/>
        </w:tabs>
        <w:ind w:left="0" w:firstLine="0"/>
        <w:rPr>
          <w:rFonts w:asciiTheme="minorHAnsi" w:eastAsiaTheme="minorEastAsia" w:hAnsiTheme="minorHAnsi" w:cstheme="minorBidi"/>
          <w:noProof/>
          <w:sz w:val="22"/>
          <w:szCs w:val="22"/>
        </w:rPr>
      </w:pPr>
      <w:hyperlink w:anchor="_Toc23166985" w:history="1">
        <w:r w:rsidR="00982943" w:rsidRPr="00467B26">
          <w:rPr>
            <w:rStyle w:val="Hyperlink"/>
            <w:noProof/>
          </w:rPr>
          <w:t>8.3.</w:t>
        </w:r>
        <w:r w:rsidR="00982943">
          <w:rPr>
            <w:rFonts w:asciiTheme="minorHAnsi" w:eastAsiaTheme="minorEastAsia" w:hAnsiTheme="minorHAnsi" w:cstheme="minorBidi"/>
            <w:noProof/>
            <w:sz w:val="22"/>
            <w:szCs w:val="22"/>
          </w:rPr>
          <w:tab/>
        </w:r>
        <w:r w:rsidR="00982943" w:rsidRPr="00467B26">
          <w:rPr>
            <w:rStyle w:val="Hyperlink"/>
            <w:noProof/>
          </w:rPr>
          <w:t>CONVÊNIOS</w:t>
        </w:r>
        <w:r w:rsidR="00982943">
          <w:rPr>
            <w:noProof/>
            <w:webHidden/>
          </w:rPr>
          <w:tab/>
        </w:r>
        <w:r w:rsidR="0089220B">
          <w:rPr>
            <w:noProof/>
            <w:webHidden/>
          </w:rPr>
          <w:fldChar w:fldCharType="begin"/>
        </w:r>
        <w:r w:rsidR="00982943">
          <w:rPr>
            <w:noProof/>
            <w:webHidden/>
          </w:rPr>
          <w:instrText xml:space="preserve"> PAGEREF _Toc23166985 \h </w:instrText>
        </w:r>
        <w:r w:rsidR="0089220B">
          <w:rPr>
            <w:noProof/>
            <w:webHidden/>
          </w:rPr>
        </w:r>
        <w:r w:rsidR="0089220B">
          <w:rPr>
            <w:noProof/>
            <w:webHidden/>
          </w:rPr>
          <w:fldChar w:fldCharType="separate"/>
        </w:r>
        <w:r w:rsidR="00982943">
          <w:rPr>
            <w:noProof/>
            <w:webHidden/>
          </w:rPr>
          <w:t>56</w:t>
        </w:r>
        <w:r w:rsidR="0089220B">
          <w:rPr>
            <w:noProof/>
            <w:webHidden/>
          </w:rPr>
          <w:fldChar w:fldCharType="end"/>
        </w:r>
      </w:hyperlink>
    </w:p>
    <w:p w:rsidR="00982943" w:rsidRDefault="00D279FC" w:rsidP="00982943">
      <w:pPr>
        <w:pStyle w:val="Sumrio1"/>
        <w:tabs>
          <w:tab w:val="left" w:pos="567"/>
          <w:tab w:val="right" w:leader="dot" w:pos="8828"/>
        </w:tabs>
        <w:ind w:firstLine="0"/>
        <w:rPr>
          <w:rFonts w:asciiTheme="minorHAnsi" w:eastAsiaTheme="minorEastAsia" w:hAnsiTheme="minorHAnsi" w:cstheme="minorBidi"/>
          <w:noProof/>
          <w:sz w:val="22"/>
          <w:szCs w:val="22"/>
        </w:rPr>
      </w:pPr>
      <w:hyperlink w:anchor="_Toc23166986" w:history="1">
        <w:r w:rsidR="00982943" w:rsidRPr="00467B26">
          <w:rPr>
            <w:rStyle w:val="Hyperlink"/>
            <w:noProof/>
          </w:rPr>
          <w:t>9.</w:t>
        </w:r>
        <w:r w:rsidR="00982943">
          <w:rPr>
            <w:rFonts w:asciiTheme="minorHAnsi" w:eastAsiaTheme="minorEastAsia" w:hAnsiTheme="minorHAnsi" w:cstheme="minorBidi"/>
            <w:noProof/>
            <w:sz w:val="22"/>
            <w:szCs w:val="22"/>
          </w:rPr>
          <w:tab/>
        </w:r>
        <w:r w:rsidR="00982943" w:rsidRPr="00467B26">
          <w:rPr>
            <w:rStyle w:val="Hyperlink"/>
            <w:noProof/>
          </w:rPr>
          <w:t>CERTIFICAÇÃO</w:t>
        </w:r>
        <w:r w:rsidR="00982943">
          <w:rPr>
            <w:noProof/>
            <w:webHidden/>
          </w:rPr>
          <w:tab/>
        </w:r>
        <w:r w:rsidR="0089220B">
          <w:rPr>
            <w:noProof/>
            <w:webHidden/>
          </w:rPr>
          <w:fldChar w:fldCharType="begin"/>
        </w:r>
        <w:r w:rsidR="00982943">
          <w:rPr>
            <w:noProof/>
            <w:webHidden/>
          </w:rPr>
          <w:instrText xml:space="preserve"> PAGEREF _Toc23166986 \h </w:instrText>
        </w:r>
        <w:r w:rsidR="0089220B">
          <w:rPr>
            <w:noProof/>
            <w:webHidden/>
          </w:rPr>
        </w:r>
        <w:r w:rsidR="0089220B">
          <w:rPr>
            <w:noProof/>
            <w:webHidden/>
          </w:rPr>
          <w:fldChar w:fldCharType="separate"/>
        </w:r>
        <w:r w:rsidR="00982943">
          <w:rPr>
            <w:noProof/>
            <w:webHidden/>
          </w:rPr>
          <w:t>57</w:t>
        </w:r>
        <w:r w:rsidR="0089220B">
          <w:rPr>
            <w:noProof/>
            <w:webHidden/>
          </w:rPr>
          <w:fldChar w:fldCharType="end"/>
        </w:r>
      </w:hyperlink>
    </w:p>
    <w:p w:rsidR="00982943" w:rsidRDefault="00D279FC" w:rsidP="00982943">
      <w:pPr>
        <w:pStyle w:val="Sumrio1"/>
        <w:tabs>
          <w:tab w:val="left" w:pos="567"/>
          <w:tab w:val="right" w:leader="dot" w:pos="8828"/>
        </w:tabs>
        <w:ind w:firstLine="0"/>
        <w:rPr>
          <w:rFonts w:asciiTheme="minorHAnsi" w:eastAsiaTheme="minorEastAsia" w:hAnsiTheme="minorHAnsi" w:cstheme="minorBidi"/>
          <w:noProof/>
          <w:sz w:val="22"/>
          <w:szCs w:val="22"/>
        </w:rPr>
      </w:pPr>
      <w:hyperlink w:anchor="_Toc23166987" w:history="1">
        <w:r w:rsidR="00982943" w:rsidRPr="00467B26">
          <w:rPr>
            <w:rStyle w:val="Hyperlink"/>
            <w:noProof/>
          </w:rPr>
          <w:t>10.</w:t>
        </w:r>
        <w:r w:rsidR="00982943">
          <w:rPr>
            <w:rFonts w:asciiTheme="minorHAnsi" w:eastAsiaTheme="minorEastAsia" w:hAnsiTheme="minorHAnsi" w:cstheme="minorBidi"/>
            <w:noProof/>
            <w:sz w:val="22"/>
            <w:szCs w:val="22"/>
          </w:rPr>
          <w:tab/>
        </w:r>
        <w:r w:rsidR="00982943" w:rsidRPr="00467B26">
          <w:rPr>
            <w:rStyle w:val="Hyperlink"/>
            <w:noProof/>
          </w:rPr>
          <w:t>AVALIAÇÃO DO PROJETO PEDAGÓGICO DE CURSO</w:t>
        </w:r>
        <w:r w:rsidR="00982943">
          <w:rPr>
            <w:noProof/>
            <w:webHidden/>
          </w:rPr>
          <w:tab/>
        </w:r>
        <w:r w:rsidR="0089220B">
          <w:rPr>
            <w:noProof/>
            <w:webHidden/>
          </w:rPr>
          <w:fldChar w:fldCharType="begin"/>
        </w:r>
        <w:r w:rsidR="00982943">
          <w:rPr>
            <w:noProof/>
            <w:webHidden/>
          </w:rPr>
          <w:instrText xml:space="preserve"> PAGEREF _Toc23166987 \h </w:instrText>
        </w:r>
        <w:r w:rsidR="0089220B">
          <w:rPr>
            <w:noProof/>
            <w:webHidden/>
          </w:rPr>
        </w:r>
        <w:r w:rsidR="0089220B">
          <w:rPr>
            <w:noProof/>
            <w:webHidden/>
          </w:rPr>
          <w:fldChar w:fldCharType="separate"/>
        </w:r>
        <w:r w:rsidR="00982943">
          <w:rPr>
            <w:noProof/>
            <w:webHidden/>
          </w:rPr>
          <w:t>57</w:t>
        </w:r>
        <w:r w:rsidR="0089220B">
          <w:rPr>
            <w:noProof/>
            <w:webHidden/>
          </w:rPr>
          <w:fldChar w:fldCharType="end"/>
        </w:r>
      </w:hyperlink>
    </w:p>
    <w:p w:rsidR="00982943" w:rsidRDefault="00D279FC" w:rsidP="00982943">
      <w:pPr>
        <w:pStyle w:val="Sumrio1"/>
        <w:tabs>
          <w:tab w:val="left" w:pos="567"/>
          <w:tab w:val="right" w:leader="dot" w:pos="8828"/>
        </w:tabs>
        <w:ind w:firstLine="0"/>
        <w:rPr>
          <w:rFonts w:asciiTheme="minorHAnsi" w:eastAsiaTheme="minorEastAsia" w:hAnsiTheme="minorHAnsi" w:cstheme="minorBidi"/>
          <w:noProof/>
          <w:sz w:val="22"/>
          <w:szCs w:val="22"/>
        </w:rPr>
      </w:pPr>
      <w:hyperlink w:anchor="_Toc23166988" w:history="1">
        <w:r w:rsidR="00982943" w:rsidRPr="00467B26">
          <w:rPr>
            <w:rStyle w:val="Hyperlink"/>
            <w:noProof/>
          </w:rPr>
          <w:t>11.</w:t>
        </w:r>
        <w:r w:rsidR="00982943">
          <w:rPr>
            <w:rFonts w:asciiTheme="minorHAnsi" w:eastAsiaTheme="minorEastAsia" w:hAnsiTheme="minorHAnsi" w:cstheme="minorBidi"/>
            <w:noProof/>
            <w:sz w:val="22"/>
            <w:szCs w:val="22"/>
          </w:rPr>
          <w:tab/>
        </w:r>
        <w:r w:rsidR="00982943" w:rsidRPr="00467B26">
          <w:rPr>
            <w:rStyle w:val="Hyperlink"/>
            <w:noProof/>
          </w:rPr>
          <w:t>REFERÊNCIAS</w:t>
        </w:r>
        <w:r w:rsidR="00982943">
          <w:rPr>
            <w:noProof/>
            <w:webHidden/>
          </w:rPr>
          <w:tab/>
        </w:r>
        <w:r w:rsidR="0089220B">
          <w:rPr>
            <w:noProof/>
            <w:webHidden/>
          </w:rPr>
          <w:fldChar w:fldCharType="begin"/>
        </w:r>
        <w:r w:rsidR="00982943">
          <w:rPr>
            <w:noProof/>
            <w:webHidden/>
          </w:rPr>
          <w:instrText xml:space="preserve"> PAGEREF _Toc23166988 \h </w:instrText>
        </w:r>
        <w:r w:rsidR="0089220B">
          <w:rPr>
            <w:noProof/>
            <w:webHidden/>
          </w:rPr>
        </w:r>
        <w:r w:rsidR="0089220B">
          <w:rPr>
            <w:noProof/>
            <w:webHidden/>
          </w:rPr>
          <w:fldChar w:fldCharType="separate"/>
        </w:r>
        <w:r w:rsidR="00982943">
          <w:rPr>
            <w:noProof/>
            <w:webHidden/>
          </w:rPr>
          <w:t>58</w:t>
        </w:r>
        <w:r w:rsidR="0089220B">
          <w:rPr>
            <w:noProof/>
            <w:webHidden/>
          </w:rPr>
          <w:fldChar w:fldCharType="end"/>
        </w:r>
      </w:hyperlink>
    </w:p>
    <w:p w:rsidR="00982943" w:rsidRDefault="00D279FC" w:rsidP="00982943">
      <w:pPr>
        <w:pStyle w:val="Sumrio1"/>
        <w:tabs>
          <w:tab w:val="left" w:pos="567"/>
          <w:tab w:val="right" w:leader="dot" w:pos="8828"/>
        </w:tabs>
        <w:ind w:firstLine="0"/>
        <w:rPr>
          <w:rFonts w:asciiTheme="minorHAnsi" w:eastAsiaTheme="minorEastAsia" w:hAnsiTheme="minorHAnsi" w:cstheme="minorBidi"/>
          <w:noProof/>
          <w:sz w:val="22"/>
          <w:szCs w:val="22"/>
        </w:rPr>
      </w:pPr>
      <w:hyperlink w:anchor="_Toc23166989" w:history="1">
        <w:r w:rsidR="00982943" w:rsidRPr="00467B26">
          <w:rPr>
            <w:rStyle w:val="Hyperlink"/>
            <w:noProof/>
          </w:rPr>
          <w:t>12.</w:t>
        </w:r>
        <w:r w:rsidR="00982943">
          <w:rPr>
            <w:rFonts w:asciiTheme="minorHAnsi" w:eastAsiaTheme="minorEastAsia" w:hAnsiTheme="minorHAnsi" w:cstheme="minorBidi"/>
            <w:noProof/>
            <w:sz w:val="22"/>
            <w:szCs w:val="22"/>
          </w:rPr>
          <w:tab/>
        </w:r>
        <w:r w:rsidR="00982943" w:rsidRPr="00467B26">
          <w:rPr>
            <w:rStyle w:val="Hyperlink"/>
            <w:noProof/>
          </w:rPr>
          <w:t>ANEXOS</w:t>
        </w:r>
        <w:r w:rsidR="00982943">
          <w:rPr>
            <w:noProof/>
            <w:webHidden/>
          </w:rPr>
          <w:tab/>
        </w:r>
        <w:r w:rsidR="0089220B">
          <w:rPr>
            <w:noProof/>
            <w:webHidden/>
          </w:rPr>
          <w:fldChar w:fldCharType="begin"/>
        </w:r>
        <w:r w:rsidR="00982943">
          <w:rPr>
            <w:noProof/>
            <w:webHidden/>
          </w:rPr>
          <w:instrText xml:space="preserve"> PAGEREF _Toc23166989 \h </w:instrText>
        </w:r>
        <w:r w:rsidR="0089220B">
          <w:rPr>
            <w:noProof/>
            <w:webHidden/>
          </w:rPr>
        </w:r>
        <w:r w:rsidR="0089220B">
          <w:rPr>
            <w:noProof/>
            <w:webHidden/>
          </w:rPr>
          <w:fldChar w:fldCharType="separate"/>
        </w:r>
        <w:r w:rsidR="00982943">
          <w:rPr>
            <w:noProof/>
            <w:webHidden/>
          </w:rPr>
          <w:t>60</w:t>
        </w:r>
        <w:r w:rsidR="0089220B">
          <w:rPr>
            <w:noProof/>
            <w:webHidden/>
          </w:rPr>
          <w:fldChar w:fldCharType="end"/>
        </w:r>
      </w:hyperlink>
    </w:p>
    <w:p w:rsidR="00982943" w:rsidRDefault="00D279FC" w:rsidP="00982943">
      <w:pPr>
        <w:pStyle w:val="Sumrio1"/>
        <w:tabs>
          <w:tab w:val="left" w:pos="567"/>
          <w:tab w:val="left" w:pos="1540"/>
          <w:tab w:val="right" w:leader="dot" w:pos="8828"/>
        </w:tabs>
        <w:ind w:firstLine="0"/>
        <w:rPr>
          <w:rFonts w:asciiTheme="minorHAnsi" w:eastAsiaTheme="minorEastAsia" w:hAnsiTheme="minorHAnsi" w:cstheme="minorBidi"/>
          <w:noProof/>
          <w:sz w:val="22"/>
          <w:szCs w:val="22"/>
        </w:rPr>
      </w:pPr>
      <w:hyperlink w:anchor="_Toc23166990" w:history="1">
        <w:r w:rsidR="00982943" w:rsidRPr="00467B26">
          <w:rPr>
            <w:rStyle w:val="Hyperlink"/>
            <w:noProof/>
          </w:rPr>
          <w:t>12.1.</w:t>
        </w:r>
        <w:r w:rsidR="00982943">
          <w:rPr>
            <w:rFonts w:asciiTheme="minorHAnsi" w:eastAsiaTheme="minorEastAsia" w:hAnsiTheme="minorHAnsi" w:cstheme="minorBidi"/>
            <w:noProof/>
            <w:sz w:val="22"/>
            <w:szCs w:val="22"/>
          </w:rPr>
          <w:tab/>
        </w:r>
        <w:r w:rsidR="00982943" w:rsidRPr="00467B26">
          <w:rPr>
            <w:rStyle w:val="Hyperlink"/>
            <w:noProof/>
          </w:rPr>
          <w:t>PROGRAMAS DE DISCIPLINA</w:t>
        </w:r>
        <w:r w:rsidR="00982943">
          <w:rPr>
            <w:noProof/>
            <w:webHidden/>
          </w:rPr>
          <w:tab/>
        </w:r>
        <w:r w:rsidR="0089220B">
          <w:rPr>
            <w:noProof/>
            <w:webHidden/>
          </w:rPr>
          <w:fldChar w:fldCharType="begin"/>
        </w:r>
        <w:r w:rsidR="00982943">
          <w:rPr>
            <w:noProof/>
            <w:webHidden/>
          </w:rPr>
          <w:instrText xml:space="preserve"> PAGEREF _Toc23166990 \h </w:instrText>
        </w:r>
        <w:r w:rsidR="0089220B">
          <w:rPr>
            <w:noProof/>
            <w:webHidden/>
          </w:rPr>
        </w:r>
        <w:r w:rsidR="0089220B">
          <w:rPr>
            <w:noProof/>
            <w:webHidden/>
          </w:rPr>
          <w:fldChar w:fldCharType="separate"/>
        </w:r>
        <w:r w:rsidR="00982943">
          <w:rPr>
            <w:noProof/>
            <w:webHidden/>
          </w:rPr>
          <w:t>60</w:t>
        </w:r>
        <w:r w:rsidR="0089220B">
          <w:rPr>
            <w:noProof/>
            <w:webHidden/>
          </w:rPr>
          <w:fldChar w:fldCharType="end"/>
        </w:r>
      </w:hyperlink>
    </w:p>
    <w:p w:rsidR="00982943" w:rsidRDefault="00D279FC" w:rsidP="00982943">
      <w:pPr>
        <w:pStyle w:val="Sumrio2"/>
        <w:tabs>
          <w:tab w:val="left" w:pos="567"/>
          <w:tab w:val="right" w:leader="dot" w:pos="8828"/>
        </w:tabs>
        <w:ind w:left="0" w:firstLine="567"/>
        <w:rPr>
          <w:rFonts w:asciiTheme="minorHAnsi" w:eastAsiaTheme="minorEastAsia" w:hAnsiTheme="minorHAnsi" w:cstheme="minorBidi"/>
          <w:noProof/>
          <w:sz w:val="22"/>
          <w:szCs w:val="22"/>
        </w:rPr>
      </w:pPr>
      <w:hyperlink w:anchor="_Toc23166991" w:history="1">
        <w:r w:rsidR="00982943" w:rsidRPr="00467B26">
          <w:rPr>
            <w:rStyle w:val="Hyperlink"/>
            <w:noProof/>
          </w:rPr>
          <w:t>PRIMEIRO PERÍODO</w:t>
        </w:r>
        <w:r w:rsidR="00982943">
          <w:rPr>
            <w:noProof/>
            <w:webHidden/>
          </w:rPr>
          <w:tab/>
        </w:r>
        <w:r w:rsidR="0089220B">
          <w:rPr>
            <w:noProof/>
            <w:webHidden/>
          </w:rPr>
          <w:fldChar w:fldCharType="begin"/>
        </w:r>
        <w:r w:rsidR="00982943">
          <w:rPr>
            <w:noProof/>
            <w:webHidden/>
          </w:rPr>
          <w:instrText xml:space="preserve"> PAGEREF _Toc23166991 \h </w:instrText>
        </w:r>
        <w:r w:rsidR="0089220B">
          <w:rPr>
            <w:noProof/>
            <w:webHidden/>
          </w:rPr>
        </w:r>
        <w:r w:rsidR="0089220B">
          <w:rPr>
            <w:noProof/>
            <w:webHidden/>
          </w:rPr>
          <w:fldChar w:fldCharType="separate"/>
        </w:r>
        <w:r w:rsidR="00982943">
          <w:rPr>
            <w:noProof/>
            <w:webHidden/>
          </w:rPr>
          <w:t>60</w:t>
        </w:r>
        <w:r w:rsidR="0089220B">
          <w:rPr>
            <w:noProof/>
            <w:webHidden/>
          </w:rPr>
          <w:fldChar w:fldCharType="end"/>
        </w:r>
      </w:hyperlink>
    </w:p>
    <w:p w:rsidR="00982943" w:rsidRDefault="00D279FC" w:rsidP="00982943">
      <w:pPr>
        <w:pStyle w:val="Sumrio2"/>
        <w:tabs>
          <w:tab w:val="left" w:pos="567"/>
          <w:tab w:val="right" w:leader="dot" w:pos="8828"/>
        </w:tabs>
        <w:ind w:left="0" w:firstLine="567"/>
        <w:rPr>
          <w:rFonts w:asciiTheme="minorHAnsi" w:eastAsiaTheme="minorEastAsia" w:hAnsiTheme="minorHAnsi" w:cstheme="minorBidi"/>
          <w:noProof/>
          <w:sz w:val="22"/>
          <w:szCs w:val="22"/>
        </w:rPr>
      </w:pPr>
      <w:hyperlink w:anchor="_Toc23166992" w:history="1">
        <w:r w:rsidR="00982943" w:rsidRPr="00467B26">
          <w:rPr>
            <w:rStyle w:val="Hyperlink"/>
            <w:noProof/>
          </w:rPr>
          <w:t>SEGUNDO PERÍODO</w:t>
        </w:r>
        <w:r w:rsidR="00982943">
          <w:rPr>
            <w:noProof/>
            <w:webHidden/>
          </w:rPr>
          <w:tab/>
        </w:r>
        <w:r w:rsidR="0089220B">
          <w:rPr>
            <w:noProof/>
            <w:webHidden/>
          </w:rPr>
          <w:fldChar w:fldCharType="begin"/>
        </w:r>
        <w:r w:rsidR="00982943">
          <w:rPr>
            <w:noProof/>
            <w:webHidden/>
          </w:rPr>
          <w:instrText xml:space="preserve"> PAGEREF _Toc23166992 \h </w:instrText>
        </w:r>
        <w:r w:rsidR="0089220B">
          <w:rPr>
            <w:noProof/>
            <w:webHidden/>
          </w:rPr>
        </w:r>
        <w:r w:rsidR="0089220B">
          <w:rPr>
            <w:noProof/>
            <w:webHidden/>
          </w:rPr>
          <w:fldChar w:fldCharType="separate"/>
        </w:r>
        <w:r w:rsidR="00982943">
          <w:rPr>
            <w:noProof/>
            <w:webHidden/>
          </w:rPr>
          <w:t>72</w:t>
        </w:r>
        <w:r w:rsidR="0089220B">
          <w:rPr>
            <w:noProof/>
            <w:webHidden/>
          </w:rPr>
          <w:fldChar w:fldCharType="end"/>
        </w:r>
      </w:hyperlink>
    </w:p>
    <w:p w:rsidR="00982943" w:rsidRDefault="00D279FC" w:rsidP="00982943">
      <w:pPr>
        <w:pStyle w:val="Sumrio2"/>
        <w:tabs>
          <w:tab w:val="left" w:pos="567"/>
          <w:tab w:val="right" w:leader="dot" w:pos="8828"/>
        </w:tabs>
        <w:ind w:left="0" w:firstLine="567"/>
        <w:rPr>
          <w:rFonts w:asciiTheme="minorHAnsi" w:eastAsiaTheme="minorEastAsia" w:hAnsiTheme="minorHAnsi" w:cstheme="minorBidi"/>
          <w:noProof/>
          <w:sz w:val="22"/>
          <w:szCs w:val="22"/>
        </w:rPr>
      </w:pPr>
      <w:hyperlink w:anchor="_Toc23166993" w:history="1">
        <w:r w:rsidR="00982943" w:rsidRPr="00467B26">
          <w:rPr>
            <w:rStyle w:val="Hyperlink"/>
            <w:noProof/>
          </w:rPr>
          <w:t>TERCEIRO PERÍODO</w:t>
        </w:r>
        <w:r w:rsidR="00982943">
          <w:rPr>
            <w:noProof/>
            <w:webHidden/>
          </w:rPr>
          <w:tab/>
        </w:r>
        <w:r w:rsidR="0089220B">
          <w:rPr>
            <w:noProof/>
            <w:webHidden/>
          </w:rPr>
          <w:fldChar w:fldCharType="begin"/>
        </w:r>
        <w:r w:rsidR="00982943">
          <w:rPr>
            <w:noProof/>
            <w:webHidden/>
          </w:rPr>
          <w:instrText xml:space="preserve"> PAGEREF _Toc23166993 \h </w:instrText>
        </w:r>
        <w:r w:rsidR="0089220B">
          <w:rPr>
            <w:noProof/>
            <w:webHidden/>
          </w:rPr>
        </w:r>
        <w:r w:rsidR="0089220B">
          <w:rPr>
            <w:noProof/>
            <w:webHidden/>
          </w:rPr>
          <w:fldChar w:fldCharType="separate"/>
        </w:r>
        <w:r w:rsidR="00982943">
          <w:rPr>
            <w:noProof/>
            <w:webHidden/>
          </w:rPr>
          <w:t>86</w:t>
        </w:r>
        <w:r w:rsidR="0089220B">
          <w:rPr>
            <w:noProof/>
            <w:webHidden/>
          </w:rPr>
          <w:fldChar w:fldCharType="end"/>
        </w:r>
      </w:hyperlink>
    </w:p>
    <w:p w:rsidR="00982943" w:rsidRDefault="00D279FC" w:rsidP="00982943">
      <w:pPr>
        <w:pStyle w:val="Sumrio2"/>
        <w:tabs>
          <w:tab w:val="left" w:pos="567"/>
          <w:tab w:val="right" w:leader="dot" w:pos="8828"/>
        </w:tabs>
        <w:ind w:left="0" w:firstLine="567"/>
        <w:rPr>
          <w:rFonts w:asciiTheme="minorHAnsi" w:eastAsiaTheme="minorEastAsia" w:hAnsiTheme="minorHAnsi" w:cstheme="minorBidi"/>
          <w:noProof/>
          <w:sz w:val="22"/>
          <w:szCs w:val="22"/>
        </w:rPr>
      </w:pPr>
      <w:hyperlink w:anchor="_Toc23166994" w:history="1">
        <w:r w:rsidR="00982943" w:rsidRPr="00467B26">
          <w:rPr>
            <w:rStyle w:val="Hyperlink"/>
            <w:noProof/>
          </w:rPr>
          <w:t>QUARTO PERÍODO</w:t>
        </w:r>
        <w:r w:rsidR="00982943">
          <w:rPr>
            <w:noProof/>
            <w:webHidden/>
          </w:rPr>
          <w:tab/>
        </w:r>
        <w:r w:rsidR="0089220B">
          <w:rPr>
            <w:noProof/>
            <w:webHidden/>
          </w:rPr>
          <w:fldChar w:fldCharType="begin"/>
        </w:r>
        <w:r w:rsidR="00982943">
          <w:rPr>
            <w:noProof/>
            <w:webHidden/>
          </w:rPr>
          <w:instrText xml:space="preserve"> PAGEREF _Toc23166994 \h </w:instrText>
        </w:r>
        <w:r w:rsidR="0089220B">
          <w:rPr>
            <w:noProof/>
            <w:webHidden/>
          </w:rPr>
        </w:r>
        <w:r w:rsidR="0089220B">
          <w:rPr>
            <w:noProof/>
            <w:webHidden/>
          </w:rPr>
          <w:fldChar w:fldCharType="separate"/>
        </w:r>
        <w:r w:rsidR="00982943">
          <w:rPr>
            <w:noProof/>
            <w:webHidden/>
          </w:rPr>
          <w:t>95</w:t>
        </w:r>
        <w:r w:rsidR="0089220B">
          <w:rPr>
            <w:noProof/>
            <w:webHidden/>
          </w:rPr>
          <w:fldChar w:fldCharType="end"/>
        </w:r>
      </w:hyperlink>
    </w:p>
    <w:p w:rsidR="00982943" w:rsidRDefault="00D279FC" w:rsidP="00982943">
      <w:pPr>
        <w:pStyle w:val="Sumrio2"/>
        <w:tabs>
          <w:tab w:val="left" w:pos="567"/>
          <w:tab w:val="right" w:leader="dot" w:pos="8828"/>
        </w:tabs>
        <w:ind w:left="0" w:firstLine="567"/>
        <w:rPr>
          <w:rFonts w:asciiTheme="minorHAnsi" w:eastAsiaTheme="minorEastAsia" w:hAnsiTheme="minorHAnsi" w:cstheme="minorBidi"/>
          <w:noProof/>
          <w:sz w:val="22"/>
          <w:szCs w:val="22"/>
        </w:rPr>
      </w:pPr>
      <w:hyperlink w:anchor="_Toc23166995" w:history="1">
        <w:r w:rsidR="00982943" w:rsidRPr="00467B26">
          <w:rPr>
            <w:rStyle w:val="Hyperlink"/>
            <w:noProof/>
          </w:rPr>
          <w:t>QUINTO PERÍODO</w:t>
        </w:r>
        <w:r w:rsidR="00982943">
          <w:rPr>
            <w:noProof/>
            <w:webHidden/>
          </w:rPr>
          <w:tab/>
        </w:r>
        <w:r w:rsidR="0089220B">
          <w:rPr>
            <w:noProof/>
            <w:webHidden/>
          </w:rPr>
          <w:fldChar w:fldCharType="begin"/>
        </w:r>
        <w:r w:rsidR="00982943">
          <w:rPr>
            <w:noProof/>
            <w:webHidden/>
          </w:rPr>
          <w:instrText xml:space="preserve"> PAGEREF _Toc23166995 \h </w:instrText>
        </w:r>
        <w:r w:rsidR="0089220B">
          <w:rPr>
            <w:noProof/>
            <w:webHidden/>
          </w:rPr>
        </w:r>
        <w:r w:rsidR="0089220B">
          <w:rPr>
            <w:noProof/>
            <w:webHidden/>
          </w:rPr>
          <w:fldChar w:fldCharType="separate"/>
        </w:r>
        <w:r w:rsidR="00982943">
          <w:rPr>
            <w:noProof/>
            <w:webHidden/>
          </w:rPr>
          <w:t>105</w:t>
        </w:r>
        <w:r w:rsidR="0089220B">
          <w:rPr>
            <w:noProof/>
            <w:webHidden/>
          </w:rPr>
          <w:fldChar w:fldCharType="end"/>
        </w:r>
      </w:hyperlink>
    </w:p>
    <w:p w:rsidR="00982943" w:rsidRDefault="00D279FC" w:rsidP="00982943">
      <w:pPr>
        <w:pStyle w:val="Sumrio2"/>
        <w:tabs>
          <w:tab w:val="left" w:pos="567"/>
          <w:tab w:val="right" w:leader="dot" w:pos="8828"/>
        </w:tabs>
        <w:ind w:left="0" w:firstLine="567"/>
        <w:rPr>
          <w:rFonts w:asciiTheme="minorHAnsi" w:eastAsiaTheme="minorEastAsia" w:hAnsiTheme="minorHAnsi" w:cstheme="minorBidi"/>
          <w:noProof/>
          <w:sz w:val="22"/>
          <w:szCs w:val="22"/>
        </w:rPr>
      </w:pPr>
      <w:hyperlink w:anchor="_Toc23166996" w:history="1">
        <w:r w:rsidR="00982943" w:rsidRPr="00467B26">
          <w:rPr>
            <w:rStyle w:val="Hyperlink"/>
            <w:noProof/>
          </w:rPr>
          <w:t>SEXTO PERÍODO</w:t>
        </w:r>
        <w:r w:rsidR="00982943">
          <w:rPr>
            <w:noProof/>
            <w:webHidden/>
          </w:rPr>
          <w:tab/>
        </w:r>
        <w:r w:rsidR="0089220B">
          <w:rPr>
            <w:noProof/>
            <w:webHidden/>
          </w:rPr>
          <w:fldChar w:fldCharType="begin"/>
        </w:r>
        <w:r w:rsidR="00982943">
          <w:rPr>
            <w:noProof/>
            <w:webHidden/>
          </w:rPr>
          <w:instrText xml:space="preserve"> PAGEREF _Toc23166996 \h </w:instrText>
        </w:r>
        <w:r w:rsidR="0089220B">
          <w:rPr>
            <w:noProof/>
            <w:webHidden/>
          </w:rPr>
        </w:r>
        <w:r w:rsidR="0089220B">
          <w:rPr>
            <w:noProof/>
            <w:webHidden/>
          </w:rPr>
          <w:fldChar w:fldCharType="separate"/>
        </w:r>
        <w:r w:rsidR="00982943">
          <w:rPr>
            <w:noProof/>
            <w:webHidden/>
          </w:rPr>
          <w:t>114</w:t>
        </w:r>
        <w:r w:rsidR="0089220B">
          <w:rPr>
            <w:noProof/>
            <w:webHidden/>
          </w:rPr>
          <w:fldChar w:fldCharType="end"/>
        </w:r>
      </w:hyperlink>
    </w:p>
    <w:p w:rsidR="00982943" w:rsidRDefault="00D279FC" w:rsidP="00982943">
      <w:pPr>
        <w:pStyle w:val="Sumrio2"/>
        <w:tabs>
          <w:tab w:val="left" w:pos="567"/>
          <w:tab w:val="right" w:leader="dot" w:pos="8828"/>
        </w:tabs>
        <w:ind w:left="0" w:firstLine="567"/>
        <w:rPr>
          <w:rFonts w:asciiTheme="minorHAnsi" w:eastAsiaTheme="minorEastAsia" w:hAnsiTheme="minorHAnsi" w:cstheme="minorBidi"/>
          <w:noProof/>
          <w:sz w:val="22"/>
          <w:szCs w:val="22"/>
        </w:rPr>
      </w:pPr>
      <w:hyperlink w:anchor="_Toc23166997" w:history="1">
        <w:r w:rsidR="00982943" w:rsidRPr="00467B26">
          <w:rPr>
            <w:rStyle w:val="Hyperlink"/>
            <w:noProof/>
          </w:rPr>
          <w:t>DISCIPLINAS OPTATIVAS</w:t>
        </w:r>
        <w:r w:rsidR="00982943">
          <w:rPr>
            <w:noProof/>
            <w:webHidden/>
          </w:rPr>
          <w:tab/>
        </w:r>
        <w:r w:rsidR="0089220B">
          <w:rPr>
            <w:noProof/>
            <w:webHidden/>
          </w:rPr>
          <w:fldChar w:fldCharType="begin"/>
        </w:r>
        <w:r w:rsidR="00982943">
          <w:rPr>
            <w:noProof/>
            <w:webHidden/>
          </w:rPr>
          <w:instrText xml:space="preserve"> PAGEREF _Toc23166997 \h </w:instrText>
        </w:r>
        <w:r w:rsidR="0089220B">
          <w:rPr>
            <w:noProof/>
            <w:webHidden/>
          </w:rPr>
        </w:r>
        <w:r w:rsidR="0089220B">
          <w:rPr>
            <w:noProof/>
            <w:webHidden/>
          </w:rPr>
          <w:fldChar w:fldCharType="separate"/>
        </w:r>
        <w:r w:rsidR="00982943">
          <w:rPr>
            <w:noProof/>
            <w:webHidden/>
          </w:rPr>
          <w:t>122</w:t>
        </w:r>
        <w:r w:rsidR="0089220B">
          <w:rPr>
            <w:noProof/>
            <w:webHidden/>
          </w:rPr>
          <w:fldChar w:fldCharType="end"/>
        </w:r>
      </w:hyperlink>
    </w:p>
    <w:p w:rsidR="00D71888" w:rsidRDefault="0089220B" w:rsidP="00982943">
      <w:pPr>
        <w:keepNext/>
        <w:keepLines/>
        <w:pBdr>
          <w:top w:val="nil"/>
          <w:left w:val="nil"/>
          <w:bottom w:val="nil"/>
          <w:right w:val="nil"/>
          <w:between w:val="nil"/>
        </w:pBdr>
        <w:tabs>
          <w:tab w:val="left" w:pos="567"/>
          <w:tab w:val="right" w:leader="dot" w:pos="9356"/>
        </w:tabs>
        <w:spacing w:after="360" w:line="360" w:lineRule="auto"/>
        <w:ind w:firstLine="0"/>
        <w:jc w:val="center"/>
        <w:rPr>
          <w:b/>
          <w:smallCaps/>
          <w:sz w:val="28"/>
          <w:szCs w:val="28"/>
        </w:rPr>
      </w:pPr>
      <w:r>
        <w:rPr>
          <w:b/>
          <w:smallCaps/>
          <w:sz w:val="28"/>
          <w:szCs w:val="28"/>
        </w:rPr>
        <w:fldChar w:fldCharType="end"/>
      </w:r>
      <w:bookmarkStart w:id="2" w:name="_heading=h.30j0zll" w:colFirst="0" w:colLast="0"/>
      <w:bookmarkEnd w:id="2"/>
    </w:p>
    <w:p w:rsidR="006C64AA" w:rsidRDefault="006C64AA" w:rsidP="006C64AA">
      <w:pPr>
        <w:keepNext/>
        <w:keepLines/>
        <w:pBdr>
          <w:top w:val="nil"/>
          <w:left w:val="nil"/>
          <w:bottom w:val="nil"/>
          <w:right w:val="nil"/>
          <w:between w:val="nil"/>
        </w:pBdr>
        <w:tabs>
          <w:tab w:val="left" w:pos="567"/>
          <w:tab w:val="right" w:leader="dot" w:pos="9356"/>
        </w:tabs>
        <w:spacing w:after="360" w:line="360" w:lineRule="auto"/>
        <w:ind w:firstLine="0"/>
        <w:jc w:val="center"/>
      </w:pPr>
    </w:p>
    <w:p w:rsidR="00D71888" w:rsidRDefault="00C27C11">
      <w:r>
        <w:br w:type="page"/>
      </w:r>
    </w:p>
    <w:p w:rsidR="00D71888" w:rsidRDefault="00D71888">
      <w:pPr>
        <w:sectPr w:rsidR="00D71888">
          <w:headerReference w:type="even" r:id="rId9"/>
          <w:headerReference w:type="default" r:id="rId10"/>
          <w:footerReference w:type="default" r:id="rId11"/>
          <w:headerReference w:type="first" r:id="rId12"/>
          <w:pgSz w:w="11906" w:h="16838"/>
          <w:pgMar w:top="1701" w:right="851" w:bottom="1418" w:left="1701" w:header="270" w:footer="709" w:gutter="0"/>
          <w:pgNumType w:start="0"/>
          <w:cols w:space="720" w:equalWidth="0">
            <w:col w:w="8838"/>
          </w:cols>
          <w:titlePg/>
        </w:sectPr>
      </w:pPr>
    </w:p>
    <w:p w:rsidR="00D71888" w:rsidRDefault="00D71888"/>
    <w:p w:rsidR="00D71888" w:rsidRDefault="00C27C11">
      <w:pPr>
        <w:pStyle w:val="Ttulo1"/>
        <w:numPr>
          <w:ilvl w:val="0"/>
          <w:numId w:val="18"/>
        </w:numPr>
        <w:pBdr>
          <w:top w:val="nil"/>
          <w:left w:val="nil"/>
          <w:bottom w:val="nil"/>
          <w:right w:val="nil"/>
          <w:between w:val="nil"/>
        </w:pBdr>
        <w:ind w:hanging="153"/>
        <w:jc w:val="center"/>
      </w:pPr>
      <w:bookmarkStart w:id="3" w:name="_Toc23166953"/>
      <w:r>
        <w:t>PERFIL DO CURSO</w:t>
      </w:r>
      <w:bookmarkEnd w:id="3"/>
    </w:p>
    <w:p w:rsidR="00D71888" w:rsidRDefault="00D71888">
      <w:pPr>
        <w:ind w:firstLine="0"/>
      </w:pPr>
    </w:p>
    <w:p w:rsidR="00D71888" w:rsidRDefault="00C27C11">
      <w:pPr>
        <w:pStyle w:val="Ttulo2"/>
        <w:numPr>
          <w:ilvl w:val="1"/>
          <w:numId w:val="1"/>
        </w:numPr>
        <w:ind w:left="708"/>
      </w:pPr>
      <w:bookmarkStart w:id="4" w:name="_Toc23166954"/>
      <w:r>
        <w:t>DADOS GERAIS</w:t>
      </w:r>
      <w:bookmarkEnd w:id="4"/>
    </w:p>
    <w:p w:rsidR="00D71888" w:rsidRDefault="00D71888">
      <w:pPr>
        <w:ind w:firstLine="0"/>
      </w:pPr>
    </w:p>
    <w:p w:rsidR="00D71888" w:rsidRDefault="00C27C11">
      <w:pPr>
        <w:ind w:firstLine="0"/>
      </w:pPr>
      <w:r>
        <w:rPr>
          <w:b/>
        </w:rPr>
        <w:t>Nome do Curso</w:t>
      </w:r>
      <w:r>
        <w:t>: Curso Superior de Tecnologia em Redes de Computadores</w:t>
      </w:r>
    </w:p>
    <w:p w:rsidR="00D71888" w:rsidRDefault="00C27C11">
      <w:pPr>
        <w:ind w:firstLine="0"/>
      </w:pPr>
      <w:r>
        <w:rPr>
          <w:b/>
        </w:rPr>
        <w:t>Área de conhecimento</w:t>
      </w:r>
      <w:r>
        <w:t>: Informação e Comunicação</w:t>
      </w:r>
    </w:p>
    <w:p w:rsidR="00D71888" w:rsidRDefault="00C27C11">
      <w:pPr>
        <w:ind w:firstLine="0"/>
      </w:pPr>
      <w:r>
        <w:rPr>
          <w:b/>
        </w:rPr>
        <w:t>Modalidade de oferta</w:t>
      </w:r>
      <w:r>
        <w:t>: presencial</w:t>
      </w:r>
    </w:p>
    <w:p w:rsidR="00D71888" w:rsidRDefault="00C27C11">
      <w:pPr>
        <w:ind w:firstLine="0"/>
      </w:pPr>
      <w:r>
        <w:rPr>
          <w:b/>
        </w:rPr>
        <w:t>Regime de matrícula</w:t>
      </w:r>
      <w:r>
        <w:t>: créditos</w:t>
      </w:r>
    </w:p>
    <w:p w:rsidR="00D71888" w:rsidRDefault="00C27C11">
      <w:pPr>
        <w:ind w:firstLine="0"/>
      </w:pPr>
      <w:r>
        <w:rPr>
          <w:b/>
        </w:rPr>
        <w:t>Periodicidade letiva</w:t>
      </w:r>
      <w:r>
        <w:t>: semestral</w:t>
      </w:r>
    </w:p>
    <w:p w:rsidR="00D71888" w:rsidRDefault="00C27C11">
      <w:pPr>
        <w:ind w:firstLine="0"/>
      </w:pPr>
      <w:r>
        <w:rPr>
          <w:b/>
        </w:rPr>
        <w:t>Tempo mínimo de integralização</w:t>
      </w:r>
      <w:r>
        <w:t>: 6 semestres</w:t>
      </w:r>
    </w:p>
    <w:p w:rsidR="00D71888" w:rsidRDefault="00C27C11">
      <w:pPr>
        <w:ind w:firstLine="0"/>
      </w:pPr>
      <w:r>
        <w:rPr>
          <w:b/>
        </w:rPr>
        <w:t>Prazo máximo de integralização</w:t>
      </w:r>
      <w:r>
        <w:t>:11 semestres</w:t>
      </w:r>
    </w:p>
    <w:p w:rsidR="00D71888" w:rsidRDefault="00C27C11">
      <w:pPr>
        <w:ind w:firstLine="0"/>
      </w:pPr>
      <w:r>
        <w:rPr>
          <w:b/>
        </w:rPr>
        <w:t xml:space="preserve">Carga horária total do </w:t>
      </w:r>
      <w:r w:rsidRPr="0029003C">
        <w:rPr>
          <w:b/>
        </w:rPr>
        <w:t>curso</w:t>
      </w:r>
      <w:r w:rsidR="00B90133" w:rsidRPr="0029003C">
        <w:t>: 2025</w:t>
      </w:r>
      <w:r w:rsidRPr="0029003C">
        <w:t xml:space="preserve"> horas</w:t>
      </w:r>
    </w:p>
    <w:p w:rsidR="00D71888" w:rsidRDefault="00C27C11">
      <w:pPr>
        <w:ind w:firstLine="0"/>
      </w:pPr>
      <w:r>
        <w:rPr>
          <w:b/>
        </w:rPr>
        <w:t>Turno de Oferta</w:t>
      </w:r>
      <w:r>
        <w:t>: noturno</w:t>
      </w:r>
    </w:p>
    <w:p w:rsidR="00D71888" w:rsidRDefault="00C27C11">
      <w:pPr>
        <w:ind w:firstLine="0"/>
      </w:pPr>
      <w:r>
        <w:rPr>
          <w:b/>
        </w:rPr>
        <w:t>Oferta anual de vagas (por turma e turno de funcionamento)</w:t>
      </w:r>
      <w:r>
        <w:t>: 60 (30 por turma/semestre)</w:t>
      </w:r>
    </w:p>
    <w:p w:rsidR="00D71888" w:rsidRDefault="00C27C11">
      <w:pPr>
        <w:ind w:firstLine="0"/>
      </w:pPr>
      <w:r>
        <w:rPr>
          <w:b/>
        </w:rPr>
        <w:t>Formas de acesso dos estudantes</w:t>
      </w:r>
      <w:r>
        <w:t xml:space="preserve">: processo seletivo próprio ou por seleção com base no aproveitamento da nota obtida pelo estudante no Exame Nacional de Ensino Médio (ENEM); reserva de vaga e/ou ação afirmativa; transferência interna e externa, transferência </w:t>
      </w:r>
      <w:r>
        <w:rPr>
          <w:i/>
        </w:rPr>
        <w:t>ex-officio</w:t>
      </w:r>
      <w:r>
        <w:t>; reingresso; Manutenção de Vínculo e por convênio especial.</w:t>
      </w:r>
    </w:p>
    <w:p w:rsidR="00D71888" w:rsidRDefault="00C27C11">
      <w:pPr>
        <w:ind w:firstLine="0"/>
      </w:pPr>
      <w:r>
        <w:rPr>
          <w:b/>
        </w:rPr>
        <w:t>Pré-requisito para ingresso no curso</w:t>
      </w:r>
      <w:r>
        <w:t>: Ensino Médio completo</w:t>
      </w:r>
    </w:p>
    <w:p w:rsidR="00D71888" w:rsidRDefault="00D71888">
      <w:pPr>
        <w:ind w:firstLine="0"/>
      </w:pPr>
    </w:p>
    <w:p w:rsidR="00D71888" w:rsidRDefault="00C27C11">
      <w:pPr>
        <w:spacing w:line="360" w:lineRule="auto"/>
      </w:pPr>
      <w:r>
        <w:t xml:space="preserve">Como a Lei de Diretrizes e Bases da Educação Nacional (Lei 9.394, de 20 de dezembro de 1996) prevê 200 dias letivos para o ano acadêmico no Ensino Médio e no Ensino Superior, estão previstos, em calendário acadêmico, alguns sábados letivos. </w:t>
      </w:r>
    </w:p>
    <w:p w:rsidR="00D71888" w:rsidRDefault="00C27C11">
      <w:pPr>
        <w:spacing w:line="360" w:lineRule="auto"/>
      </w:pPr>
      <w:r>
        <w:rPr>
          <w:b/>
        </w:rPr>
        <w:t>Forma de acesso dos estudantes:</w:t>
      </w:r>
      <w:r>
        <w:t xml:space="preserve"> O Instituto Federal de Educação, Ciência e Tecnologia do Rio de Janeiro (IFRJ) utiliza os resultados do Exame Nacional do Ensino Médio (ENEM) para preencher as vagas ofertadas nos cursos de graduação. Como política de ação afirmativa, há a reserva de 50% de vagas disponibilizadas por intermédio do Sistema de Seleção Unificada (SISU) para estudantes que cursaram, integralmente, o ensino médio em Instituições Públicas de ensino, conforme disposto na Lei 12.711/2012, assim distribuídas: </w:t>
      </w:r>
    </w:p>
    <w:p w:rsidR="00D71888" w:rsidRDefault="00C27C11">
      <w:pPr>
        <w:pBdr>
          <w:top w:val="nil"/>
          <w:left w:val="nil"/>
          <w:bottom w:val="nil"/>
          <w:right w:val="nil"/>
          <w:between w:val="nil"/>
        </w:pBdr>
        <w:spacing w:line="360" w:lineRule="auto"/>
        <w:ind w:firstLine="708"/>
      </w:pPr>
      <w:r>
        <w:t xml:space="preserve">I. Candidatos autodeclarados pretos, pardos ou indígenas, com renda familiar bruta per capita igual ou inferior a 1,5 salário mínimo e que tenham cursado integralmente o ensino médio em escolas públicas; II. Candidatos com deficiência autodeclarados pretos, pardos ou indígenas, que tenham renda familiar bruta per capita igual ou inferior a 1,5 salário mínimo e que tenham cursado integralmente o ensino médio em escolas públicas; III. Candidatos com renda familiar bruta per capita igual ou inferior a 1,5 salário mínimo que tenham cursado integralmente o ensino médio em escolas públicas; IV. Candidatos com deficiência que tenham renda familiar bruta per capita igual ou inferior a 1,5 salário mínimo e que tenham cursado integralmente o ensino médio em escolas públicas; V. Candidatos autodeclarados </w:t>
      </w:r>
      <w:r>
        <w:lastRenderedPageBreak/>
        <w:t>pretos, pardos ou indígenas que, independentemente da renda, tenham cursado integralmente o ensino médio em escolas públicas; VI. Candidatos com deficiência autodeclarados pretos, pardos ou indígenas que, independentemente da renda, tenham cursado integralmente o ensino médio em escolas públicas; VII. Candidatos que, independentemente da renda, tenham cursado integralmente o ensino médio em escolas públicas; VIII. Candidatos com deficiência que, independentemente da renda, tenham cursado integralmente o ensino médio em escolas públicas.</w:t>
      </w:r>
    </w:p>
    <w:p w:rsidR="00D71888" w:rsidRDefault="00C27C11">
      <w:pPr>
        <w:spacing w:line="360" w:lineRule="auto"/>
      </w:pPr>
      <w:r>
        <w:t xml:space="preserve">Como este é o primeiro curso superior do </w:t>
      </w:r>
      <w:r>
        <w:rPr>
          <w:i/>
        </w:rPr>
        <w:t>Campus</w:t>
      </w:r>
      <w:r>
        <w:t xml:space="preserve">, inicialmente não haverá possibilidade de mudança de curso, mas tão logo exista outro curso de graduação, haverá esta possibilidade, respeitando a disponibilidade de vagas, por meio de edital próprio, para transferência interna. Estudantes de outras instituições de ensino superior ou portadores de diploma de graduação podem requerer, seguindo as exigências do edital próprio, a transferência externa ou reingresso. </w:t>
      </w:r>
    </w:p>
    <w:p w:rsidR="00227398" w:rsidRDefault="00227398">
      <w:pPr>
        <w:spacing w:line="360" w:lineRule="auto"/>
        <w:rPr>
          <w:b/>
          <w:smallCaps/>
        </w:rPr>
      </w:pPr>
    </w:p>
    <w:p w:rsidR="00D71888" w:rsidRDefault="00D71888">
      <w:pPr>
        <w:rPr>
          <w:b/>
          <w:smallCaps/>
        </w:rPr>
      </w:pPr>
    </w:p>
    <w:p w:rsidR="00D71888" w:rsidRDefault="00C27C11">
      <w:pPr>
        <w:pStyle w:val="Ttulo2"/>
        <w:numPr>
          <w:ilvl w:val="1"/>
          <w:numId w:val="1"/>
        </w:numPr>
        <w:ind w:left="708"/>
      </w:pPr>
      <w:bookmarkStart w:id="5" w:name="_Toc23166955"/>
      <w:r>
        <w:t>GESTÃO E RECURSOS HUMANOS</w:t>
      </w:r>
      <w:bookmarkEnd w:id="5"/>
    </w:p>
    <w:p w:rsidR="00D71888" w:rsidRDefault="00D71888"/>
    <w:p w:rsidR="00D71888" w:rsidRDefault="00C27C11">
      <w:pPr>
        <w:ind w:firstLine="720"/>
        <w:rPr>
          <w:b/>
        </w:rPr>
      </w:pPr>
      <w:r>
        <w:rPr>
          <w:b/>
        </w:rPr>
        <w:t>1.2.1. COORDENAÇÃO DO CURSO</w:t>
      </w:r>
    </w:p>
    <w:p w:rsidR="00D71888" w:rsidRDefault="00D71888">
      <w:pPr>
        <w:ind w:firstLine="0"/>
      </w:pPr>
    </w:p>
    <w:p w:rsidR="00D71888" w:rsidRDefault="00C27C11">
      <w:pPr>
        <w:spacing w:line="360" w:lineRule="auto"/>
      </w:pPr>
      <w:r>
        <w:t xml:space="preserve">O coordenador do curso está vinculado à estrutura organizacional do </w:t>
      </w:r>
      <w:r>
        <w:rPr>
          <w:i/>
        </w:rPr>
        <w:t>Campus</w:t>
      </w:r>
      <w:r>
        <w:t xml:space="preserve"> Arraial do Cabo, e, consequentemente, à Reitoria do IFRJ, seguindo normas institucionais estabelecidas. Sua função é atuar de forma transparente como gestor do Curso Superior de Tecnologia em Redes de Computadores, sendo de sua responsabilidade a divulgação das informações referentes ao curso entre docentes e discentes.</w:t>
      </w:r>
    </w:p>
    <w:p w:rsidR="00D71888" w:rsidRDefault="00C27C11">
      <w:pPr>
        <w:spacing w:line="360" w:lineRule="auto"/>
      </w:pPr>
      <w:r>
        <w:t>O coordenador é selecionado dentre os docentes que estejam atuando em uma ou mais disciplinas do curso e deve possuir graduação ou pós-graduação em Redes de Computadores, Computação ou Informática. O mandato do coordenador será de 2 (dois) anos, havendo possibilidade de renovação do mandato por eleição. Para cumprir com suas atribuições, a carga horária em sala de aula é de, no máximo, 12 tempos de aula, o que permite ao mesmo dedicar-se, no mínimo, 10 horas às atividades destinadas à coordenação, as quais ocorrem de forma harmônica e fundamentada, procurando estabelecer uma visão global das ações a serem realizadas.</w:t>
      </w:r>
    </w:p>
    <w:p w:rsidR="00D71888" w:rsidRDefault="00C27C11">
      <w:pPr>
        <w:spacing w:line="360" w:lineRule="auto"/>
      </w:pPr>
      <w:r>
        <w:t xml:space="preserve">A presidência das reuniões com o colegiado de curso e com o Núcleo Docente Estruturante (NDE) é de responsabilidade do coordenador de curso, cabendo a ele fazer cumprir as decisões tomadas nesses fóruns de discussão. Suas atividades são </w:t>
      </w:r>
      <w:r>
        <w:lastRenderedPageBreak/>
        <w:t xml:space="preserve">democraticamente desenvolvidas com os discentes, colegiado de curso, NDE e com o suporte dos setores de apoio acadêmico, como CoIEE (Coordenação de Integração Empresa-Escola), CoTP (Coordenação Técnico-Pedagógica) e SEG (Secretaria de Ensino de Graduação), na busca de um diálogo permanente e proativo para a implantação e revisão contínua do Projeto Pedagógico do Curso com: avaliação dos conteúdos disciplinares ministrados; acompanhamento dos procedimentos administrativos; registro e acompanhamento de estágio; análises de aproveitamento de estudos; estímulos aos programas de intercâmbio; supervisão da frequência de docentes e discentes, entre outras atividades. </w:t>
      </w:r>
    </w:p>
    <w:p w:rsidR="00D71888" w:rsidRDefault="00C27C11">
      <w:pPr>
        <w:spacing w:line="360" w:lineRule="auto"/>
      </w:pPr>
      <w:r>
        <w:t xml:space="preserve">A divulgação científica das atividades dos docentes e dos discentes é estimulada pela coordenação, com aprovação juntamente da Direção do </w:t>
      </w:r>
      <w:r>
        <w:rPr>
          <w:i/>
        </w:rPr>
        <w:t>Campus</w:t>
      </w:r>
      <w:r>
        <w:t xml:space="preserve"> e de apoio financeiro para a concessão de passagens e hospedagens em encontros, congressos, simpósios, etc. Em conjunto com a Direção de Ensino do </w:t>
      </w:r>
      <w:r>
        <w:rPr>
          <w:i/>
        </w:rPr>
        <w:t>Campus</w:t>
      </w:r>
      <w:r>
        <w:t xml:space="preserve">, interage com o Centro Acadêmico e direciona os encaminhamentos deste às instâncias institucionais, para o atendimento das demandas apresentadas. </w:t>
      </w:r>
    </w:p>
    <w:p w:rsidR="00AD0BEB" w:rsidRDefault="00C27C11" w:rsidP="00DC33AE">
      <w:pPr>
        <w:spacing w:line="360" w:lineRule="auto"/>
      </w:pPr>
      <w:r>
        <w:t xml:space="preserve">A relação do coordenador com docentes do curso ocorre sob atuação contínua e, mensalmente, as propostas e questões relativas ao andamento do curso são apresentadas na reunião local presidida pela Direção de Ensino do </w:t>
      </w:r>
      <w:r>
        <w:rPr>
          <w:i/>
        </w:rPr>
        <w:t>Campus</w:t>
      </w:r>
      <w:r>
        <w:t>.  O coordenador também atua diretamente na melhoria das condições de oferta das atividades, organizando, em conjunto com o corpo docente do curso, licitações para novas aquisições de material permanente e custeio, destinadas às atividades práticas e de campo desenvolvidas no âmbito do curso.</w:t>
      </w:r>
    </w:p>
    <w:p w:rsidR="00DC33AE" w:rsidRDefault="00DC33AE" w:rsidP="00DC33AE">
      <w:pPr>
        <w:spacing w:line="360" w:lineRule="auto"/>
      </w:pPr>
    </w:p>
    <w:p w:rsidR="00D71888" w:rsidRDefault="00D71888">
      <w:pPr>
        <w:pStyle w:val="Ttulo3"/>
        <w:ind w:left="0" w:firstLine="0"/>
      </w:pPr>
      <w:bookmarkStart w:id="6" w:name="_heading=h.tyjcwt" w:colFirst="0" w:colLast="0"/>
      <w:bookmarkEnd w:id="6"/>
    </w:p>
    <w:p w:rsidR="00D71888" w:rsidRDefault="00C27C11">
      <w:pPr>
        <w:ind w:firstLine="720"/>
        <w:rPr>
          <w:b/>
        </w:rPr>
      </w:pPr>
      <w:r>
        <w:rPr>
          <w:b/>
        </w:rPr>
        <w:t>1.2.2.</w:t>
      </w:r>
      <w:r>
        <w:t xml:space="preserve"> </w:t>
      </w:r>
      <w:r>
        <w:rPr>
          <w:b/>
        </w:rPr>
        <w:t>NÚCLEO DOCENTE ESTRUTURANTE</w:t>
      </w:r>
    </w:p>
    <w:p w:rsidR="00D71888" w:rsidRDefault="00D71888">
      <w:pPr>
        <w:ind w:firstLine="0"/>
      </w:pPr>
    </w:p>
    <w:p w:rsidR="00D71888" w:rsidRDefault="00C27C11">
      <w:pPr>
        <w:spacing w:line="360" w:lineRule="auto"/>
      </w:pPr>
      <w:r>
        <w:t>O Núcleo Docente Estruturante (NDE) foi definido considerando-se a Resolução CONAES Nº 01, de 17 de junho de 2010, o Parecer CONAES Nº 04/2010 e Ofício Circular MEC/INEP/DAES/CONAES Nº 074, de 31 de agosto de 2010. Além da regulamentação do MEC, o Curso Superior de Tecnologia em Redes de Computadores segue o disposto nos artigos 69, 70 e 71 do Regulamento de Ensino da Graduação do IFRJ (anexo à Resolução Nº 03 de 09 de fevereiro de 2015).</w:t>
      </w:r>
    </w:p>
    <w:p w:rsidR="00D71888" w:rsidRDefault="00C27C11">
      <w:pPr>
        <w:spacing w:line="360" w:lineRule="auto"/>
      </w:pPr>
      <w:r>
        <w:t>Para a criação deste Projeto Pedagógico do Curso e acompanhamento das ações para a sua efetivação, o NDE é composto pelos docentes que constam na Tabela 1:</w:t>
      </w:r>
    </w:p>
    <w:p w:rsidR="00D71888" w:rsidRDefault="00C27C11">
      <w:r>
        <w:t xml:space="preserve"> </w:t>
      </w:r>
    </w:p>
    <w:p w:rsidR="00AD0BEB" w:rsidRDefault="00AD0BEB"/>
    <w:p w:rsidR="00AD0BEB" w:rsidRDefault="00AD0BEB">
      <w:pPr>
        <w:rPr>
          <w:color w:val="FF0000"/>
        </w:rPr>
      </w:pPr>
    </w:p>
    <w:p w:rsidR="00D71888" w:rsidRDefault="00C27C11">
      <w:pPr>
        <w:ind w:firstLine="0"/>
        <w:jc w:val="center"/>
      </w:pPr>
      <w:r>
        <w:rPr>
          <w:sz w:val="20"/>
          <w:szCs w:val="20"/>
        </w:rPr>
        <w:lastRenderedPageBreak/>
        <w:t>Tabela 1. Núcleo Docente Estruturante</w:t>
      </w:r>
    </w:p>
    <w:tbl>
      <w:tblPr>
        <w:tblStyle w:val="afff"/>
        <w:tblW w:w="9345"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65"/>
        <w:gridCol w:w="4380"/>
        <w:gridCol w:w="2100"/>
      </w:tblGrid>
      <w:tr w:rsidR="00D71888">
        <w:tc>
          <w:tcPr>
            <w:tcW w:w="2865" w:type="dxa"/>
            <w:tcBorders>
              <w:top w:val="single" w:sz="18" w:space="0" w:color="000000"/>
              <w:left w:val="single" w:sz="8" w:space="0" w:color="FFFFFF"/>
              <w:right w:val="single" w:sz="8" w:space="0" w:color="FFFFFF"/>
            </w:tcBorders>
            <w:shd w:val="clear" w:color="auto" w:fill="auto"/>
            <w:tcMar>
              <w:top w:w="100" w:type="dxa"/>
              <w:left w:w="100" w:type="dxa"/>
              <w:bottom w:w="100" w:type="dxa"/>
              <w:right w:w="100" w:type="dxa"/>
            </w:tcMar>
          </w:tcPr>
          <w:p w:rsidR="00D71888" w:rsidRDefault="00C27C11">
            <w:pPr>
              <w:widowControl w:val="0"/>
              <w:pBdr>
                <w:top w:val="nil"/>
                <w:left w:val="nil"/>
                <w:bottom w:val="nil"/>
                <w:right w:val="nil"/>
                <w:between w:val="nil"/>
              </w:pBdr>
              <w:ind w:firstLine="0"/>
              <w:rPr>
                <w:b/>
                <w:sz w:val="20"/>
                <w:szCs w:val="20"/>
              </w:rPr>
            </w:pPr>
            <w:r>
              <w:rPr>
                <w:b/>
                <w:sz w:val="20"/>
                <w:szCs w:val="20"/>
              </w:rPr>
              <w:t>Docente</w:t>
            </w:r>
          </w:p>
        </w:tc>
        <w:tc>
          <w:tcPr>
            <w:tcW w:w="4380" w:type="dxa"/>
            <w:tcBorders>
              <w:top w:val="single" w:sz="18" w:space="0" w:color="000000"/>
              <w:left w:val="single" w:sz="8" w:space="0" w:color="FFFFFF"/>
              <w:right w:val="single" w:sz="8" w:space="0" w:color="FFFFFF"/>
            </w:tcBorders>
            <w:shd w:val="clear" w:color="auto" w:fill="auto"/>
            <w:tcMar>
              <w:top w:w="100" w:type="dxa"/>
              <w:left w:w="100" w:type="dxa"/>
              <w:bottom w:w="100" w:type="dxa"/>
              <w:right w:w="100" w:type="dxa"/>
            </w:tcMar>
          </w:tcPr>
          <w:p w:rsidR="00D71888" w:rsidRDefault="00C27C11">
            <w:pPr>
              <w:widowControl w:val="0"/>
              <w:pBdr>
                <w:top w:val="nil"/>
                <w:left w:val="nil"/>
                <w:bottom w:val="nil"/>
                <w:right w:val="nil"/>
                <w:between w:val="nil"/>
              </w:pBdr>
              <w:ind w:firstLine="0"/>
              <w:rPr>
                <w:b/>
                <w:sz w:val="20"/>
                <w:szCs w:val="20"/>
              </w:rPr>
            </w:pPr>
            <w:r>
              <w:rPr>
                <w:b/>
                <w:sz w:val="20"/>
                <w:szCs w:val="20"/>
              </w:rPr>
              <w:t>Titulação</w:t>
            </w:r>
          </w:p>
        </w:tc>
        <w:tc>
          <w:tcPr>
            <w:tcW w:w="2100" w:type="dxa"/>
            <w:tcBorders>
              <w:top w:val="single" w:sz="18" w:space="0" w:color="000000"/>
              <w:left w:val="single" w:sz="8" w:space="0" w:color="FFFFFF"/>
              <w:right w:val="single" w:sz="8" w:space="0" w:color="FFFFFF"/>
            </w:tcBorders>
            <w:shd w:val="clear" w:color="auto" w:fill="auto"/>
            <w:tcMar>
              <w:top w:w="100" w:type="dxa"/>
              <w:left w:w="100" w:type="dxa"/>
              <w:bottom w:w="100" w:type="dxa"/>
              <w:right w:w="100" w:type="dxa"/>
            </w:tcMar>
          </w:tcPr>
          <w:p w:rsidR="00D71888" w:rsidRDefault="00C27C11">
            <w:pPr>
              <w:widowControl w:val="0"/>
              <w:pBdr>
                <w:top w:val="nil"/>
                <w:left w:val="nil"/>
                <w:bottom w:val="nil"/>
                <w:right w:val="nil"/>
                <w:between w:val="nil"/>
              </w:pBdr>
              <w:ind w:firstLine="0"/>
              <w:rPr>
                <w:b/>
                <w:sz w:val="20"/>
                <w:szCs w:val="20"/>
              </w:rPr>
            </w:pPr>
            <w:r>
              <w:rPr>
                <w:b/>
                <w:sz w:val="20"/>
                <w:szCs w:val="20"/>
              </w:rPr>
              <w:t>Regime de Trabalho</w:t>
            </w:r>
          </w:p>
        </w:tc>
      </w:tr>
      <w:tr w:rsidR="00D71888">
        <w:tc>
          <w:tcPr>
            <w:tcW w:w="2865" w:type="dxa"/>
            <w:tcBorders>
              <w:left w:val="single" w:sz="8" w:space="0" w:color="FFFFFF"/>
              <w:right w:val="single" w:sz="8" w:space="0" w:color="FFFFFF"/>
            </w:tcBorders>
            <w:shd w:val="clear" w:color="auto" w:fill="auto"/>
            <w:tcMar>
              <w:top w:w="100" w:type="dxa"/>
              <w:left w:w="100" w:type="dxa"/>
              <w:bottom w:w="100" w:type="dxa"/>
              <w:right w:w="100" w:type="dxa"/>
            </w:tcMar>
          </w:tcPr>
          <w:p w:rsidR="00D71888" w:rsidRDefault="00C27C11">
            <w:pPr>
              <w:ind w:firstLine="0"/>
              <w:jc w:val="left"/>
              <w:rPr>
                <w:sz w:val="20"/>
                <w:szCs w:val="20"/>
              </w:rPr>
            </w:pPr>
            <w:r>
              <w:rPr>
                <w:sz w:val="20"/>
                <w:szCs w:val="20"/>
              </w:rPr>
              <w:t>Álvaro Gonçalves de Barros</w:t>
            </w:r>
          </w:p>
        </w:tc>
        <w:tc>
          <w:tcPr>
            <w:tcW w:w="4380" w:type="dxa"/>
            <w:tcBorders>
              <w:left w:val="single" w:sz="8" w:space="0" w:color="FFFFFF"/>
              <w:right w:val="single" w:sz="8" w:space="0" w:color="FFFFFF"/>
            </w:tcBorders>
            <w:shd w:val="clear" w:color="auto" w:fill="auto"/>
            <w:tcMar>
              <w:top w:w="100" w:type="dxa"/>
              <w:left w:w="100" w:type="dxa"/>
              <w:bottom w:w="100" w:type="dxa"/>
              <w:right w:w="100" w:type="dxa"/>
            </w:tcMar>
          </w:tcPr>
          <w:p w:rsidR="00D71888" w:rsidRDefault="00C27C11">
            <w:pPr>
              <w:widowControl w:val="0"/>
              <w:pBdr>
                <w:top w:val="nil"/>
                <w:left w:val="nil"/>
                <w:bottom w:val="nil"/>
                <w:right w:val="nil"/>
                <w:between w:val="nil"/>
              </w:pBdr>
              <w:ind w:firstLine="0"/>
              <w:rPr>
                <w:sz w:val="20"/>
                <w:szCs w:val="20"/>
              </w:rPr>
            </w:pPr>
            <w:r>
              <w:rPr>
                <w:sz w:val="20"/>
                <w:szCs w:val="20"/>
              </w:rPr>
              <w:t>Graduado em Redes de Computadores e Internet. Especialista em Produção e Sistemas. Especialista em Novas Tecnologias na Educação. Especialista em Redes de Computadores. Mestre em Ciências da Educação.</w:t>
            </w:r>
          </w:p>
        </w:tc>
        <w:tc>
          <w:tcPr>
            <w:tcW w:w="2100" w:type="dxa"/>
            <w:tcBorders>
              <w:left w:val="single" w:sz="8" w:space="0" w:color="FFFFFF"/>
              <w:right w:val="single" w:sz="8" w:space="0" w:color="FFFFFF"/>
            </w:tcBorders>
            <w:shd w:val="clear" w:color="auto" w:fill="auto"/>
            <w:tcMar>
              <w:top w:w="100" w:type="dxa"/>
              <w:left w:w="100" w:type="dxa"/>
              <w:bottom w:w="100" w:type="dxa"/>
              <w:right w:w="100" w:type="dxa"/>
            </w:tcMar>
          </w:tcPr>
          <w:p w:rsidR="00D71888" w:rsidRDefault="00C27C11">
            <w:pPr>
              <w:widowControl w:val="0"/>
              <w:pBdr>
                <w:top w:val="nil"/>
                <w:left w:val="nil"/>
                <w:bottom w:val="nil"/>
                <w:right w:val="nil"/>
                <w:between w:val="nil"/>
              </w:pBdr>
              <w:ind w:firstLine="0"/>
              <w:jc w:val="left"/>
              <w:rPr>
                <w:sz w:val="20"/>
                <w:szCs w:val="20"/>
              </w:rPr>
            </w:pPr>
            <w:r>
              <w:rPr>
                <w:sz w:val="20"/>
                <w:szCs w:val="20"/>
              </w:rPr>
              <w:t>40 horas / Dedicação Exclusiva</w:t>
            </w:r>
          </w:p>
        </w:tc>
      </w:tr>
      <w:tr w:rsidR="00D71888">
        <w:tc>
          <w:tcPr>
            <w:tcW w:w="2865" w:type="dxa"/>
            <w:tcBorders>
              <w:left w:val="single" w:sz="8" w:space="0" w:color="FFFFFF"/>
              <w:right w:val="single" w:sz="8" w:space="0" w:color="FFFFFF"/>
            </w:tcBorders>
            <w:shd w:val="clear" w:color="auto" w:fill="auto"/>
            <w:tcMar>
              <w:top w:w="100" w:type="dxa"/>
              <w:left w:w="100" w:type="dxa"/>
              <w:bottom w:w="100" w:type="dxa"/>
              <w:right w:w="100" w:type="dxa"/>
            </w:tcMar>
          </w:tcPr>
          <w:p w:rsidR="00D71888" w:rsidRDefault="00C27C11">
            <w:pPr>
              <w:ind w:firstLine="0"/>
              <w:jc w:val="left"/>
              <w:rPr>
                <w:sz w:val="20"/>
                <w:szCs w:val="20"/>
              </w:rPr>
            </w:pPr>
            <w:r>
              <w:rPr>
                <w:sz w:val="20"/>
                <w:szCs w:val="20"/>
              </w:rPr>
              <w:t>Armando Martins de Souza</w:t>
            </w:r>
          </w:p>
        </w:tc>
        <w:tc>
          <w:tcPr>
            <w:tcW w:w="4380" w:type="dxa"/>
            <w:tcBorders>
              <w:left w:val="single" w:sz="8" w:space="0" w:color="FFFFFF"/>
              <w:right w:val="single" w:sz="8" w:space="0" w:color="FFFFFF"/>
            </w:tcBorders>
            <w:shd w:val="clear" w:color="auto" w:fill="auto"/>
            <w:tcMar>
              <w:top w:w="100" w:type="dxa"/>
              <w:left w:w="100" w:type="dxa"/>
              <w:bottom w:w="100" w:type="dxa"/>
              <w:right w:w="100" w:type="dxa"/>
            </w:tcMar>
          </w:tcPr>
          <w:p w:rsidR="00D71888" w:rsidRDefault="00C27C11">
            <w:pPr>
              <w:widowControl w:val="0"/>
              <w:pBdr>
                <w:top w:val="nil"/>
                <w:left w:val="nil"/>
                <w:bottom w:val="nil"/>
                <w:right w:val="nil"/>
                <w:between w:val="nil"/>
              </w:pBdr>
              <w:ind w:firstLine="0"/>
              <w:rPr>
                <w:sz w:val="20"/>
                <w:szCs w:val="20"/>
              </w:rPr>
            </w:pPr>
            <w:r>
              <w:rPr>
                <w:sz w:val="20"/>
                <w:szCs w:val="20"/>
              </w:rPr>
              <w:t>Graduado em Tecnologia em Processamento de Dados. Especialista em Projeto e Gerência de Redes de Computadores. Especialista em Sistemas Operacionais Abertos. Mestre em Informática.</w:t>
            </w:r>
          </w:p>
        </w:tc>
        <w:tc>
          <w:tcPr>
            <w:tcW w:w="2100" w:type="dxa"/>
            <w:tcBorders>
              <w:left w:val="single" w:sz="8" w:space="0" w:color="FFFFFF"/>
              <w:right w:val="single" w:sz="8" w:space="0" w:color="FFFFFF"/>
            </w:tcBorders>
            <w:shd w:val="clear" w:color="auto" w:fill="auto"/>
            <w:tcMar>
              <w:top w:w="100" w:type="dxa"/>
              <w:left w:w="100" w:type="dxa"/>
              <w:bottom w:w="100" w:type="dxa"/>
              <w:right w:w="100" w:type="dxa"/>
            </w:tcMar>
          </w:tcPr>
          <w:p w:rsidR="00D71888" w:rsidRDefault="00C27C11">
            <w:pPr>
              <w:widowControl w:val="0"/>
              <w:ind w:firstLine="0"/>
              <w:jc w:val="left"/>
              <w:rPr>
                <w:sz w:val="20"/>
                <w:szCs w:val="20"/>
              </w:rPr>
            </w:pPr>
            <w:r>
              <w:rPr>
                <w:sz w:val="20"/>
                <w:szCs w:val="20"/>
              </w:rPr>
              <w:t>40 horas / Dedicação Exclusiva</w:t>
            </w:r>
          </w:p>
        </w:tc>
      </w:tr>
      <w:tr w:rsidR="00D71888">
        <w:tc>
          <w:tcPr>
            <w:tcW w:w="2865" w:type="dxa"/>
            <w:tcBorders>
              <w:left w:val="single" w:sz="8" w:space="0" w:color="FFFFFF"/>
              <w:right w:val="single" w:sz="8" w:space="0" w:color="FFFFFF"/>
            </w:tcBorders>
            <w:shd w:val="clear" w:color="auto" w:fill="auto"/>
            <w:tcMar>
              <w:top w:w="100" w:type="dxa"/>
              <w:left w:w="100" w:type="dxa"/>
              <w:bottom w:w="100" w:type="dxa"/>
              <w:right w:w="100" w:type="dxa"/>
            </w:tcMar>
          </w:tcPr>
          <w:p w:rsidR="00D71888" w:rsidRDefault="00C27C11">
            <w:pPr>
              <w:ind w:firstLine="0"/>
              <w:jc w:val="left"/>
              <w:rPr>
                <w:sz w:val="20"/>
                <w:szCs w:val="20"/>
              </w:rPr>
            </w:pPr>
            <w:r>
              <w:rPr>
                <w:sz w:val="20"/>
                <w:szCs w:val="20"/>
              </w:rPr>
              <w:t>Cíntia Paula Santos da Silva</w:t>
            </w:r>
          </w:p>
        </w:tc>
        <w:tc>
          <w:tcPr>
            <w:tcW w:w="4380" w:type="dxa"/>
            <w:tcBorders>
              <w:left w:val="single" w:sz="8" w:space="0" w:color="FFFFFF"/>
              <w:right w:val="single" w:sz="8" w:space="0" w:color="FFFFFF"/>
            </w:tcBorders>
            <w:shd w:val="clear" w:color="auto" w:fill="auto"/>
            <w:tcMar>
              <w:top w:w="100" w:type="dxa"/>
              <w:left w:w="100" w:type="dxa"/>
              <w:bottom w:w="100" w:type="dxa"/>
              <w:right w:w="100" w:type="dxa"/>
            </w:tcMar>
          </w:tcPr>
          <w:p w:rsidR="00D71888" w:rsidRDefault="00C27C11">
            <w:pPr>
              <w:widowControl w:val="0"/>
              <w:pBdr>
                <w:top w:val="nil"/>
                <w:left w:val="nil"/>
                <w:bottom w:val="nil"/>
                <w:right w:val="nil"/>
                <w:between w:val="nil"/>
              </w:pBdr>
              <w:ind w:firstLine="0"/>
              <w:rPr>
                <w:sz w:val="20"/>
                <w:szCs w:val="20"/>
              </w:rPr>
            </w:pPr>
            <w:r>
              <w:rPr>
                <w:sz w:val="20"/>
                <w:szCs w:val="20"/>
              </w:rPr>
              <w:t>Graduada em Letras / Inglês. Graduada em Pedagogia. Mestre em Letras.</w:t>
            </w:r>
          </w:p>
        </w:tc>
        <w:tc>
          <w:tcPr>
            <w:tcW w:w="2100" w:type="dxa"/>
            <w:tcBorders>
              <w:left w:val="single" w:sz="8" w:space="0" w:color="FFFFFF"/>
              <w:right w:val="single" w:sz="8" w:space="0" w:color="FFFFFF"/>
            </w:tcBorders>
            <w:shd w:val="clear" w:color="auto" w:fill="auto"/>
            <w:tcMar>
              <w:top w:w="100" w:type="dxa"/>
              <w:left w:w="100" w:type="dxa"/>
              <w:bottom w:w="100" w:type="dxa"/>
              <w:right w:w="100" w:type="dxa"/>
            </w:tcMar>
          </w:tcPr>
          <w:p w:rsidR="00D71888" w:rsidRDefault="00C27C11">
            <w:pPr>
              <w:widowControl w:val="0"/>
              <w:ind w:firstLine="0"/>
              <w:jc w:val="left"/>
              <w:rPr>
                <w:sz w:val="20"/>
                <w:szCs w:val="20"/>
              </w:rPr>
            </w:pPr>
            <w:r>
              <w:rPr>
                <w:sz w:val="20"/>
                <w:szCs w:val="20"/>
              </w:rPr>
              <w:t>40 horas / Dedicação Exclusiva</w:t>
            </w:r>
          </w:p>
        </w:tc>
      </w:tr>
      <w:tr w:rsidR="00D71888">
        <w:tc>
          <w:tcPr>
            <w:tcW w:w="2865" w:type="dxa"/>
            <w:tcBorders>
              <w:left w:val="single" w:sz="8" w:space="0" w:color="FFFFFF"/>
              <w:right w:val="single" w:sz="8" w:space="0" w:color="FFFFFF"/>
            </w:tcBorders>
            <w:shd w:val="clear" w:color="auto" w:fill="auto"/>
            <w:tcMar>
              <w:top w:w="100" w:type="dxa"/>
              <w:left w:w="100" w:type="dxa"/>
              <w:bottom w:w="100" w:type="dxa"/>
              <w:right w:w="100" w:type="dxa"/>
            </w:tcMar>
          </w:tcPr>
          <w:p w:rsidR="00D71888" w:rsidRDefault="00C27C11">
            <w:pPr>
              <w:ind w:firstLine="0"/>
              <w:jc w:val="left"/>
              <w:rPr>
                <w:sz w:val="20"/>
                <w:szCs w:val="20"/>
              </w:rPr>
            </w:pPr>
            <w:r>
              <w:rPr>
                <w:sz w:val="20"/>
                <w:szCs w:val="20"/>
              </w:rPr>
              <w:t>Felipe Pereira do Carmo</w:t>
            </w:r>
          </w:p>
        </w:tc>
        <w:tc>
          <w:tcPr>
            <w:tcW w:w="4380" w:type="dxa"/>
            <w:tcBorders>
              <w:left w:val="single" w:sz="8" w:space="0" w:color="FFFFFF"/>
              <w:right w:val="single" w:sz="8" w:space="0" w:color="FFFFFF"/>
            </w:tcBorders>
            <w:shd w:val="clear" w:color="auto" w:fill="auto"/>
            <w:tcMar>
              <w:top w:w="100" w:type="dxa"/>
              <w:left w:w="100" w:type="dxa"/>
              <w:bottom w:w="100" w:type="dxa"/>
              <w:right w:w="100" w:type="dxa"/>
            </w:tcMar>
          </w:tcPr>
          <w:p w:rsidR="00D71888" w:rsidRDefault="00C27C11">
            <w:pPr>
              <w:widowControl w:val="0"/>
              <w:pBdr>
                <w:top w:val="nil"/>
                <w:left w:val="nil"/>
                <w:bottom w:val="nil"/>
                <w:right w:val="nil"/>
                <w:between w:val="nil"/>
              </w:pBdr>
              <w:ind w:firstLine="0"/>
              <w:rPr>
                <w:sz w:val="20"/>
                <w:szCs w:val="20"/>
              </w:rPr>
            </w:pPr>
            <w:r>
              <w:rPr>
                <w:sz w:val="20"/>
                <w:szCs w:val="20"/>
              </w:rPr>
              <w:t>Graduado em Licenciatura em Matemática. Mestre em Modelagem Computacional.</w:t>
            </w:r>
          </w:p>
        </w:tc>
        <w:tc>
          <w:tcPr>
            <w:tcW w:w="2100" w:type="dxa"/>
            <w:tcBorders>
              <w:left w:val="single" w:sz="8" w:space="0" w:color="FFFFFF"/>
              <w:right w:val="single" w:sz="8" w:space="0" w:color="FFFFFF"/>
            </w:tcBorders>
            <w:shd w:val="clear" w:color="auto" w:fill="auto"/>
            <w:tcMar>
              <w:top w:w="100" w:type="dxa"/>
              <w:left w:w="100" w:type="dxa"/>
              <w:bottom w:w="100" w:type="dxa"/>
              <w:right w:w="100" w:type="dxa"/>
            </w:tcMar>
          </w:tcPr>
          <w:p w:rsidR="00D71888" w:rsidRDefault="00C27C11">
            <w:pPr>
              <w:widowControl w:val="0"/>
              <w:ind w:firstLine="0"/>
              <w:jc w:val="left"/>
              <w:rPr>
                <w:sz w:val="20"/>
                <w:szCs w:val="20"/>
              </w:rPr>
            </w:pPr>
            <w:r>
              <w:rPr>
                <w:sz w:val="20"/>
                <w:szCs w:val="20"/>
              </w:rPr>
              <w:t>40 horas / Dedicação Exclusiva</w:t>
            </w:r>
          </w:p>
        </w:tc>
      </w:tr>
      <w:tr w:rsidR="00D71888">
        <w:tc>
          <w:tcPr>
            <w:tcW w:w="2865" w:type="dxa"/>
            <w:tcBorders>
              <w:left w:val="single" w:sz="8" w:space="0" w:color="FFFFFF"/>
              <w:bottom w:val="single" w:sz="18" w:space="0" w:color="000000"/>
              <w:right w:val="single" w:sz="8" w:space="0" w:color="FFFFFF"/>
            </w:tcBorders>
            <w:shd w:val="clear" w:color="auto" w:fill="auto"/>
            <w:tcMar>
              <w:top w:w="100" w:type="dxa"/>
              <w:left w:w="100" w:type="dxa"/>
              <w:bottom w:w="100" w:type="dxa"/>
              <w:right w:w="100" w:type="dxa"/>
            </w:tcMar>
          </w:tcPr>
          <w:p w:rsidR="00D71888" w:rsidRDefault="00C27C11">
            <w:pPr>
              <w:ind w:firstLine="0"/>
              <w:jc w:val="left"/>
              <w:rPr>
                <w:sz w:val="20"/>
                <w:szCs w:val="20"/>
              </w:rPr>
            </w:pPr>
            <w:r>
              <w:rPr>
                <w:sz w:val="20"/>
                <w:szCs w:val="20"/>
              </w:rPr>
              <w:t>Marcelo Simas Mattos</w:t>
            </w:r>
          </w:p>
        </w:tc>
        <w:tc>
          <w:tcPr>
            <w:tcW w:w="4380" w:type="dxa"/>
            <w:tcBorders>
              <w:left w:val="single" w:sz="8" w:space="0" w:color="FFFFFF"/>
              <w:bottom w:val="single" w:sz="18" w:space="0" w:color="000000"/>
              <w:right w:val="single" w:sz="8" w:space="0" w:color="FFFFFF"/>
            </w:tcBorders>
            <w:shd w:val="clear" w:color="auto" w:fill="auto"/>
            <w:tcMar>
              <w:top w:w="100" w:type="dxa"/>
              <w:left w:w="100" w:type="dxa"/>
              <w:bottom w:w="100" w:type="dxa"/>
              <w:right w:w="100" w:type="dxa"/>
            </w:tcMar>
          </w:tcPr>
          <w:p w:rsidR="00D71888" w:rsidRDefault="00C27C11">
            <w:pPr>
              <w:widowControl w:val="0"/>
              <w:ind w:firstLine="0"/>
              <w:rPr>
                <w:sz w:val="20"/>
                <w:szCs w:val="20"/>
              </w:rPr>
            </w:pPr>
            <w:r>
              <w:rPr>
                <w:sz w:val="20"/>
                <w:szCs w:val="20"/>
              </w:rPr>
              <w:t>Graduado em Tecnologia em Processamento de Dados. Especialista em Planejamento, Implementação e Gestão da Educação a Distância. Mestre em Engenharia de Produção e Sistemas Computacionais.</w:t>
            </w:r>
          </w:p>
        </w:tc>
        <w:tc>
          <w:tcPr>
            <w:tcW w:w="2100" w:type="dxa"/>
            <w:tcBorders>
              <w:left w:val="single" w:sz="8" w:space="0" w:color="FFFFFF"/>
              <w:bottom w:val="single" w:sz="18" w:space="0" w:color="000000"/>
              <w:right w:val="single" w:sz="8" w:space="0" w:color="FFFFFF"/>
            </w:tcBorders>
            <w:shd w:val="clear" w:color="auto" w:fill="auto"/>
            <w:tcMar>
              <w:top w:w="100" w:type="dxa"/>
              <w:left w:w="100" w:type="dxa"/>
              <w:bottom w:w="100" w:type="dxa"/>
              <w:right w:w="100" w:type="dxa"/>
            </w:tcMar>
          </w:tcPr>
          <w:p w:rsidR="00D71888" w:rsidRDefault="00C27C11">
            <w:pPr>
              <w:widowControl w:val="0"/>
              <w:ind w:firstLine="0"/>
              <w:jc w:val="left"/>
              <w:rPr>
                <w:sz w:val="20"/>
                <w:szCs w:val="20"/>
              </w:rPr>
            </w:pPr>
            <w:r>
              <w:rPr>
                <w:sz w:val="20"/>
                <w:szCs w:val="20"/>
              </w:rPr>
              <w:t>40 horas / Dedicação Exclusiva</w:t>
            </w:r>
          </w:p>
        </w:tc>
      </w:tr>
    </w:tbl>
    <w:p w:rsidR="00D71888" w:rsidRDefault="00D71888">
      <w:pPr>
        <w:ind w:firstLine="0"/>
      </w:pPr>
    </w:p>
    <w:p w:rsidR="00D71888" w:rsidRDefault="00D71888">
      <w:pPr>
        <w:ind w:firstLine="0"/>
      </w:pPr>
    </w:p>
    <w:p w:rsidR="00D71888" w:rsidRDefault="00C27C11">
      <w:pPr>
        <w:ind w:firstLine="720"/>
        <w:rPr>
          <w:b/>
        </w:rPr>
      </w:pPr>
      <w:r>
        <w:rPr>
          <w:b/>
        </w:rPr>
        <w:t>1.2.3. COLEGIADO DO CURSO</w:t>
      </w:r>
    </w:p>
    <w:p w:rsidR="00D71888" w:rsidRDefault="00D71888">
      <w:pPr>
        <w:ind w:left="2160" w:firstLine="0"/>
      </w:pPr>
    </w:p>
    <w:p w:rsidR="00D71888" w:rsidRDefault="00C27C11">
      <w:pPr>
        <w:spacing w:line="360" w:lineRule="auto"/>
      </w:pPr>
      <w:r>
        <w:tab/>
        <w:t>O colegiado de curso será composto por todos os docentes que ministram disciplinas no curso e por representação discente, tendo como seu presidente o coordenador do curso.</w:t>
      </w:r>
    </w:p>
    <w:p w:rsidR="00D71888" w:rsidRDefault="00C27C11">
      <w:pPr>
        <w:spacing w:line="360" w:lineRule="auto"/>
      </w:pPr>
      <w:r>
        <w:t>Suas reuniões devem ocorrer, pelo menos, em dois momentos durante o semestre, e os pontos em pauta são aqueles pertinentes à melhora, ao desenvolvimento e à manutenção do curso.  Caso necessário, será permitida a participação de qualquer outra pessoa que seja considerada relevante para algum ponto de pauta a ser discutido.</w:t>
      </w:r>
    </w:p>
    <w:p w:rsidR="00D71888" w:rsidRDefault="00C27C11">
      <w:pPr>
        <w:spacing w:line="360" w:lineRule="auto"/>
      </w:pPr>
      <w:r>
        <w:t xml:space="preserve">Todas as discussões e decisões desenvolvidas durante a reunião devem ser registradas em ata, a qual, posteriormente, será assinada pelos membros presentes. </w:t>
      </w:r>
    </w:p>
    <w:p w:rsidR="00D71888" w:rsidRDefault="00C27C11">
      <w:pPr>
        <w:spacing w:line="360" w:lineRule="auto"/>
      </w:pPr>
      <w:r>
        <w:t>Só poderá ser discutido formalmente o assunto colocado como ponto de pauta e enviado em até 48 horas antes para o colegiado de curso. Em casos considerados emergenciais, o presidente do colegiado deverá consultar os membros para inclusão do assunto.</w:t>
      </w:r>
    </w:p>
    <w:p w:rsidR="00D71888" w:rsidRDefault="00C27C11">
      <w:pPr>
        <w:spacing w:line="360" w:lineRule="auto"/>
      </w:pPr>
      <w:r>
        <w:t xml:space="preserve">As reuniões de colegiado são o espaço destinado à melhoria de processos, à dissolução de dificuldades e à colocação de ideias que estimulem e/ou aprimorem a formação do aluno. </w:t>
      </w:r>
    </w:p>
    <w:p w:rsidR="00D71888" w:rsidRDefault="00D71888">
      <w:pPr>
        <w:ind w:firstLine="0"/>
      </w:pPr>
    </w:p>
    <w:p w:rsidR="00D71888" w:rsidRDefault="00C27C11">
      <w:pPr>
        <w:ind w:firstLine="720"/>
      </w:pPr>
      <w:r>
        <w:rPr>
          <w:b/>
        </w:rPr>
        <w:lastRenderedPageBreak/>
        <w:t>1.2.4. CORPO DOCENTE</w:t>
      </w:r>
    </w:p>
    <w:p w:rsidR="00D71888" w:rsidRDefault="00D71888">
      <w:pPr>
        <w:ind w:firstLine="0"/>
      </w:pPr>
    </w:p>
    <w:p w:rsidR="00D71888" w:rsidRDefault="00C27C11">
      <w:pPr>
        <w:spacing w:line="360" w:lineRule="auto"/>
      </w:pPr>
      <w:r>
        <w:t xml:space="preserve">O </w:t>
      </w:r>
      <w:r>
        <w:rPr>
          <w:i/>
        </w:rPr>
        <w:t xml:space="preserve">Campus </w:t>
      </w:r>
      <w:r>
        <w:t>Arraial do Cabo possui 25 docentes com perfil para atuarem no Curso Superior de Tecnologia em Redes de Computadores. Na tabela 2, é descrito o perfil destes professores e as respectivas disciplinas de atuação. Pelo que se pode verificar na tabela, algumas disciplinas têm mais de um docente apto a lecioná-las.</w:t>
      </w:r>
    </w:p>
    <w:p w:rsidR="00D71888" w:rsidRDefault="00C27C11">
      <w:r>
        <w:t xml:space="preserve"> </w:t>
      </w:r>
    </w:p>
    <w:p w:rsidR="00D71888" w:rsidRDefault="00C27C11">
      <w:pPr>
        <w:ind w:firstLine="0"/>
        <w:jc w:val="center"/>
        <w:rPr>
          <w:sz w:val="20"/>
          <w:szCs w:val="20"/>
        </w:rPr>
      </w:pPr>
      <w:r>
        <w:rPr>
          <w:sz w:val="20"/>
          <w:szCs w:val="20"/>
        </w:rPr>
        <w:t>Tabela 2. Professores com perfil para lecionarem no curso</w:t>
      </w:r>
    </w:p>
    <w:tbl>
      <w:tblPr>
        <w:tblStyle w:val="afff0"/>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915"/>
        <w:gridCol w:w="1065"/>
        <w:gridCol w:w="915"/>
        <w:gridCol w:w="1440"/>
        <w:gridCol w:w="2925"/>
      </w:tblGrid>
      <w:tr w:rsidR="00D71888">
        <w:tc>
          <w:tcPr>
            <w:tcW w:w="2235" w:type="dxa"/>
            <w:tcBorders>
              <w:top w:val="single" w:sz="18" w:space="0" w:color="000000"/>
              <w:left w:val="single" w:sz="4" w:space="0" w:color="FFFFFF"/>
            </w:tcBorders>
          </w:tcPr>
          <w:p w:rsidR="00D71888" w:rsidRDefault="00C27C11">
            <w:pPr>
              <w:ind w:firstLine="0"/>
              <w:rPr>
                <w:b/>
                <w:sz w:val="20"/>
                <w:szCs w:val="20"/>
              </w:rPr>
            </w:pPr>
            <w:r>
              <w:rPr>
                <w:b/>
                <w:sz w:val="20"/>
                <w:szCs w:val="20"/>
              </w:rPr>
              <w:t>Docente</w:t>
            </w:r>
          </w:p>
        </w:tc>
        <w:tc>
          <w:tcPr>
            <w:tcW w:w="915" w:type="dxa"/>
            <w:tcBorders>
              <w:top w:val="single" w:sz="18" w:space="0" w:color="000000"/>
            </w:tcBorders>
          </w:tcPr>
          <w:p w:rsidR="00D71888" w:rsidRDefault="00C27C11">
            <w:pPr>
              <w:ind w:firstLine="0"/>
              <w:rPr>
                <w:b/>
                <w:sz w:val="20"/>
                <w:szCs w:val="20"/>
              </w:rPr>
            </w:pPr>
            <w:r>
              <w:rPr>
                <w:b/>
                <w:sz w:val="20"/>
                <w:szCs w:val="20"/>
              </w:rPr>
              <w:t>Carga horária</w:t>
            </w:r>
          </w:p>
        </w:tc>
        <w:tc>
          <w:tcPr>
            <w:tcW w:w="1065" w:type="dxa"/>
            <w:tcBorders>
              <w:top w:val="single" w:sz="18" w:space="0" w:color="000000"/>
            </w:tcBorders>
          </w:tcPr>
          <w:p w:rsidR="00D71888" w:rsidRDefault="00C27C11">
            <w:pPr>
              <w:ind w:firstLine="0"/>
              <w:rPr>
                <w:b/>
                <w:sz w:val="20"/>
                <w:szCs w:val="20"/>
              </w:rPr>
            </w:pPr>
            <w:r>
              <w:rPr>
                <w:b/>
                <w:sz w:val="20"/>
                <w:szCs w:val="20"/>
              </w:rPr>
              <w:t>Titulação</w:t>
            </w:r>
          </w:p>
        </w:tc>
        <w:tc>
          <w:tcPr>
            <w:tcW w:w="915" w:type="dxa"/>
            <w:tcBorders>
              <w:top w:val="single" w:sz="18" w:space="0" w:color="000000"/>
            </w:tcBorders>
          </w:tcPr>
          <w:p w:rsidR="00D71888" w:rsidRDefault="00C27C11">
            <w:pPr>
              <w:ind w:firstLine="0"/>
              <w:rPr>
                <w:b/>
                <w:sz w:val="20"/>
                <w:szCs w:val="20"/>
              </w:rPr>
            </w:pPr>
            <w:r>
              <w:rPr>
                <w:b/>
                <w:sz w:val="20"/>
                <w:szCs w:val="20"/>
              </w:rPr>
              <w:t>Vínculo</w:t>
            </w:r>
          </w:p>
        </w:tc>
        <w:tc>
          <w:tcPr>
            <w:tcW w:w="1440" w:type="dxa"/>
            <w:tcBorders>
              <w:top w:val="single" w:sz="18" w:space="0" w:color="000000"/>
            </w:tcBorders>
          </w:tcPr>
          <w:p w:rsidR="00D71888" w:rsidRDefault="00C27C11">
            <w:pPr>
              <w:ind w:firstLine="0"/>
              <w:rPr>
                <w:b/>
                <w:sz w:val="20"/>
                <w:szCs w:val="20"/>
              </w:rPr>
            </w:pPr>
            <w:r>
              <w:rPr>
                <w:b/>
                <w:sz w:val="20"/>
                <w:szCs w:val="20"/>
              </w:rPr>
              <w:t>Formação</w:t>
            </w:r>
          </w:p>
        </w:tc>
        <w:tc>
          <w:tcPr>
            <w:tcW w:w="2925" w:type="dxa"/>
            <w:tcBorders>
              <w:top w:val="single" w:sz="18" w:space="0" w:color="000000"/>
              <w:right w:val="single" w:sz="4" w:space="0" w:color="FFFFFF"/>
            </w:tcBorders>
          </w:tcPr>
          <w:p w:rsidR="00D71888" w:rsidRDefault="00C27C11">
            <w:pPr>
              <w:ind w:firstLine="0"/>
              <w:rPr>
                <w:b/>
                <w:sz w:val="20"/>
                <w:szCs w:val="20"/>
              </w:rPr>
            </w:pPr>
            <w:r>
              <w:rPr>
                <w:b/>
                <w:sz w:val="20"/>
                <w:szCs w:val="20"/>
              </w:rPr>
              <w:t>Disciplinas</w:t>
            </w:r>
          </w:p>
        </w:tc>
      </w:tr>
      <w:tr w:rsidR="00D71888">
        <w:tc>
          <w:tcPr>
            <w:tcW w:w="2235" w:type="dxa"/>
            <w:tcBorders>
              <w:left w:val="single" w:sz="4" w:space="0" w:color="FFFFFF"/>
            </w:tcBorders>
          </w:tcPr>
          <w:p w:rsidR="00D71888" w:rsidRDefault="00C27C11">
            <w:pPr>
              <w:ind w:firstLine="0"/>
              <w:rPr>
                <w:sz w:val="20"/>
                <w:szCs w:val="20"/>
              </w:rPr>
            </w:pPr>
            <w:r>
              <w:rPr>
                <w:sz w:val="20"/>
                <w:szCs w:val="20"/>
              </w:rPr>
              <w:t>Álvaro Gonçalves de Barros</w:t>
            </w:r>
          </w:p>
        </w:tc>
        <w:tc>
          <w:tcPr>
            <w:tcW w:w="915" w:type="dxa"/>
          </w:tcPr>
          <w:p w:rsidR="00D71888" w:rsidRDefault="00C27C11">
            <w:pPr>
              <w:ind w:firstLine="0"/>
              <w:rPr>
                <w:sz w:val="20"/>
                <w:szCs w:val="20"/>
              </w:rPr>
            </w:pPr>
            <w:r>
              <w:rPr>
                <w:sz w:val="20"/>
                <w:szCs w:val="20"/>
              </w:rPr>
              <w:t>40h DE</w:t>
            </w:r>
          </w:p>
        </w:tc>
        <w:tc>
          <w:tcPr>
            <w:tcW w:w="1065" w:type="dxa"/>
          </w:tcPr>
          <w:p w:rsidR="00D71888" w:rsidRDefault="00C27C11">
            <w:pPr>
              <w:ind w:firstLine="0"/>
              <w:rPr>
                <w:sz w:val="20"/>
                <w:szCs w:val="20"/>
              </w:rPr>
            </w:pPr>
            <w:r>
              <w:rPr>
                <w:sz w:val="20"/>
                <w:szCs w:val="20"/>
              </w:rPr>
              <w:t>Mestre</w:t>
            </w:r>
          </w:p>
        </w:tc>
        <w:tc>
          <w:tcPr>
            <w:tcW w:w="915" w:type="dxa"/>
          </w:tcPr>
          <w:p w:rsidR="00D71888" w:rsidRDefault="00C27C11">
            <w:pPr>
              <w:ind w:firstLine="0"/>
              <w:rPr>
                <w:sz w:val="20"/>
                <w:szCs w:val="20"/>
              </w:rPr>
            </w:pPr>
            <w:r>
              <w:rPr>
                <w:sz w:val="20"/>
                <w:szCs w:val="20"/>
              </w:rPr>
              <w:t>Efetivo</w:t>
            </w:r>
          </w:p>
        </w:tc>
        <w:tc>
          <w:tcPr>
            <w:tcW w:w="1440" w:type="dxa"/>
          </w:tcPr>
          <w:p w:rsidR="00D71888" w:rsidRDefault="00C27C11">
            <w:pPr>
              <w:ind w:firstLine="0"/>
              <w:rPr>
                <w:sz w:val="20"/>
                <w:szCs w:val="20"/>
              </w:rPr>
            </w:pPr>
            <w:r>
              <w:rPr>
                <w:sz w:val="20"/>
                <w:szCs w:val="20"/>
              </w:rPr>
              <w:t>Graduação em Tecnologia de Redes de Computadores</w:t>
            </w:r>
          </w:p>
        </w:tc>
        <w:tc>
          <w:tcPr>
            <w:tcW w:w="2925" w:type="dxa"/>
            <w:tcBorders>
              <w:right w:val="single" w:sz="4" w:space="0" w:color="FFFFFF"/>
            </w:tcBorders>
          </w:tcPr>
          <w:p w:rsidR="00D71888" w:rsidRDefault="00C27C11">
            <w:pPr>
              <w:ind w:firstLine="0"/>
              <w:rPr>
                <w:sz w:val="20"/>
                <w:szCs w:val="20"/>
              </w:rPr>
            </w:pPr>
            <w:r>
              <w:rPr>
                <w:sz w:val="20"/>
                <w:szCs w:val="20"/>
              </w:rPr>
              <w:t xml:space="preserve">Redes de Computadores I; Redes de Computadores II; Redes de Computadores III; Redes de Computadores IV; </w:t>
            </w:r>
            <w:r>
              <w:rPr>
                <w:sz w:val="20"/>
                <w:szCs w:val="20"/>
                <w:highlight w:val="white"/>
              </w:rPr>
              <w:t>Administração de Redes e Servidores; Tópicos Especiais em Tecnologia da Informação I; Tópicos Especiais em Tecnologia da Informação II; Cabeamento Estruturado</w:t>
            </w:r>
          </w:p>
        </w:tc>
      </w:tr>
      <w:tr w:rsidR="00D71888">
        <w:tc>
          <w:tcPr>
            <w:tcW w:w="2235" w:type="dxa"/>
            <w:tcBorders>
              <w:left w:val="single" w:sz="4" w:space="0" w:color="FFFFFF"/>
            </w:tcBorders>
          </w:tcPr>
          <w:p w:rsidR="00D71888" w:rsidRDefault="00C27C11">
            <w:pPr>
              <w:ind w:firstLine="0"/>
              <w:rPr>
                <w:sz w:val="20"/>
                <w:szCs w:val="20"/>
              </w:rPr>
            </w:pPr>
            <w:r>
              <w:rPr>
                <w:sz w:val="20"/>
                <w:szCs w:val="20"/>
              </w:rPr>
              <w:t>Armando Martins de Souza</w:t>
            </w:r>
          </w:p>
        </w:tc>
        <w:tc>
          <w:tcPr>
            <w:tcW w:w="915" w:type="dxa"/>
          </w:tcPr>
          <w:p w:rsidR="00D71888" w:rsidRDefault="00C27C11">
            <w:pPr>
              <w:ind w:firstLine="0"/>
              <w:rPr>
                <w:sz w:val="20"/>
                <w:szCs w:val="20"/>
              </w:rPr>
            </w:pPr>
            <w:r>
              <w:rPr>
                <w:sz w:val="20"/>
                <w:szCs w:val="20"/>
              </w:rPr>
              <w:t>40h DE</w:t>
            </w:r>
          </w:p>
        </w:tc>
        <w:tc>
          <w:tcPr>
            <w:tcW w:w="1065" w:type="dxa"/>
          </w:tcPr>
          <w:p w:rsidR="00D71888" w:rsidRDefault="00C27C11">
            <w:pPr>
              <w:ind w:firstLine="0"/>
              <w:rPr>
                <w:sz w:val="20"/>
                <w:szCs w:val="20"/>
              </w:rPr>
            </w:pPr>
            <w:r>
              <w:rPr>
                <w:sz w:val="20"/>
                <w:szCs w:val="20"/>
              </w:rPr>
              <w:t>Mestre</w:t>
            </w:r>
          </w:p>
        </w:tc>
        <w:tc>
          <w:tcPr>
            <w:tcW w:w="915" w:type="dxa"/>
          </w:tcPr>
          <w:p w:rsidR="00D71888" w:rsidRDefault="00C27C11">
            <w:pPr>
              <w:ind w:firstLine="0"/>
              <w:rPr>
                <w:sz w:val="20"/>
                <w:szCs w:val="20"/>
              </w:rPr>
            </w:pPr>
            <w:r>
              <w:rPr>
                <w:sz w:val="20"/>
                <w:szCs w:val="20"/>
              </w:rPr>
              <w:t>Efetivo</w:t>
            </w:r>
          </w:p>
        </w:tc>
        <w:tc>
          <w:tcPr>
            <w:tcW w:w="1440" w:type="dxa"/>
          </w:tcPr>
          <w:p w:rsidR="00D71888" w:rsidRDefault="00C27C11">
            <w:pPr>
              <w:ind w:firstLine="0"/>
              <w:rPr>
                <w:sz w:val="20"/>
                <w:szCs w:val="20"/>
              </w:rPr>
            </w:pPr>
            <w:r>
              <w:rPr>
                <w:sz w:val="20"/>
                <w:szCs w:val="20"/>
              </w:rPr>
              <w:t>Graduação em Processamento de Dados</w:t>
            </w:r>
          </w:p>
        </w:tc>
        <w:tc>
          <w:tcPr>
            <w:tcW w:w="2925" w:type="dxa"/>
            <w:tcBorders>
              <w:right w:val="single" w:sz="4" w:space="0" w:color="FFFFFF"/>
            </w:tcBorders>
          </w:tcPr>
          <w:p w:rsidR="00D71888" w:rsidRDefault="00C27C11">
            <w:pPr>
              <w:ind w:firstLine="0"/>
              <w:rPr>
                <w:sz w:val="20"/>
                <w:szCs w:val="20"/>
                <w:highlight w:val="white"/>
              </w:rPr>
            </w:pPr>
            <w:r>
              <w:rPr>
                <w:sz w:val="20"/>
                <w:szCs w:val="20"/>
                <w:highlight w:val="white"/>
              </w:rPr>
              <w:t>Introdução a Sistemas Operacionais; Sistemas Operacionais I; Sistemas Operacionais II; Sistemas Operacionais III</w:t>
            </w:r>
          </w:p>
          <w:p w:rsidR="00D71888" w:rsidRDefault="00C27C11">
            <w:pPr>
              <w:ind w:firstLine="0"/>
              <w:rPr>
                <w:sz w:val="20"/>
                <w:szCs w:val="20"/>
              </w:rPr>
            </w:pPr>
            <w:r>
              <w:rPr>
                <w:sz w:val="20"/>
                <w:szCs w:val="20"/>
                <w:highlight w:val="white"/>
              </w:rPr>
              <w:t xml:space="preserve">Segurança em Redes de Computadores; Administração de Redes e Servidores;Tópicos Especiais em Tecnologia da Informação I; Tópicos Especiais em Tecnologia da Informação II; </w:t>
            </w:r>
            <w:r>
              <w:rPr>
                <w:sz w:val="20"/>
                <w:szCs w:val="20"/>
              </w:rPr>
              <w:t>Internet das Coisas</w:t>
            </w:r>
          </w:p>
        </w:tc>
      </w:tr>
      <w:tr w:rsidR="00D71888">
        <w:tc>
          <w:tcPr>
            <w:tcW w:w="2235" w:type="dxa"/>
            <w:tcBorders>
              <w:left w:val="single" w:sz="4" w:space="0" w:color="FFFFFF"/>
            </w:tcBorders>
          </w:tcPr>
          <w:p w:rsidR="00D71888" w:rsidRDefault="00C27C11">
            <w:pPr>
              <w:ind w:firstLine="0"/>
              <w:rPr>
                <w:sz w:val="20"/>
                <w:szCs w:val="20"/>
              </w:rPr>
            </w:pPr>
            <w:r>
              <w:rPr>
                <w:sz w:val="20"/>
                <w:szCs w:val="20"/>
              </w:rPr>
              <w:t>Bruno Cavalcanti Lima</w:t>
            </w:r>
          </w:p>
        </w:tc>
        <w:tc>
          <w:tcPr>
            <w:tcW w:w="915" w:type="dxa"/>
          </w:tcPr>
          <w:p w:rsidR="00D71888" w:rsidRDefault="00C27C11">
            <w:pPr>
              <w:ind w:firstLine="0"/>
              <w:rPr>
                <w:sz w:val="20"/>
                <w:szCs w:val="20"/>
              </w:rPr>
            </w:pPr>
            <w:r>
              <w:rPr>
                <w:sz w:val="20"/>
                <w:szCs w:val="20"/>
              </w:rPr>
              <w:t>40h DE</w:t>
            </w:r>
          </w:p>
        </w:tc>
        <w:tc>
          <w:tcPr>
            <w:tcW w:w="1065" w:type="dxa"/>
          </w:tcPr>
          <w:p w:rsidR="00D71888" w:rsidRDefault="00C27C11">
            <w:pPr>
              <w:ind w:firstLine="0"/>
              <w:rPr>
                <w:sz w:val="20"/>
                <w:szCs w:val="20"/>
              </w:rPr>
            </w:pPr>
            <w:r>
              <w:rPr>
                <w:sz w:val="20"/>
                <w:szCs w:val="20"/>
              </w:rPr>
              <w:t>Doutor</w:t>
            </w:r>
          </w:p>
        </w:tc>
        <w:tc>
          <w:tcPr>
            <w:tcW w:w="915" w:type="dxa"/>
          </w:tcPr>
          <w:p w:rsidR="00D71888" w:rsidRDefault="00C27C11">
            <w:pPr>
              <w:ind w:firstLine="0"/>
              <w:rPr>
                <w:sz w:val="20"/>
                <w:szCs w:val="20"/>
              </w:rPr>
            </w:pPr>
            <w:r>
              <w:rPr>
                <w:sz w:val="20"/>
                <w:szCs w:val="20"/>
              </w:rPr>
              <w:t>Efetivo</w:t>
            </w:r>
          </w:p>
        </w:tc>
        <w:tc>
          <w:tcPr>
            <w:tcW w:w="1440" w:type="dxa"/>
          </w:tcPr>
          <w:p w:rsidR="00D71888" w:rsidRDefault="00C27C11">
            <w:pPr>
              <w:ind w:firstLine="0"/>
              <w:rPr>
                <w:sz w:val="20"/>
                <w:szCs w:val="20"/>
              </w:rPr>
            </w:pPr>
            <w:r>
              <w:rPr>
                <w:sz w:val="20"/>
                <w:szCs w:val="20"/>
              </w:rPr>
              <w:t>Graduação em Letras</w:t>
            </w:r>
          </w:p>
        </w:tc>
        <w:tc>
          <w:tcPr>
            <w:tcW w:w="2925" w:type="dxa"/>
            <w:tcBorders>
              <w:right w:val="single" w:sz="4" w:space="0" w:color="FFFFFF"/>
            </w:tcBorders>
          </w:tcPr>
          <w:p w:rsidR="00D71888" w:rsidRDefault="00C27C11">
            <w:pPr>
              <w:ind w:firstLine="0"/>
              <w:rPr>
                <w:sz w:val="20"/>
                <w:szCs w:val="20"/>
              </w:rPr>
            </w:pPr>
            <w:r>
              <w:rPr>
                <w:sz w:val="20"/>
                <w:szCs w:val="20"/>
                <w:highlight w:val="white"/>
              </w:rPr>
              <w:t>Português Instrumental I; Português Instrumental II</w:t>
            </w:r>
          </w:p>
        </w:tc>
      </w:tr>
      <w:tr w:rsidR="00D71888">
        <w:tc>
          <w:tcPr>
            <w:tcW w:w="2235" w:type="dxa"/>
            <w:tcBorders>
              <w:left w:val="single" w:sz="4" w:space="0" w:color="FFFFFF"/>
            </w:tcBorders>
          </w:tcPr>
          <w:p w:rsidR="00D71888" w:rsidRDefault="00C27C11">
            <w:pPr>
              <w:ind w:firstLine="0"/>
              <w:rPr>
                <w:sz w:val="20"/>
                <w:szCs w:val="20"/>
              </w:rPr>
            </w:pPr>
            <w:r>
              <w:rPr>
                <w:sz w:val="20"/>
                <w:szCs w:val="20"/>
              </w:rPr>
              <w:t>Carlos Augusto Fernandes Filho</w:t>
            </w:r>
          </w:p>
        </w:tc>
        <w:tc>
          <w:tcPr>
            <w:tcW w:w="915" w:type="dxa"/>
          </w:tcPr>
          <w:p w:rsidR="00D71888" w:rsidRDefault="00C27C11">
            <w:pPr>
              <w:ind w:firstLine="0"/>
              <w:rPr>
                <w:sz w:val="20"/>
                <w:szCs w:val="20"/>
              </w:rPr>
            </w:pPr>
            <w:r>
              <w:rPr>
                <w:sz w:val="20"/>
                <w:szCs w:val="20"/>
              </w:rPr>
              <w:t>40h DE</w:t>
            </w:r>
          </w:p>
        </w:tc>
        <w:tc>
          <w:tcPr>
            <w:tcW w:w="1065" w:type="dxa"/>
          </w:tcPr>
          <w:p w:rsidR="00D71888" w:rsidRDefault="00C27C11">
            <w:pPr>
              <w:ind w:firstLine="0"/>
              <w:rPr>
                <w:sz w:val="20"/>
                <w:szCs w:val="20"/>
              </w:rPr>
            </w:pPr>
            <w:r>
              <w:rPr>
                <w:sz w:val="20"/>
                <w:szCs w:val="20"/>
              </w:rPr>
              <w:t>Mestre</w:t>
            </w:r>
          </w:p>
        </w:tc>
        <w:tc>
          <w:tcPr>
            <w:tcW w:w="915" w:type="dxa"/>
          </w:tcPr>
          <w:p w:rsidR="00D71888" w:rsidRDefault="00C27C11">
            <w:pPr>
              <w:ind w:firstLine="0"/>
              <w:rPr>
                <w:sz w:val="20"/>
                <w:szCs w:val="20"/>
              </w:rPr>
            </w:pPr>
            <w:r>
              <w:rPr>
                <w:sz w:val="20"/>
                <w:szCs w:val="20"/>
              </w:rPr>
              <w:t>Efetivo</w:t>
            </w:r>
          </w:p>
        </w:tc>
        <w:tc>
          <w:tcPr>
            <w:tcW w:w="1440" w:type="dxa"/>
          </w:tcPr>
          <w:p w:rsidR="00D71888" w:rsidRDefault="00C27C11">
            <w:pPr>
              <w:ind w:firstLine="0"/>
              <w:rPr>
                <w:sz w:val="20"/>
                <w:szCs w:val="20"/>
              </w:rPr>
            </w:pPr>
            <w:r>
              <w:rPr>
                <w:sz w:val="20"/>
                <w:szCs w:val="20"/>
              </w:rPr>
              <w:t>Graduação em Desenvolvimento de Softwares / Graduação em Sistemas de Informação</w:t>
            </w:r>
          </w:p>
        </w:tc>
        <w:tc>
          <w:tcPr>
            <w:tcW w:w="2925" w:type="dxa"/>
            <w:tcBorders>
              <w:right w:val="single" w:sz="4" w:space="0" w:color="FFFFFF"/>
            </w:tcBorders>
          </w:tcPr>
          <w:p w:rsidR="00D71888" w:rsidRDefault="00C27C11">
            <w:pPr>
              <w:ind w:firstLine="0"/>
              <w:rPr>
                <w:sz w:val="20"/>
                <w:szCs w:val="20"/>
              </w:rPr>
            </w:pPr>
            <w:r>
              <w:rPr>
                <w:sz w:val="20"/>
                <w:szCs w:val="20"/>
                <w:highlight w:val="white"/>
              </w:rPr>
              <w:t>Linguagem de Programação; Pré-Projeto de Redes de Computadores; Trabalho de Conclusão de Curso; Tópicos Especiais em Tecnologia da Informação I; Tópicos Especiais em Tecnologia da Informação II</w:t>
            </w:r>
          </w:p>
        </w:tc>
      </w:tr>
      <w:tr w:rsidR="00D71888">
        <w:tc>
          <w:tcPr>
            <w:tcW w:w="2235" w:type="dxa"/>
            <w:tcBorders>
              <w:left w:val="single" w:sz="4" w:space="0" w:color="FFFFFF"/>
            </w:tcBorders>
          </w:tcPr>
          <w:p w:rsidR="00D71888" w:rsidRDefault="00C27C11">
            <w:pPr>
              <w:ind w:firstLine="0"/>
              <w:rPr>
                <w:sz w:val="20"/>
                <w:szCs w:val="20"/>
              </w:rPr>
            </w:pPr>
            <w:r>
              <w:rPr>
                <w:sz w:val="20"/>
                <w:szCs w:val="20"/>
              </w:rPr>
              <w:t>Carlos Roberto de Oliveira Júnior</w:t>
            </w:r>
          </w:p>
        </w:tc>
        <w:tc>
          <w:tcPr>
            <w:tcW w:w="915" w:type="dxa"/>
          </w:tcPr>
          <w:p w:rsidR="00D71888" w:rsidRDefault="00C27C11">
            <w:pPr>
              <w:ind w:firstLine="0"/>
              <w:rPr>
                <w:sz w:val="20"/>
                <w:szCs w:val="20"/>
              </w:rPr>
            </w:pPr>
            <w:r>
              <w:rPr>
                <w:sz w:val="20"/>
                <w:szCs w:val="20"/>
              </w:rPr>
              <w:t>40h DE</w:t>
            </w:r>
          </w:p>
        </w:tc>
        <w:tc>
          <w:tcPr>
            <w:tcW w:w="1065" w:type="dxa"/>
          </w:tcPr>
          <w:p w:rsidR="00D71888" w:rsidRDefault="00C27C11">
            <w:pPr>
              <w:ind w:firstLine="0"/>
              <w:rPr>
                <w:sz w:val="20"/>
                <w:szCs w:val="20"/>
              </w:rPr>
            </w:pPr>
            <w:r>
              <w:rPr>
                <w:sz w:val="20"/>
                <w:szCs w:val="20"/>
              </w:rPr>
              <w:t>Mestre</w:t>
            </w:r>
          </w:p>
        </w:tc>
        <w:tc>
          <w:tcPr>
            <w:tcW w:w="915" w:type="dxa"/>
          </w:tcPr>
          <w:p w:rsidR="00D71888" w:rsidRDefault="00C27C11">
            <w:pPr>
              <w:ind w:firstLine="0"/>
              <w:rPr>
                <w:sz w:val="20"/>
                <w:szCs w:val="20"/>
              </w:rPr>
            </w:pPr>
            <w:r>
              <w:rPr>
                <w:sz w:val="20"/>
                <w:szCs w:val="20"/>
              </w:rPr>
              <w:t>Efetivo</w:t>
            </w:r>
          </w:p>
        </w:tc>
        <w:tc>
          <w:tcPr>
            <w:tcW w:w="1440" w:type="dxa"/>
          </w:tcPr>
          <w:p w:rsidR="00D71888" w:rsidRDefault="00C27C11">
            <w:pPr>
              <w:ind w:firstLine="0"/>
              <w:rPr>
                <w:sz w:val="20"/>
                <w:szCs w:val="20"/>
              </w:rPr>
            </w:pPr>
            <w:r>
              <w:rPr>
                <w:sz w:val="20"/>
                <w:szCs w:val="20"/>
              </w:rPr>
              <w:t>Graduação em Informática e Tecnologia da Informação</w:t>
            </w:r>
          </w:p>
        </w:tc>
        <w:tc>
          <w:tcPr>
            <w:tcW w:w="2925" w:type="dxa"/>
            <w:tcBorders>
              <w:right w:val="single" w:sz="4" w:space="0" w:color="FFFFFF"/>
            </w:tcBorders>
          </w:tcPr>
          <w:p w:rsidR="00D71888" w:rsidRDefault="00C27C11">
            <w:pPr>
              <w:ind w:firstLine="0"/>
              <w:rPr>
                <w:sz w:val="20"/>
                <w:szCs w:val="20"/>
              </w:rPr>
            </w:pPr>
            <w:r>
              <w:rPr>
                <w:sz w:val="20"/>
                <w:szCs w:val="20"/>
                <w:highlight w:val="white"/>
              </w:rPr>
              <w:t>Linguagem de Programação; Projeto Integrador I ; Projeto Integrador II; Tópicos Especiais em Tecnologia da Informação I; Tópicos Especiais em Tecnologia da Informação II</w:t>
            </w:r>
          </w:p>
        </w:tc>
      </w:tr>
      <w:tr w:rsidR="00D71888">
        <w:tc>
          <w:tcPr>
            <w:tcW w:w="2235" w:type="dxa"/>
            <w:tcBorders>
              <w:left w:val="single" w:sz="4" w:space="0" w:color="FFFFFF"/>
            </w:tcBorders>
          </w:tcPr>
          <w:p w:rsidR="00D71888" w:rsidRDefault="00C27C11">
            <w:pPr>
              <w:ind w:firstLine="0"/>
              <w:rPr>
                <w:sz w:val="20"/>
                <w:szCs w:val="20"/>
              </w:rPr>
            </w:pPr>
            <w:r>
              <w:rPr>
                <w:sz w:val="20"/>
                <w:szCs w:val="20"/>
              </w:rPr>
              <w:t>Carmen Elena das Chagas</w:t>
            </w:r>
          </w:p>
        </w:tc>
        <w:tc>
          <w:tcPr>
            <w:tcW w:w="915" w:type="dxa"/>
          </w:tcPr>
          <w:p w:rsidR="00D71888" w:rsidRDefault="00C27C11">
            <w:pPr>
              <w:ind w:firstLine="0"/>
              <w:rPr>
                <w:sz w:val="20"/>
                <w:szCs w:val="20"/>
              </w:rPr>
            </w:pPr>
            <w:r>
              <w:rPr>
                <w:sz w:val="20"/>
                <w:szCs w:val="20"/>
              </w:rPr>
              <w:t>40h DE</w:t>
            </w:r>
          </w:p>
        </w:tc>
        <w:tc>
          <w:tcPr>
            <w:tcW w:w="1065" w:type="dxa"/>
          </w:tcPr>
          <w:p w:rsidR="00D71888" w:rsidRDefault="00C27C11">
            <w:pPr>
              <w:ind w:firstLine="0"/>
              <w:rPr>
                <w:sz w:val="20"/>
                <w:szCs w:val="20"/>
              </w:rPr>
            </w:pPr>
            <w:r>
              <w:rPr>
                <w:sz w:val="20"/>
                <w:szCs w:val="20"/>
              </w:rPr>
              <w:t>Doutora</w:t>
            </w:r>
          </w:p>
        </w:tc>
        <w:tc>
          <w:tcPr>
            <w:tcW w:w="915" w:type="dxa"/>
          </w:tcPr>
          <w:p w:rsidR="00D71888" w:rsidRDefault="00C27C11">
            <w:pPr>
              <w:ind w:firstLine="0"/>
              <w:rPr>
                <w:sz w:val="20"/>
                <w:szCs w:val="20"/>
              </w:rPr>
            </w:pPr>
            <w:r>
              <w:rPr>
                <w:sz w:val="20"/>
                <w:szCs w:val="20"/>
              </w:rPr>
              <w:t>Efetiva</w:t>
            </w:r>
          </w:p>
        </w:tc>
        <w:tc>
          <w:tcPr>
            <w:tcW w:w="1440" w:type="dxa"/>
          </w:tcPr>
          <w:p w:rsidR="00D71888" w:rsidRDefault="00C27C11">
            <w:pPr>
              <w:ind w:firstLine="0"/>
              <w:rPr>
                <w:sz w:val="20"/>
                <w:szCs w:val="20"/>
              </w:rPr>
            </w:pPr>
            <w:r>
              <w:rPr>
                <w:sz w:val="20"/>
                <w:szCs w:val="20"/>
              </w:rPr>
              <w:t>Graduação em Letras</w:t>
            </w:r>
          </w:p>
        </w:tc>
        <w:tc>
          <w:tcPr>
            <w:tcW w:w="2925" w:type="dxa"/>
            <w:tcBorders>
              <w:right w:val="single" w:sz="4" w:space="0" w:color="FFFFFF"/>
            </w:tcBorders>
          </w:tcPr>
          <w:p w:rsidR="00D71888" w:rsidRDefault="00C27C11">
            <w:pPr>
              <w:ind w:firstLine="0"/>
              <w:rPr>
                <w:sz w:val="20"/>
                <w:szCs w:val="20"/>
              </w:rPr>
            </w:pPr>
            <w:r>
              <w:rPr>
                <w:sz w:val="20"/>
                <w:szCs w:val="20"/>
                <w:highlight w:val="white"/>
              </w:rPr>
              <w:t>Português Instrumental I; Português Instrumental II</w:t>
            </w:r>
          </w:p>
        </w:tc>
      </w:tr>
      <w:tr w:rsidR="00D71888">
        <w:tc>
          <w:tcPr>
            <w:tcW w:w="2235" w:type="dxa"/>
            <w:tcBorders>
              <w:left w:val="single" w:sz="4" w:space="0" w:color="FFFFFF"/>
            </w:tcBorders>
          </w:tcPr>
          <w:p w:rsidR="00D71888" w:rsidRDefault="00C27C11">
            <w:pPr>
              <w:ind w:firstLine="0"/>
              <w:rPr>
                <w:sz w:val="20"/>
                <w:szCs w:val="20"/>
              </w:rPr>
            </w:pPr>
            <w:r>
              <w:rPr>
                <w:sz w:val="20"/>
                <w:szCs w:val="20"/>
              </w:rPr>
              <w:lastRenderedPageBreak/>
              <w:t>Cíntia Paula Santos da Silva</w:t>
            </w:r>
          </w:p>
        </w:tc>
        <w:tc>
          <w:tcPr>
            <w:tcW w:w="915" w:type="dxa"/>
          </w:tcPr>
          <w:p w:rsidR="00D71888" w:rsidRDefault="00C27C11">
            <w:pPr>
              <w:ind w:firstLine="0"/>
              <w:rPr>
                <w:sz w:val="20"/>
                <w:szCs w:val="20"/>
              </w:rPr>
            </w:pPr>
            <w:r>
              <w:rPr>
                <w:sz w:val="20"/>
                <w:szCs w:val="20"/>
              </w:rPr>
              <w:t>40h DE</w:t>
            </w:r>
          </w:p>
        </w:tc>
        <w:tc>
          <w:tcPr>
            <w:tcW w:w="1065" w:type="dxa"/>
          </w:tcPr>
          <w:p w:rsidR="00D71888" w:rsidRDefault="00C27C11">
            <w:pPr>
              <w:ind w:firstLine="0"/>
              <w:rPr>
                <w:sz w:val="20"/>
                <w:szCs w:val="20"/>
              </w:rPr>
            </w:pPr>
            <w:r>
              <w:rPr>
                <w:sz w:val="20"/>
                <w:szCs w:val="20"/>
              </w:rPr>
              <w:t>Mestre</w:t>
            </w:r>
          </w:p>
        </w:tc>
        <w:tc>
          <w:tcPr>
            <w:tcW w:w="915" w:type="dxa"/>
          </w:tcPr>
          <w:p w:rsidR="00D71888" w:rsidRDefault="00C27C11">
            <w:pPr>
              <w:ind w:firstLine="0"/>
              <w:rPr>
                <w:sz w:val="20"/>
                <w:szCs w:val="20"/>
              </w:rPr>
            </w:pPr>
            <w:r>
              <w:rPr>
                <w:sz w:val="20"/>
                <w:szCs w:val="20"/>
              </w:rPr>
              <w:t>Efetiva</w:t>
            </w:r>
          </w:p>
        </w:tc>
        <w:tc>
          <w:tcPr>
            <w:tcW w:w="1440" w:type="dxa"/>
          </w:tcPr>
          <w:p w:rsidR="00D71888" w:rsidRDefault="00C27C11">
            <w:pPr>
              <w:ind w:firstLine="0"/>
              <w:rPr>
                <w:sz w:val="20"/>
                <w:szCs w:val="20"/>
              </w:rPr>
            </w:pPr>
            <w:r>
              <w:rPr>
                <w:sz w:val="20"/>
                <w:szCs w:val="20"/>
              </w:rPr>
              <w:t>Graduação em Letras</w:t>
            </w:r>
          </w:p>
        </w:tc>
        <w:tc>
          <w:tcPr>
            <w:tcW w:w="2925" w:type="dxa"/>
            <w:tcBorders>
              <w:right w:val="single" w:sz="4" w:space="0" w:color="FFFFFF"/>
            </w:tcBorders>
          </w:tcPr>
          <w:p w:rsidR="00D71888" w:rsidRDefault="00C27C11">
            <w:pPr>
              <w:ind w:firstLine="0"/>
              <w:rPr>
                <w:sz w:val="20"/>
                <w:szCs w:val="20"/>
              </w:rPr>
            </w:pPr>
            <w:r>
              <w:rPr>
                <w:sz w:val="20"/>
                <w:szCs w:val="20"/>
                <w:highlight w:val="white"/>
              </w:rPr>
              <w:t>Metodologia Científica; Inglês Instrumental I; Inglês Instrumental II</w:t>
            </w:r>
          </w:p>
        </w:tc>
      </w:tr>
      <w:tr w:rsidR="00D71888">
        <w:tc>
          <w:tcPr>
            <w:tcW w:w="2235" w:type="dxa"/>
            <w:tcBorders>
              <w:left w:val="single" w:sz="4" w:space="0" w:color="FFFFFF"/>
            </w:tcBorders>
          </w:tcPr>
          <w:p w:rsidR="00D71888" w:rsidRDefault="00C27C11">
            <w:pPr>
              <w:ind w:firstLine="0"/>
              <w:rPr>
                <w:sz w:val="20"/>
                <w:szCs w:val="20"/>
              </w:rPr>
            </w:pPr>
            <w:r>
              <w:rPr>
                <w:sz w:val="20"/>
                <w:szCs w:val="20"/>
              </w:rPr>
              <w:t>Cléber Gouvea Fernandes</w:t>
            </w:r>
          </w:p>
        </w:tc>
        <w:tc>
          <w:tcPr>
            <w:tcW w:w="915" w:type="dxa"/>
          </w:tcPr>
          <w:p w:rsidR="00D71888" w:rsidRDefault="00C27C11">
            <w:pPr>
              <w:ind w:firstLine="0"/>
              <w:rPr>
                <w:sz w:val="20"/>
                <w:szCs w:val="20"/>
              </w:rPr>
            </w:pPr>
            <w:r>
              <w:rPr>
                <w:sz w:val="20"/>
                <w:szCs w:val="20"/>
              </w:rPr>
              <w:t xml:space="preserve">40h </w:t>
            </w:r>
          </w:p>
        </w:tc>
        <w:tc>
          <w:tcPr>
            <w:tcW w:w="1065" w:type="dxa"/>
          </w:tcPr>
          <w:p w:rsidR="00D71888" w:rsidRDefault="00C27C11">
            <w:pPr>
              <w:ind w:firstLine="0"/>
              <w:rPr>
                <w:sz w:val="20"/>
                <w:szCs w:val="20"/>
              </w:rPr>
            </w:pPr>
            <w:r>
              <w:rPr>
                <w:sz w:val="20"/>
                <w:szCs w:val="20"/>
              </w:rPr>
              <w:t>Doutor</w:t>
            </w:r>
          </w:p>
        </w:tc>
        <w:tc>
          <w:tcPr>
            <w:tcW w:w="915" w:type="dxa"/>
          </w:tcPr>
          <w:p w:rsidR="00D71888" w:rsidRDefault="00C27C11">
            <w:pPr>
              <w:ind w:firstLine="0"/>
              <w:rPr>
                <w:sz w:val="20"/>
                <w:szCs w:val="20"/>
              </w:rPr>
            </w:pPr>
            <w:r>
              <w:rPr>
                <w:sz w:val="20"/>
                <w:szCs w:val="20"/>
              </w:rPr>
              <w:t>Efetivo</w:t>
            </w:r>
          </w:p>
        </w:tc>
        <w:tc>
          <w:tcPr>
            <w:tcW w:w="1440" w:type="dxa"/>
          </w:tcPr>
          <w:p w:rsidR="00D71888" w:rsidRDefault="00C27C11">
            <w:pPr>
              <w:ind w:firstLine="0"/>
              <w:rPr>
                <w:sz w:val="20"/>
                <w:szCs w:val="20"/>
              </w:rPr>
            </w:pPr>
            <w:r>
              <w:rPr>
                <w:sz w:val="20"/>
                <w:szCs w:val="20"/>
              </w:rPr>
              <w:t>Graduação em Matemática</w:t>
            </w:r>
          </w:p>
        </w:tc>
        <w:tc>
          <w:tcPr>
            <w:tcW w:w="2925" w:type="dxa"/>
            <w:tcBorders>
              <w:right w:val="single" w:sz="4" w:space="0" w:color="FFFFFF"/>
            </w:tcBorders>
          </w:tcPr>
          <w:p w:rsidR="00D71888" w:rsidRDefault="00C27C11">
            <w:pPr>
              <w:ind w:firstLine="0"/>
              <w:rPr>
                <w:sz w:val="20"/>
                <w:szCs w:val="20"/>
              </w:rPr>
            </w:pPr>
            <w:r>
              <w:rPr>
                <w:sz w:val="20"/>
                <w:szCs w:val="20"/>
              </w:rPr>
              <w:t>Matemática para Computação I; Matemática para Computação II</w:t>
            </w:r>
          </w:p>
        </w:tc>
      </w:tr>
      <w:tr w:rsidR="00D71888">
        <w:tc>
          <w:tcPr>
            <w:tcW w:w="2235" w:type="dxa"/>
            <w:tcBorders>
              <w:left w:val="single" w:sz="4" w:space="0" w:color="FFFFFF"/>
            </w:tcBorders>
          </w:tcPr>
          <w:p w:rsidR="00D71888" w:rsidRDefault="00C27C11">
            <w:pPr>
              <w:ind w:firstLine="0"/>
              <w:rPr>
                <w:sz w:val="20"/>
                <w:szCs w:val="20"/>
              </w:rPr>
            </w:pPr>
            <w:r>
              <w:rPr>
                <w:sz w:val="20"/>
                <w:szCs w:val="20"/>
              </w:rPr>
              <w:t>Evelyn Morgan</w:t>
            </w:r>
          </w:p>
        </w:tc>
        <w:tc>
          <w:tcPr>
            <w:tcW w:w="915" w:type="dxa"/>
          </w:tcPr>
          <w:p w:rsidR="00D71888" w:rsidRDefault="00C27C11">
            <w:pPr>
              <w:ind w:firstLine="0"/>
              <w:rPr>
                <w:sz w:val="20"/>
                <w:szCs w:val="20"/>
              </w:rPr>
            </w:pPr>
            <w:r>
              <w:rPr>
                <w:sz w:val="20"/>
                <w:szCs w:val="20"/>
              </w:rPr>
              <w:t>40h DE</w:t>
            </w:r>
          </w:p>
        </w:tc>
        <w:tc>
          <w:tcPr>
            <w:tcW w:w="1065" w:type="dxa"/>
          </w:tcPr>
          <w:p w:rsidR="00D71888" w:rsidRDefault="00C27C11">
            <w:pPr>
              <w:ind w:firstLine="0"/>
              <w:rPr>
                <w:sz w:val="20"/>
                <w:szCs w:val="20"/>
              </w:rPr>
            </w:pPr>
            <w:r>
              <w:rPr>
                <w:sz w:val="20"/>
                <w:szCs w:val="20"/>
              </w:rPr>
              <w:t>Doutora</w:t>
            </w:r>
          </w:p>
        </w:tc>
        <w:tc>
          <w:tcPr>
            <w:tcW w:w="915" w:type="dxa"/>
          </w:tcPr>
          <w:p w:rsidR="00D71888" w:rsidRDefault="00C27C11">
            <w:pPr>
              <w:ind w:firstLine="0"/>
              <w:rPr>
                <w:sz w:val="20"/>
                <w:szCs w:val="20"/>
              </w:rPr>
            </w:pPr>
            <w:r>
              <w:rPr>
                <w:sz w:val="20"/>
                <w:szCs w:val="20"/>
              </w:rPr>
              <w:t>Efetiva</w:t>
            </w:r>
          </w:p>
        </w:tc>
        <w:tc>
          <w:tcPr>
            <w:tcW w:w="1440" w:type="dxa"/>
          </w:tcPr>
          <w:p w:rsidR="00D71888" w:rsidRDefault="00C27C11">
            <w:pPr>
              <w:ind w:firstLine="0"/>
              <w:rPr>
                <w:sz w:val="20"/>
                <w:szCs w:val="20"/>
              </w:rPr>
            </w:pPr>
            <w:r>
              <w:rPr>
                <w:sz w:val="20"/>
                <w:szCs w:val="20"/>
              </w:rPr>
              <w:t>Graduação em História</w:t>
            </w:r>
          </w:p>
        </w:tc>
        <w:tc>
          <w:tcPr>
            <w:tcW w:w="2925" w:type="dxa"/>
            <w:tcBorders>
              <w:right w:val="single" w:sz="4" w:space="0" w:color="FFFFFF"/>
            </w:tcBorders>
          </w:tcPr>
          <w:p w:rsidR="00D71888" w:rsidRDefault="00C27C11">
            <w:pPr>
              <w:ind w:firstLine="0"/>
              <w:rPr>
                <w:sz w:val="20"/>
                <w:szCs w:val="20"/>
              </w:rPr>
            </w:pPr>
            <w:r>
              <w:rPr>
                <w:sz w:val="20"/>
                <w:szCs w:val="20"/>
                <w:highlight w:val="white"/>
              </w:rPr>
              <w:t>Pesquisa, Tecnologia e Sociedade</w:t>
            </w:r>
          </w:p>
        </w:tc>
      </w:tr>
      <w:tr w:rsidR="00D71888">
        <w:tc>
          <w:tcPr>
            <w:tcW w:w="2235" w:type="dxa"/>
            <w:tcBorders>
              <w:left w:val="single" w:sz="4" w:space="0" w:color="FFFFFF"/>
            </w:tcBorders>
          </w:tcPr>
          <w:p w:rsidR="00D71888" w:rsidRDefault="00C27C11">
            <w:pPr>
              <w:ind w:firstLine="0"/>
              <w:rPr>
                <w:sz w:val="20"/>
                <w:szCs w:val="20"/>
              </w:rPr>
            </w:pPr>
            <w:r>
              <w:rPr>
                <w:sz w:val="20"/>
                <w:szCs w:val="20"/>
              </w:rPr>
              <w:t>Fábio Murat do Pillar</w:t>
            </w:r>
          </w:p>
        </w:tc>
        <w:tc>
          <w:tcPr>
            <w:tcW w:w="915" w:type="dxa"/>
          </w:tcPr>
          <w:p w:rsidR="00D71888" w:rsidRDefault="00C27C11">
            <w:pPr>
              <w:ind w:firstLine="0"/>
              <w:rPr>
                <w:sz w:val="20"/>
                <w:szCs w:val="20"/>
              </w:rPr>
            </w:pPr>
            <w:r>
              <w:rPr>
                <w:sz w:val="20"/>
                <w:szCs w:val="20"/>
              </w:rPr>
              <w:t>40h DE</w:t>
            </w:r>
          </w:p>
        </w:tc>
        <w:tc>
          <w:tcPr>
            <w:tcW w:w="1065" w:type="dxa"/>
          </w:tcPr>
          <w:p w:rsidR="00D71888" w:rsidRDefault="00C27C11">
            <w:pPr>
              <w:ind w:firstLine="0"/>
              <w:rPr>
                <w:sz w:val="20"/>
                <w:szCs w:val="20"/>
              </w:rPr>
            </w:pPr>
            <w:r>
              <w:rPr>
                <w:sz w:val="20"/>
                <w:szCs w:val="20"/>
              </w:rPr>
              <w:t>Doutor</w:t>
            </w:r>
          </w:p>
        </w:tc>
        <w:tc>
          <w:tcPr>
            <w:tcW w:w="915" w:type="dxa"/>
          </w:tcPr>
          <w:p w:rsidR="00D71888" w:rsidRDefault="00C27C11">
            <w:pPr>
              <w:ind w:firstLine="0"/>
              <w:rPr>
                <w:sz w:val="20"/>
                <w:szCs w:val="20"/>
              </w:rPr>
            </w:pPr>
            <w:r>
              <w:rPr>
                <w:sz w:val="20"/>
                <w:szCs w:val="20"/>
              </w:rPr>
              <w:t>Efetivo</w:t>
            </w:r>
          </w:p>
        </w:tc>
        <w:tc>
          <w:tcPr>
            <w:tcW w:w="1440" w:type="dxa"/>
          </w:tcPr>
          <w:p w:rsidR="00D71888" w:rsidRDefault="00C27C11">
            <w:pPr>
              <w:ind w:firstLine="0"/>
              <w:rPr>
                <w:sz w:val="20"/>
                <w:szCs w:val="20"/>
              </w:rPr>
            </w:pPr>
            <w:r>
              <w:rPr>
                <w:sz w:val="20"/>
                <w:szCs w:val="20"/>
              </w:rPr>
              <w:t>Graduação em Filosofia</w:t>
            </w:r>
          </w:p>
        </w:tc>
        <w:tc>
          <w:tcPr>
            <w:tcW w:w="2925" w:type="dxa"/>
            <w:tcBorders>
              <w:right w:val="single" w:sz="4" w:space="0" w:color="FFFFFF"/>
            </w:tcBorders>
          </w:tcPr>
          <w:p w:rsidR="00D71888" w:rsidRDefault="00C27C11">
            <w:pPr>
              <w:ind w:firstLine="0"/>
              <w:rPr>
                <w:sz w:val="20"/>
                <w:szCs w:val="20"/>
              </w:rPr>
            </w:pPr>
            <w:r>
              <w:rPr>
                <w:sz w:val="20"/>
                <w:szCs w:val="20"/>
              </w:rPr>
              <w:t>Filosofia da Técnica</w:t>
            </w:r>
          </w:p>
        </w:tc>
      </w:tr>
      <w:tr w:rsidR="00D71888">
        <w:tc>
          <w:tcPr>
            <w:tcW w:w="2235" w:type="dxa"/>
            <w:tcBorders>
              <w:left w:val="single" w:sz="4" w:space="0" w:color="FFFFFF"/>
            </w:tcBorders>
          </w:tcPr>
          <w:p w:rsidR="00D71888" w:rsidRDefault="00C27C11">
            <w:pPr>
              <w:ind w:firstLine="0"/>
              <w:rPr>
                <w:sz w:val="20"/>
                <w:szCs w:val="20"/>
              </w:rPr>
            </w:pPr>
            <w:r>
              <w:rPr>
                <w:sz w:val="20"/>
                <w:szCs w:val="20"/>
              </w:rPr>
              <w:t>Fernando Moraes de Oliveira</w:t>
            </w:r>
          </w:p>
        </w:tc>
        <w:tc>
          <w:tcPr>
            <w:tcW w:w="915" w:type="dxa"/>
          </w:tcPr>
          <w:p w:rsidR="00D71888" w:rsidRDefault="00C27C11">
            <w:pPr>
              <w:ind w:firstLine="0"/>
              <w:rPr>
                <w:sz w:val="20"/>
                <w:szCs w:val="20"/>
              </w:rPr>
            </w:pPr>
            <w:r>
              <w:rPr>
                <w:sz w:val="20"/>
                <w:szCs w:val="20"/>
              </w:rPr>
              <w:t>40h DE</w:t>
            </w:r>
          </w:p>
        </w:tc>
        <w:tc>
          <w:tcPr>
            <w:tcW w:w="1065" w:type="dxa"/>
          </w:tcPr>
          <w:p w:rsidR="00D71888" w:rsidRDefault="00C27C11">
            <w:pPr>
              <w:ind w:firstLine="0"/>
              <w:rPr>
                <w:sz w:val="20"/>
                <w:szCs w:val="20"/>
              </w:rPr>
            </w:pPr>
            <w:r>
              <w:rPr>
                <w:sz w:val="20"/>
                <w:szCs w:val="20"/>
              </w:rPr>
              <w:t>Doutor</w:t>
            </w:r>
          </w:p>
        </w:tc>
        <w:tc>
          <w:tcPr>
            <w:tcW w:w="915" w:type="dxa"/>
          </w:tcPr>
          <w:p w:rsidR="00D71888" w:rsidRDefault="00C27C11">
            <w:pPr>
              <w:ind w:firstLine="0"/>
              <w:rPr>
                <w:sz w:val="20"/>
                <w:szCs w:val="20"/>
              </w:rPr>
            </w:pPr>
            <w:r>
              <w:rPr>
                <w:sz w:val="20"/>
                <w:szCs w:val="20"/>
              </w:rPr>
              <w:t>Efetivo</w:t>
            </w:r>
          </w:p>
        </w:tc>
        <w:tc>
          <w:tcPr>
            <w:tcW w:w="1440" w:type="dxa"/>
          </w:tcPr>
          <w:p w:rsidR="00D71888" w:rsidRDefault="00C27C11">
            <w:pPr>
              <w:ind w:firstLine="0"/>
              <w:rPr>
                <w:sz w:val="20"/>
                <w:szCs w:val="20"/>
              </w:rPr>
            </w:pPr>
            <w:r>
              <w:rPr>
                <w:sz w:val="20"/>
                <w:szCs w:val="20"/>
              </w:rPr>
              <w:t>Graduação em Ciência da Computação</w:t>
            </w:r>
          </w:p>
        </w:tc>
        <w:tc>
          <w:tcPr>
            <w:tcW w:w="2925" w:type="dxa"/>
            <w:tcBorders>
              <w:right w:val="single" w:sz="4" w:space="0" w:color="FFFFFF"/>
            </w:tcBorders>
          </w:tcPr>
          <w:p w:rsidR="00D71888" w:rsidRDefault="00C27C11">
            <w:pPr>
              <w:ind w:firstLine="0"/>
              <w:rPr>
                <w:sz w:val="20"/>
                <w:szCs w:val="20"/>
              </w:rPr>
            </w:pPr>
            <w:r>
              <w:rPr>
                <w:sz w:val="20"/>
                <w:szCs w:val="20"/>
                <w:highlight w:val="white"/>
              </w:rPr>
              <w:t>Linguagem de Programação; Projeto Integrador I ; Projeto Integrador II; Tópicos Especiais em Tecnologia da Informação I; Tópicos Especiais em Tecnologia da Informação II</w:t>
            </w:r>
          </w:p>
        </w:tc>
      </w:tr>
      <w:tr w:rsidR="00D71888">
        <w:tc>
          <w:tcPr>
            <w:tcW w:w="2235" w:type="dxa"/>
            <w:tcBorders>
              <w:left w:val="single" w:sz="4" w:space="0" w:color="FFFFFF"/>
            </w:tcBorders>
          </w:tcPr>
          <w:p w:rsidR="00D71888" w:rsidRDefault="00C27C11">
            <w:pPr>
              <w:ind w:firstLine="0"/>
              <w:rPr>
                <w:sz w:val="20"/>
                <w:szCs w:val="20"/>
              </w:rPr>
            </w:pPr>
            <w:r>
              <w:rPr>
                <w:sz w:val="20"/>
                <w:szCs w:val="20"/>
              </w:rPr>
              <w:t>Felipe Pereira do Carmo</w:t>
            </w:r>
          </w:p>
        </w:tc>
        <w:tc>
          <w:tcPr>
            <w:tcW w:w="915" w:type="dxa"/>
          </w:tcPr>
          <w:p w:rsidR="00D71888" w:rsidRDefault="00C27C11">
            <w:pPr>
              <w:ind w:firstLine="0"/>
              <w:rPr>
                <w:sz w:val="20"/>
                <w:szCs w:val="20"/>
              </w:rPr>
            </w:pPr>
            <w:r>
              <w:rPr>
                <w:sz w:val="20"/>
                <w:szCs w:val="20"/>
              </w:rPr>
              <w:t>40h DE</w:t>
            </w:r>
          </w:p>
        </w:tc>
        <w:tc>
          <w:tcPr>
            <w:tcW w:w="1065" w:type="dxa"/>
          </w:tcPr>
          <w:p w:rsidR="00D71888" w:rsidRDefault="00C27C11">
            <w:pPr>
              <w:ind w:firstLine="0"/>
              <w:rPr>
                <w:sz w:val="20"/>
                <w:szCs w:val="20"/>
              </w:rPr>
            </w:pPr>
            <w:r>
              <w:rPr>
                <w:sz w:val="20"/>
                <w:szCs w:val="20"/>
              </w:rPr>
              <w:t>Mestre</w:t>
            </w:r>
          </w:p>
        </w:tc>
        <w:tc>
          <w:tcPr>
            <w:tcW w:w="915" w:type="dxa"/>
          </w:tcPr>
          <w:p w:rsidR="00D71888" w:rsidRDefault="00C27C11">
            <w:pPr>
              <w:ind w:firstLine="0"/>
              <w:rPr>
                <w:sz w:val="20"/>
                <w:szCs w:val="20"/>
              </w:rPr>
            </w:pPr>
            <w:r>
              <w:rPr>
                <w:sz w:val="20"/>
                <w:szCs w:val="20"/>
              </w:rPr>
              <w:t>Efetivo</w:t>
            </w:r>
          </w:p>
        </w:tc>
        <w:tc>
          <w:tcPr>
            <w:tcW w:w="1440" w:type="dxa"/>
          </w:tcPr>
          <w:p w:rsidR="00D71888" w:rsidRDefault="00C27C11">
            <w:pPr>
              <w:ind w:firstLine="0"/>
              <w:rPr>
                <w:sz w:val="20"/>
                <w:szCs w:val="20"/>
              </w:rPr>
            </w:pPr>
            <w:r>
              <w:rPr>
                <w:sz w:val="20"/>
                <w:szCs w:val="20"/>
              </w:rPr>
              <w:t>Graduação em Matemática</w:t>
            </w:r>
          </w:p>
        </w:tc>
        <w:tc>
          <w:tcPr>
            <w:tcW w:w="2925" w:type="dxa"/>
            <w:tcBorders>
              <w:right w:val="single" w:sz="4" w:space="0" w:color="FFFFFF"/>
            </w:tcBorders>
          </w:tcPr>
          <w:p w:rsidR="00D71888" w:rsidRDefault="00C27C11">
            <w:pPr>
              <w:ind w:firstLine="0"/>
              <w:rPr>
                <w:sz w:val="20"/>
                <w:szCs w:val="20"/>
              </w:rPr>
            </w:pPr>
            <w:r>
              <w:rPr>
                <w:sz w:val="20"/>
                <w:szCs w:val="20"/>
              </w:rPr>
              <w:t>Matemática para Computação I; Matemática para Computação II</w:t>
            </w:r>
          </w:p>
        </w:tc>
      </w:tr>
      <w:tr w:rsidR="00D71888">
        <w:tc>
          <w:tcPr>
            <w:tcW w:w="2235" w:type="dxa"/>
            <w:tcBorders>
              <w:left w:val="single" w:sz="4" w:space="0" w:color="FFFFFF"/>
            </w:tcBorders>
          </w:tcPr>
          <w:p w:rsidR="00D71888" w:rsidRDefault="00C27C11">
            <w:pPr>
              <w:ind w:firstLine="0"/>
              <w:rPr>
                <w:sz w:val="20"/>
                <w:szCs w:val="20"/>
              </w:rPr>
            </w:pPr>
            <w:r>
              <w:rPr>
                <w:sz w:val="20"/>
                <w:szCs w:val="20"/>
              </w:rPr>
              <w:t>Giovânia Alves Costa</w:t>
            </w:r>
          </w:p>
        </w:tc>
        <w:tc>
          <w:tcPr>
            <w:tcW w:w="915" w:type="dxa"/>
          </w:tcPr>
          <w:p w:rsidR="00D71888" w:rsidRDefault="00C27C11">
            <w:pPr>
              <w:ind w:firstLine="0"/>
              <w:rPr>
                <w:sz w:val="20"/>
                <w:szCs w:val="20"/>
              </w:rPr>
            </w:pPr>
            <w:r>
              <w:rPr>
                <w:sz w:val="20"/>
                <w:szCs w:val="20"/>
              </w:rPr>
              <w:t>40h DE</w:t>
            </w:r>
          </w:p>
        </w:tc>
        <w:tc>
          <w:tcPr>
            <w:tcW w:w="1065" w:type="dxa"/>
          </w:tcPr>
          <w:p w:rsidR="00D71888" w:rsidRDefault="00C27C11">
            <w:pPr>
              <w:ind w:firstLine="0"/>
              <w:rPr>
                <w:sz w:val="20"/>
                <w:szCs w:val="20"/>
              </w:rPr>
            </w:pPr>
            <w:r>
              <w:rPr>
                <w:sz w:val="20"/>
                <w:szCs w:val="20"/>
              </w:rPr>
              <w:t>Mestre</w:t>
            </w:r>
          </w:p>
        </w:tc>
        <w:tc>
          <w:tcPr>
            <w:tcW w:w="915" w:type="dxa"/>
          </w:tcPr>
          <w:p w:rsidR="00D71888" w:rsidRDefault="00C27C11">
            <w:pPr>
              <w:ind w:firstLine="0"/>
              <w:rPr>
                <w:sz w:val="20"/>
                <w:szCs w:val="20"/>
              </w:rPr>
            </w:pPr>
            <w:r>
              <w:rPr>
                <w:sz w:val="20"/>
                <w:szCs w:val="20"/>
              </w:rPr>
              <w:t>Efetivo</w:t>
            </w:r>
          </w:p>
        </w:tc>
        <w:tc>
          <w:tcPr>
            <w:tcW w:w="1440" w:type="dxa"/>
          </w:tcPr>
          <w:p w:rsidR="00D71888" w:rsidRDefault="00C27C11">
            <w:pPr>
              <w:ind w:firstLine="0"/>
              <w:rPr>
                <w:sz w:val="20"/>
                <w:szCs w:val="20"/>
              </w:rPr>
            </w:pPr>
            <w:r>
              <w:rPr>
                <w:sz w:val="20"/>
                <w:szCs w:val="20"/>
              </w:rPr>
              <w:t>Graduação em Filosofia</w:t>
            </w:r>
          </w:p>
        </w:tc>
        <w:tc>
          <w:tcPr>
            <w:tcW w:w="2925" w:type="dxa"/>
            <w:tcBorders>
              <w:right w:val="single" w:sz="4" w:space="0" w:color="FFFFFF"/>
            </w:tcBorders>
          </w:tcPr>
          <w:p w:rsidR="00D71888" w:rsidRDefault="00C27C11">
            <w:pPr>
              <w:ind w:firstLine="0"/>
              <w:rPr>
                <w:sz w:val="20"/>
                <w:szCs w:val="20"/>
              </w:rPr>
            </w:pPr>
            <w:r>
              <w:rPr>
                <w:sz w:val="20"/>
                <w:szCs w:val="20"/>
              </w:rPr>
              <w:t>Filosofia da Técnica</w:t>
            </w:r>
          </w:p>
        </w:tc>
      </w:tr>
      <w:tr w:rsidR="00D71888">
        <w:trPr>
          <w:trHeight w:val="600"/>
        </w:trPr>
        <w:tc>
          <w:tcPr>
            <w:tcW w:w="2235" w:type="dxa"/>
            <w:tcBorders>
              <w:left w:val="single" w:sz="4" w:space="0" w:color="FFFFFF"/>
            </w:tcBorders>
          </w:tcPr>
          <w:p w:rsidR="00D71888" w:rsidRDefault="00C27C11">
            <w:pPr>
              <w:ind w:firstLine="0"/>
              <w:rPr>
                <w:sz w:val="20"/>
                <w:szCs w:val="20"/>
              </w:rPr>
            </w:pPr>
            <w:r>
              <w:rPr>
                <w:sz w:val="20"/>
                <w:szCs w:val="20"/>
              </w:rPr>
              <w:t>Jefferson Machado de Assunção</w:t>
            </w:r>
          </w:p>
        </w:tc>
        <w:tc>
          <w:tcPr>
            <w:tcW w:w="915" w:type="dxa"/>
          </w:tcPr>
          <w:p w:rsidR="00D71888" w:rsidRDefault="00C27C11">
            <w:pPr>
              <w:ind w:firstLine="0"/>
              <w:rPr>
                <w:sz w:val="20"/>
                <w:szCs w:val="20"/>
              </w:rPr>
            </w:pPr>
            <w:r>
              <w:rPr>
                <w:sz w:val="20"/>
                <w:szCs w:val="20"/>
              </w:rPr>
              <w:t>40h DE</w:t>
            </w:r>
          </w:p>
        </w:tc>
        <w:tc>
          <w:tcPr>
            <w:tcW w:w="1065" w:type="dxa"/>
          </w:tcPr>
          <w:p w:rsidR="00D71888" w:rsidRDefault="00C27C11">
            <w:pPr>
              <w:ind w:firstLine="0"/>
              <w:rPr>
                <w:sz w:val="20"/>
                <w:szCs w:val="20"/>
              </w:rPr>
            </w:pPr>
            <w:r>
              <w:rPr>
                <w:sz w:val="20"/>
                <w:szCs w:val="20"/>
              </w:rPr>
              <w:t>Mestre</w:t>
            </w:r>
          </w:p>
        </w:tc>
        <w:tc>
          <w:tcPr>
            <w:tcW w:w="915" w:type="dxa"/>
          </w:tcPr>
          <w:p w:rsidR="00D71888" w:rsidRDefault="00C27C11">
            <w:pPr>
              <w:ind w:firstLine="0"/>
              <w:rPr>
                <w:sz w:val="20"/>
                <w:szCs w:val="20"/>
              </w:rPr>
            </w:pPr>
            <w:r>
              <w:rPr>
                <w:sz w:val="20"/>
                <w:szCs w:val="20"/>
              </w:rPr>
              <w:t>Efetivo</w:t>
            </w:r>
          </w:p>
        </w:tc>
        <w:tc>
          <w:tcPr>
            <w:tcW w:w="1440" w:type="dxa"/>
          </w:tcPr>
          <w:p w:rsidR="00D71888" w:rsidRDefault="00C27C11">
            <w:pPr>
              <w:ind w:firstLine="0"/>
              <w:rPr>
                <w:sz w:val="20"/>
                <w:szCs w:val="20"/>
              </w:rPr>
            </w:pPr>
            <w:r>
              <w:rPr>
                <w:sz w:val="20"/>
                <w:szCs w:val="20"/>
              </w:rPr>
              <w:t>Graduação em Letras</w:t>
            </w:r>
          </w:p>
        </w:tc>
        <w:tc>
          <w:tcPr>
            <w:tcW w:w="2925" w:type="dxa"/>
            <w:tcBorders>
              <w:right w:val="single" w:sz="4" w:space="0" w:color="FFFFFF"/>
            </w:tcBorders>
          </w:tcPr>
          <w:p w:rsidR="00D71888" w:rsidRDefault="00C27C11">
            <w:pPr>
              <w:ind w:firstLine="0"/>
              <w:rPr>
                <w:sz w:val="20"/>
                <w:szCs w:val="20"/>
              </w:rPr>
            </w:pPr>
            <w:r>
              <w:rPr>
                <w:sz w:val="20"/>
                <w:szCs w:val="20"/>
                <w:highlight w:val="white"/>
              </w:rPr>
              <w:t>Português Instrumental I; Português Instrumental II</w:t>
            </w:r>
          </w:p>
        </w:tc>
      </w:tr>
      <w:tr w:rsidR="00D71888">
        <w:tc>
          <w:tcPr>
            <w:tcW w:w="2235" w:type="dxa"/>
            <w:tcBorders>
              <w:left w:val="single" w:sz="4" w:space="0" w:color="FFFFFF"/>
            </w:tcBorders>
          </w:tcPr>
          <w:p w:rsidR="00D71888" w:rsidRDefault="00C27C11">
            <w:pPr>
              <w:ind w:firstLine="0"/>
              <w:rPr>
                <w:sz w:val="20"/>
                <w:szCs w:val="20"/>
              </w:rPr>
            </w:pPr>
            <w:r>
              <w:rPr>
                <w:sz w:val="20"/>
                <w:szCs w:val="20"/>
              </w:rPr>
              <w:t>João Gilberto da Silva Carvalho</w:t>
            </w:r>
          </w:p>
        </w:tc>
        <w:tc>
          <w:tcPr>
            <w:tcW w:w="915" w:type="dxa"/>
          </w:tcPr>
          <w:p w:rsidR="00D71888" w:rsidRDefault="00C27C11">
            <w:pPr>
              <w:ind w:firstLine="0"/>
              <w:rPr>
                <w:sz w:val="20"/>
                <w:szCs w:val="20"/>
              </w:rPr>
            </w:pPr>
            <w:r>
              <w:rPr>
                <w:sz w:val="20"/>
                <w:szCs w:val="20"/>
              </w:rPr>
              <w:t>40h DE</w:t>
            </w:r>
          </w:p>
        </w:tc>
        <w:tc>
          <w:tcPr>
            <w:tcW w:w="1065" w:type="dxa"/>
          </w:tcPr>
          <w:p w:rsidR="00D71888" w:rsidRDefault="00C27C11">
            <w:pPr>
              <w:ind w:firstLine="0"/>
              <w:rPr>
                <w:sz w:val="20"/>
                <w:szCs w:val="20"/>
              </w:rPr>
            </w:pPr>
            <w:r>
              <w:rPr>
                <w:sz w:val="20"/>
                <w:szCs w:val="20"/>
              </w:rPr>
              <w:t>Doutor</w:t>
            </w:r>
          </w:p>
        </w:tc>
        <w:tc>
          <w:tcPr>
            <w:tcW w:w="915" w:type="dxa"/>
          </w:tcPr>
          <w:p w:rsidR="00D71888" w:rsidRDefault="00C27C11">
            <w:pPr>
              <w:ind w:firstLine="0"/>
              <w:rPr>
                <w:sz w:val="20"/>
                <w:szCs w:val="20"/>
              </w:rPr>
            </w:pPr>
            <w:r>
              <w:rPr>
                <w:sz w:val="20"/>
                <w:szCs w:val="20"/>
              </w:rPr>
              <w:t>Efetivo</w:t>
            </w:r>
          </w:p>
        </w:tc>
        <w:tc>
          <w:tcPr>
            <w:tcW w:w="1440" w:type="dxa"/>
          </w:tcPr>
          <w:p w:rsidR="00D71888" w:rsidRDefault="00C27C11">
            <w:pPr>
              <w:ind w:firstLine="0"/>
              <w:rPr>
                <w:sz w:val="20"/>
                <w:szCs w:val="20"/>
              </w:rPr>
            </w:pPr>
            <w:r>
              <w:rPr>
                <w:sz w:val="20"/>
                <w:szCs w:val="20"/>
              </w:rPr>
              <w:t>Graduação em Ciências Sociais</w:t>
            </w:r>
          </w:p>
        </w:tc>
        <w:tc>
          <w:tcPr>
            <w:tcW w:w="2925" w:type="dxa"/>
            <w:tcBorders>
              <w:right w:val="single" w:sz="4" w:space="0" w:color="FFFFFF"/>
            </w:tcBorders>
          </w:tcPr>
          <w:p w:rsidR="00D71888" w:rsidRDefault="00C27C11">
            <w:pPr>
              <w:ind w:firstLine="0"/>
              <w:rPr>
                <w:sz w:val="20"/>
                <w:szCs w:val="20"/>
              </w:rPr>
            </w:pPr>
            <w:r>
              <w:rPr>
                <w:sz w:val="20"/>
                <w:szCs w:val="20"/>
                <w:highlight w:val="white"/>
              </w:rPr>
              <w:t>Pesquisa, Tecnologia e Sociedade</w:t>
            </w:r>
          </w:p>
        </w:tc>
      </w:tr>
      <w:tr w:rsidR="00D71888">
        <w:tc>
          <w:tcPr>
            <w:tcW w:w="2235" w:type="dxa"/>
            <w:tcBorders>
              <w:left w:val="single" w:sz="4" w:space="0" w:color="FFFFFF"/>
            </w:tcBorders>
          </w:tcPr>
          <w:p w:rsidR="00D71888" w:rsidRDefault="00C27C11">
            <w:pPr>
              <w:ind w:firstLine="0"/>
              <w:rPr>
                <w:sz w:val="20"/>
                <w:szCs w:val="20"/>
              </w:rPr>
            </w:pPr>
            <w:r>
              <w:rPr>
                <w:sz w:val="20"/>
                <w:szCs w:val="20"/>
              </w:rPr>
              <w:t>Marcela Lopes Menequini</w:t>
            </w:r>
          </w:p>
        </w:tc>
        <w:tc>
          <w:tcPr>
            <w:tcW w:w="915" w:type="dxa"/>
          </w:tcPr>
          <w:p w:rsidR="00D71888" w:rsidRDefault="00C27C11">
            <w:pPr>
              <w:ind w:firstLine="0"/>
              <w:rPr>
                <w:sz w:val="20"/>
                <w:szCs w:val="20"/>
              </w:rPr>
            </w:pPr>
            <w:r>
              <w:rPr>
                <w:sz w:val="20"/>
                <w:szCs w:val="20"/>
              </w:rPr>
              <w:t>40h DE</w:t>
            </w:r>
          </w:p>
        </w:tc>
        <w:tc>
          <w:tcPr>
            <w:tcW w:w="1065" w:type="dxa"/>
          </w:tcPr>
          <w:p w:rsidR="00D71888" w:rsidRDefault="00C27C11">
            <w:pPr>
              <w:ind w:firstLine="0"/>
              <w:rPr>
                <w:sz w:val="20"/>
                <w:szCs w:val="20"/>
              </w:rPr>
            </w:pPr>
            <w:r>
              <w:rPr>
                <w:sz w:val="20"/>
                <w:szCs w:val="20"/>
              </w:rPr>
              <w:t>Doutora</w:t>
            </w:r>
          </w:p>
        </w:tc>
        <w:tc>
          <w:tcPr>
            <w:tcW w:w="915" w:type="dxa"/>
          </w:tcPr>
          <w:p w:rsidR="00D71888" w:rsidRDefault="00C27C11">
            <w:pPr>
              <w:ind w:firstLine="0"/>
              <w:rPr>
                <w:sz w:val="20"/>
                <w:szCs w:val="20"/>
              </w:rPr>
            </w:pPr>
            <w:r>
              <w:rPr>
                <w:sz w:val="20"/>
                <w:szCs w:val="20"/>
              </w:rPr>
              <w:t>Efetiva</w:t>
            </w:r>
          </w:p>
        </w:tc>
        <w:tc>
          <w:tcPr>
            <w:tcW w:w="1440" w:type="dxa"/>
          </w:tcPr>
          <w:p w:rsidR="00D71888" w:rsidRDefault="00C27C11">
            <w:pPr>
              <w:ind w:firstLine="0"/>
              <w:rPr>
                <w:sz w:val="20"/>
                <w:szCs w:val="20"/>
              </w:rPr>
            </w:pPr>
            <w:r>
              <w:rPr>
                <w:sz w:val="20"/>
                <w:szCs w:val="20"/>
              </w:rPr>
              <w:t>Graduação em Ciências Sociais</w:t>
            </w:r>
          </w:p>
        </w:tc>
        <w:tc>
          <w:tcPr>
            <w:tcW w:w="2925" w:type="dxa"/>
            <w:tcBorders>
              <w:right w:val="single" w:sz="4" w:space="0" w:color="FFFFFF"/>
            </w:tcBorders>
          </w:tcPr>
          <w:p w:rsidR="00D71888" w:rsidRDefault="00C27C11">
            <w:pPr>
              <w:ind w:firstLine="0"/>
              <w:rPr>
                <w:sz w:val="20"/>
                <w:szCs w:val="20"/>
              </w:rPr>
            </w:pPr>
            <w:r>
              <w:rPr>
                <w:sz w:val="20"/>
                <w:szCs w:val="20"/>
                <w:highlight w:val="white"/>
              </w:rPr>
              <w:t>Pesquisa, Tecnologia e Sociedade</w:t>
            </w:r>
          </w:p>
        </w:tc>
      </w:tr>
      <w:tr w:rsidR="00D71888">
        <w:tc>
          <w:tcPr>
            <w:tcW w:w="2235" w:type="dxa"/>
            <w:tcBorders>
              <w:left w:val="single" w:sz="4" w:space="0" w:color="FFFFFF"/>
              <w:bottom w:val="single" w:sz="6" w:space="0" w:color="000000"/>
            </w:tcBorders>
          </w:tcPr>
          <w:p w:rsidR="00D71888" w:rsidRDefault="00C27C11">
            <w:pPr>
              <w:ind w:firstLine="0"/>
              <w:rPr>
                <w:sz w:val="20"/>
                <w:szCs w:val="20"/>
              </w:rPr>
            </w:pPr>
            <w:r>
              <w:rPr>
                <w:sz w:val="20"/>
                <w:szCs w:val="20"/>
              </w:rPr>
              <w:t>Marcelo Simas Mattos</w:t>
            </w:r>
          </w:p>
        </w:tc>
        <w:tc>
          <w:tcPr>
            <w:tcW w:w="915" w:type="dxa"/>
            <w:tcBorders>
              <w:bottom w:val="single" w:sz="6" w:space="0" w:color="000000"/>
            </w:tcBorders>
          </w:tcPr>
          <w:p w:rsidR="00D71888" w:rsidRDefault="00C27C11">
            <w:pPr>
              <w:ind w:firstLine="0"/>
              <w:rPr>
                <w:sz w:val="20"/>
                <w:szCs w:val="20"/>
              </w:rPr>
            </w:pPr>
            <w:r>
              <w:rPr>
                <w:sz w:val="20"/>
                <w:szCs w:val="20"/>
              </w:rPr>
              <w:t>40h DE</w:t>
            </w:r>
          </w:p>
        </w:tc>
        <w:tc>
          <w:tcPr>
            <w:tcW w:w="1065" w:type="dxa"/>
            <w:tcBorders>
              <w:bottom w:val="single" w:sz="6" w:space="0" w:color="000000"/>
            </w:tcBorders>
          </w:tcPr>
          <w:p w:rsidR="00D71888" w:rsidRDefault="00C27C11">
            <w:pPr>
              <w:ind w:firstLine="0"/>
              <w:rPr>
                <w:sz w:val="20"/>
                <w:szCs w:val="20"/>
              </w:rPr>
            </w:pPr>
            <w:r>
              <w:rPr>
                <w:sz w:val="20"/>
                <w:szCs w:val="20"/>
              </w:rPr>
              <w:t>Mestre</w:t>
            </w:r>
          </w:p>
        </w:tc>
        <w:tc>
          <w:tcPr>
            <w:tcW w:w="915" w:type="dxa"/>
            <w:tcBorders>
              <w:bottom w:val="single" w:sz="6" w:space="0" w:color="000000"/>
            </w:tcBorders>
          </w:tcPr>
          <w:p w:rsidR="00D71888" w:rsidRDefault="00C27C11">
            <w:pPr>
              <w:ind w:firstLine="0"/>
              <w:rPr>
                <w:sz w:val="20"/>
                <w:szCs w:val="20"/>
              </w:rPr>
            </w:pPr>
            <w:r>
              <w:rPr>
                <w:sz w:val="20"/>
                <w:szCs w:val="20"/>
              </w:rPr>
              <w:t>Efetivo</w:t>
            </w:r>
          </w:p>
        </w:tc>
        <w:tc>
          <w:tcPr>
            <w:tcW w:w="1440" w:type="dxa"/>
            <w:tcBorders>
              <w:bottom w:val="single" w:sz="6" w:space="0" w:color="000000"/>
            </w:tcBorders>
          </w:tcPr>
          <w:p w:rsidR="00D71888" w:rsidRDefault="00C27C11">
            <w:pPr>
              <w:ind w:firstLine="0"/>
              <w:rPr>
                <w:sz w:val="20"/>
                <w:szCs w:val="20"/>
              </w:rPr>
            </w:pPr>
            <w:r>
              <w:rPr>
                <w:sz w:val="20"/>
                <w:szCs w:val="20"/>
              </w:rPr>
              <w:t>Graduação em Processamento de Dados</w:t>
            </w:r>
          </w:p>
        </w:tc>
        <w:tc>
          <w:tcPr>
            <w:tcW w:w="2925" w:type="dxa"/>
            <w:tcBorders>
              <w:bottom w:val="single" w:sz="6" w:space="0" w:color="000000"/>
              <w:right w:val="single" w:sz="4" w:space="0" w:color="FFFFFF"/>
            </w:tcBorders>
          </w:tcPr>
          <w:p w:rsidR="00D71888" w:rsidRDefault="00C27C11">
            <w:pPr>
              <w:ind w:firstLine="0"/>
              <w:rPr>
                <w:sz w:val="20"/>
                <w:szCs w:val="20"/>
              </w:rPr>
            </w:pPr>
            <w:r>
              <w:rPr>
                <w:sz w:val="20"/>
                <w:szCs w:val="20"/>
                <w:highlight w:val="white"/>
              </w:rPr>
              <w:t>Linguagem de Programação; Projeto Integrador I ; Projeto Integrador II; Tópicos Especiais em Tecnologia da Informação I; Tópicos Especiais em Tecnologia da Informação II; Estrutura de Dados; Programação Orientada a Objeto; Projeto de Sistemas</w:t>
            </w:r>
          </w:p>
        </w:tc>
      </w:tr>
      <w:tr w:rsidR="00D71888">
        <w:tc>
          <w:tcPr>
            <w:tcW w:w="2235" w:type="dxa"/>
            <w:tcBorders>
              <w:top w:val="single" w:sz="6" w:space="0" w:color="000000"/>
              <w:left w:val="single" w:sz="6" w:space="0" w:color="FFFFFF"/>
              <w:bottom w:val="single" w:sz="6" w:space="0" w:color="000000"/>
              <w:right w:val="single" w:sz="6" w:space="0" w:color="000000"/>
            </w:tcBorders>
            <w:tcMar>
              <w:top w:w="40" w:type="dxa"/>
              <w:left w:w="40" w:type="dxa"/>
              <w:bottom w:w="40" w:type="dxa"/>
              <w:right w:w="40" w:type="dxa"/>
            </w:tcMar>
          </w:tcPr>
          <w:p w:rsidR="00D71888" w:rsidRDefault="00C27C11">
            <w:pPr>
              <w:pBdr>
                <w:top w:val="nil"/>
                <w:left w:val="nil"/>
                <w:bottom w:val="nil"/>
                <w:right w:val="nil"/>
                <w:between w:val="nil"/>
              </w:pBdr>
              <w:ind w:firstLine="0"/>
              <w:rPr>
                <w:sz w:val="20"/>
                <w:szCs w:val="20"/>
              </w:rPr>
            </w:pPr>
            <w:r>
              <w:rPr>
                <w:sz w:val="20"/>
                <w:szCs w:val="20"/>
              </w:rPr>
              <w:t>Marcos Antônio Guerine Ribeiro</w:t>
            </w:r>
          </w:p>
        </w:tc>
        <w:tc>
          <w:tcPr>
            <w:tcW w:w="91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D71888" w:rsidRDefault="00C27C11">
            <w:pPr>
              <w:ind w:firstLine="0"/>
              <w:rPr>
                <w:sz w:val="20"/>
                <w:szCs w:val="20"/>
              </w:rPr>
            </w:pPr>
            <w:r>
              <w:rPr>
                <w:sz w:val="20"/>
                <w:szCs w:val="20"/>
              </w:rPr>
              <w:t>40h DE</w:t>
            </w:r>
          </w:p>
        </w:tc>
        <w:tc>
          <w:tcPr>
            <w:tcW w:w="106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D71888" w:rsidRDefault="00C27C11">
            <w:pPr>
              <w:pBdr>
                <w:top w:val="nil"/>
                <w:left w:val="nil"/>
                <w:bottom w:val="nil"/>
                <w:right w:val="nil"/>
                <w:between w:val="nil"/>
              </w:pBdr>
              <w:ind w:firstLine="0"/>
              <w:rPr>
                <w:sz w:val="20"/>
                <w:szCs w:val="20"/>
              </w:rPr>
            </w:pPr>
            <w:r>
              <w:rPr>
                <w:sz w:val="20"/>
                <w:szCs w:val="20"/>
              </w:rPr>
              <w:t>Doutor</w:t>
            </w:r>
          </w:p>
        </w:tc>
        <w:tc>
          <w:tcPr>
            <w:tcW w:w="91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D71888" w:rsidRDefault="00C27C11">
            <w:pPr>
              <w:pBdr>
                <w:top w:val="nil"/>
                <w:left w:val="nil"/>
                <w:bottom w:val="nil"/>
                <w:right w:val="nil"/>
                <w:between w:val="nil"/>
              </w:pBdr>
              <w:ind w:firstLine="0"/>
              <w:rPr>
                <w:sz w:val="20"/>
                <w:szCs w:val="20"/>
              </w:rPr>
            </w:pPr>
            <w:r>
              <w:rPr>
                <w:sz w:val="20"/>
                <w:szCs w:val="20"/>
              </w:rPr>
              <w:t>40 h / DE</w:t>
            </w:r>
          </w:p>
        </w:tc>
        <w:tc>
          <w:tcPr>
            <w:tcW w:w="14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D71888" w:rsidRDefault="00C27C11">
            <w:pPr>
              <w:pBdr>
                <w:top w:val="nil"/>
                <w:left w:val="nil"/>
                <w:bottom w:val="nil"/>
                <w:right w:val="nil"/>
                <w:between w:val="nil"/>
              </w:pBdr>
              <w:ind w:firstLine="0"/>
              <w:rPr>
                <w:sz w:val="20"/>
                <w:szCs w:val="20"/>
              </w:rPr>
            </w:pPr>
            <w:r>
              <w:rPr>
                <w:sz w:val="20"/>
                <w:szCs w:val="20"/>
              </w:rPr>
              <w:t>Graduação em Ciência da Computação</w:t>
            </w:r>
          </w:p>
        </w:tc>
        <w:tc>
          <w:tcPr>
            <w:tcW w:w="2925" w:type="dxa"/>
            <w:tcBorders>
              <w:top w:val="single" w:sz="6" w:space="0" w:color="000000"/>
              <w:left w:val="single" w:sz="6" w:space="0" w:color="CCCCCC"/>
              <w:bottom w:val="single" w:sz="6" w:space="0" w:color="000000"/>
              <w:right w:val="single" w:sz="6" w:space="0" w:color="FFFFFF"/>
            </w:tcBorders>
            <w:tcMar>
              <w:top w:w="40" w:type="dxa"/>
              <w:left w:w="40" w:type="dxa"/>
              <w:bottom w:w="40" w:type="dxa"/>
              <w:right w:w="40" w:type="dxa"/>
            </w:tcMar>
          </w:tcPr>
          <w:p w:rsidR="00D71888" w:rsidRDefault="00C27C11">
            <w:pPr>
              <w:pBdr>
                <w:top w:val="nil"/>
                <w:left w:val="nil"/>
                <w:bottom w:val="nil"/>
                <w:right w:val="nil"/>
                <w:between w:val="nil"/>
              </w:pBdr>
              <w:ind w:firstLine="0"/>
              <w:rPr>
                <w:sz w:val="20"/>
                <w:szCs w:val="20"/>
              </w:rPr>
            </w:pPr>
            <w:r>
              <w:rPr>
                <w:sz w:val="20"/>
                <w:szCs w:val="20"/>
              </w:rPr>
              <w:t>Tópicos Especiais em Tecnologia da Informação I; Tópicos Especiais em Tecnologia da Informação II</w:t>
            </w:r>
          </w:p>
        </w:tc>
      </w:tr>
      <w:tr w:rsidR="00D71888">
        <w:tc>
          <w:tcPr>
            <w:tcW w:w="2235" w:type="dxa"/>
            <w:tcBorders>
              <w:left w:val="single" w:sz="4" w:space="0" w:color="FFFFFF"/>
            </w:tcBorders>
          </w:tcPr>
          <w:p w:rsidR="00D71888" w:rsidRDefault="00C27C11">
            <w:pPr>
              <w:ind w:firstLine="0"/>
              <w:rPr>
                <w:sz w:val="20"/>
                <w:szCs w:val="20"/>
              </w:rPr>
            </w:pPr>
            <w:r>
              <w:rPr>
                <w:sz w:val="20"/>
                <w:szCs w:val="20"/>
              </w:rPr>
              <w:t>Margarete Pereira Friedrich</w:t>
            </w:r>
          </w:p>
        </w:tc>
        <w:tc>
          <w:tcPr>
            <w:tcW w:w="915" w:type="dxa"/>
          </w:tcPr>
          <w:p w:rsidR="00D71888" w:rsidRDefault="00C27C11">
            <w:pPr>
              <w:ind w:firstLine="0"/>
              <w:rPr>
                <w:sz w:val="20"/>
                <w:szCs w:val="20"/>
              </w:rPr>
            </w:pPr>
            <w:r>
              <w:rPr>
                <w:sz w:val="20"/>
                <w:szCs w:val="20"/>
              </w:rPr>
              <w:t>40h DE</w:t>
            </w:r>
          </w:p>
        </w:tc>
        <w:tc>
          <w:tcPr>
            <w:tcW w:w="1065" w:type="dxa"/>
          </w:tcPr>
          <w:p w:rsidR="00D71888" w:rsidRDefault="00C27C11">
            <w:pPr>
              <w:ind w:firstLine="0"/>
              <w:rPr>
                <w:sz w:val="20"/>
                <w:szCs w:val="20"/>
              </w:rPr>
            </w:pPr>
            <w:r>
              <w:rPr>
                <w:sz w:val="20"/>
                <w:szCs w:val="20"/>
              </w:rPr>
              <w:t>Doutora</w:t>
            </w:r>
          </w:p>
        </w:tc>
        <w:tc>
          <w:tcPr>
            <w:tcW w:w="915" w:type="dxa"/>
          </w:tcPr>
          <w:p w:rsidR="00D71888" w:rsidRDefault="00C27C11">
            <w:pPr>
              <w:ind w:firstLine="0"/>
              <w:rPr>
                <w:sz w:val="20"/>
                <w:szCs w:val="20"/>
              </w:rPr>
            </w:pPr>
            <w:r>
              <w:rPr>
                <w:sz w:val="20"/>
                <w:szCs w:val="20"/>
              </w:rPr>
              <w:t>Efetiva</w:t>
            </w:r>
          </w:p>
        </w:tc>
        <w:tc>
          <w:tcPr>
            <w:tcW w:w="1440" w:type="dxa"/>
          </w:tcPr>
          <w:p w:rsidR="00D71888" w:rsidRDefault="00C27C11">
            <w:pPr>
              <w:ind w:firstLine="0"/>
              <w:rPr>
                <w:sz w:val="20"/>
                <w:szCs w:val="20"/>
              </w:rPr>
            </w:pPr>
            <w:r>
              <w:rPr>
                <w:sz w:val="20"/>
                <w:szCs w:val="20"/>
              </w:rPr>
              <w:t>Graduação em Biologia</w:t>
            </w:r>
          </w:p>
        </w:tc>
        <w:tc>
          <w:tcPr>
            <w:tcW w:w="2925" w:type="dxa"/>
            <w:tcBorders>
              <w:right w:val="single" w:sz="4" w:space="0" w:color="FFFFFF"/>
            </w:tcBorders>
          </w:tcPr>
          <w:p w:rsidR="00D71888" w:rsidRDefault="00C27C11">
            <w:pPr>
              <w:ind w:firstLine="0"/>
              <w:rPr>
                <w:sz w:val="20"/>
                <w:szCs w:val="20"/>
              </w:rPr>
            </w:pPr>
            <w:r>
              <w:rPr>
                <w:sz w:val="20"/>
                <w:szCs w:val="20"/>
              </w:rPr>
              <w:t>Empreendedorismo</w:t>
            </w:r>
          </w:p>
        </w:tc>
      </w:tr>
      <w:tr w:rsidR="00D71888">
        <w:trPr>
          <w:trHeight w:val="600"/>
        </w:trPr>
        <w:tc>
          <w:tcPr>
            <w:tcW w:w="2235" w:type="dxa"/>
            <w:tcBorders>
              <w:left w:val="single" w:sz="4" w:space="0" w:color="FFFFFF"/>
            </w:tcBorders>
          </w:tcPr>
          <w:p w:rsidR="00D71888" w:rsidRDefault="00C27C11">
            <w:pPr>
              <w:ind w:firstLine="0"/>
              <w:rPr>
                <w:sz w:val="20"/>
                <w:szCs w:val="20"/>
              </w:rPr>
            </w:pPr>
            <w:r>
              <w:rPr>
                <w:sz w:val="20"/>
                <w:szCs w:val="20"/>
              </w:rPr>
              <w:t>Maria Aparecida Gomes Ferreira</w:t>
            </w:r>
          </w:p>
        </w:tc>
        <w:tc>
          <w:tcPr>
            <w:tcW w:w="915" w:type="dxa"/>
          </w:tcPr>
          <w:p w:rsidR="00D71888" w:rsidRDefault="00C27C11">
            <w:pPr>
              <w:ind w:firstLine="0"/>
              <w:rPr>
                <w:sz w:val="20"/>
                <w:szCs w:val="20"/>
              </w:rPr>
            </w:pPr>
            <w:r>
              <w:rPr>
                <w:sz w:val="20"/>
                <w:szCs w:val="20"/>
              </w:rPr>
              <w:t>40h DE</w:t>
            </w:r>
          </w:p>
        </w:tc>
        <w:tc>
          <w:tcPr>
            <w:tcW w:w="1065" w:type="dxa"/>
          </w:tcPr>
          <w:p w:rsidR="00D71888" w:rsidRDefault="00C27C11">
            <w:pPr>
              <w:ind w:firstLine="0"/>
              <w:rPr>
                <w:sz w:val="20"/>
                <w:szCs w:val="20"/>
              </w:rPr>
            </w:pPr>
            <w:r>
              <w:rPr>
                <w:sz w:val="20"/>
                <w:szCs w:val="20"/>
              </w:rPr>
              <w:t>Doutora</w:t>
            </w:r>
          </w:p>
        </w:tc>
        <w:tc>
          <w:tcPr>
            <w:tcW w:w="915" w:type="dxa"/>
          </w:tcPr>
          <w:p w:rsidR="00D71888" w:rsidRDefault="00C27C11">
            <w:pPr>
              <w:ind w:firstLine="0"/>
              <w:rPr>
                <w:sz w:val="20"/>
                <w:szCs w:val="20"/>
              </w:rPr>
            </w:pPr>
            <w:r>
              <w:rPr>
                <w:sz w:val="20"/>
                <w:szCs w:val="20"/>
              </w:rPr>
              <w:t>Efetiva</w:t>
            </w:r>
          </w:p>
        </w:tc>
        <w:tc>
          <w:tcPr>
            <w:tcW w:w="1440" w:type="dxa"/>
          </w:tcPr>
          <w:p w:rsidR="00D71888" w:rsidRDefault="00C27C11">
            <w:pPr>
              <w:ind w:firstLine="0"/>
              <w:rPr>
                <w:sz w:val="20"/>
                <w:szCs w:val="20"/>
              </w:rPr>
            </w:pPr>
            <w:r>
              <w:rPr>
                <w:sz w:val="20"/>
                <w:szCs w:val="20"/>
              </w:rPr>
              <w:t>Graduação em Letras</w:t>
            </w:r>
          </w:p>
        </w:tc>
        <w:tc>
          <w:tcPr>
            <w:tcW w:w="2925" w:type="dxa"/>
            <w:tcBorders>
              <w:right w:val="single" w:sz="4" w:space="0" w:color="FFFFFF"/>
            </w:tcBorders>
          </w:tcPr>
          <w:p w:rsidR="00D71888" w:rsidRDefault="00C27C11">
            <w:pPr>
              <w:ind w:firstLine="0"/>
              <w:rPr>
                <w:sz w:val="20"/>
                <w:szCs w:val="20"/>
              </w:rPr>
            </w:pPr>
            <w:r>
              <w:rPr>
                <w:sz w:val="20"/>
                <w:szCs w:val="20"/>
                <w:highlight w:val="white"/>
              </w:rPr>
              <w:t>Inglês Instrumental I; Inglês Instrumental II</w:t>
            </w:r>
          </w:p>
        </w:tc>
      </w:tr>
      <w:tr w:rsidR="00D71888">
        <w:tc>
          <w:tcPr>
            <w:tcW w:w="2235" w:type="dxa"/>
            <w:tcBorders>
              <w:left w:val="single" w:sz="4" w:space="0" w:color="FFFFFF"/>
            </w:tcBorders>
          </w:tcPr>
          <w:p w:rsidR="00D71888" w:rsidRDefault="00C27C11">
            <w:pPr>
              <w:ind w:firstLine="0"/>
              <w:rPr>
                <w:sz w:val="20"/>
                <w:szCs w:val="20"/>
              </w:rPr>
            </w:pPr>
            <w:r>
              <w:rPr>
                <w:sz w:val="20"/>
                <w:szCs w:val="20"/>
              </w:rPr>
              <w:t>Omar Souza Nicolau</w:t>
            </w:r>
          </w:p>
        </w:tc>
        <w:tc>
          <w:tcPr>
            <w:tcW w:w="915" w:type="dxa"/>
          </w:tcPr>
          <w:p w:rsidR="00D71888" w:rsidRDefault="00C27C11">
            <w:pPr>
              <w:ind w:firstLine="0"/>
              <w:rPr>
                <w:sz w:val="20"/>
                <w:szCs w:val="20"/>
              </w:rPr>
            </w:pPr>
            <w:r>
              <w:rPr>
                <w:sz w:val="20"/>
                <w:szCs w:val="20"/>
              </w:rPr>
              <w:t>40h DE</w:t>
            </w:r>
          </w:p>
        </w:tc>
        <w:tc>
          <w:tcPr>
            <w:tcW w:w="1065" w:type="dxa"/>
          </w:tcPr>
          <w:p w:rsidR="00D71888" w:rsidRDefault="00C27C11">
            <w:pPr>
              <w:ind w:firstLine="0"/>
              <w:rPr>
                <w:sz w:val="20"/>
                <w:szCs w:val="20"/>
              </w:rPr>
            </w:pPr>
            <w:r>
              <w:rPr>
                <w:sz w:val="20"/>
                <w:szCs w:val="20"/>
              </w:rPr>
              <w:t>Doutor</w:t>
            </w:r>
          </w:p>
        </w:tc>
        <w:tc>
          <w:tcPr>
            <w:tcW w:w="915" w:type="dxa"/>
          </w:tcPr>
          <w:p w:rsidR="00D71888" w:rsidRDefault="00C27C11">
            <w:pPr>
              <w:ind w:firstLine="0"/>
              <w:rPr>
                <w:sz w:val="20"/>
                <w:szCs w:val="20"/>
              </w:rPr>
            </w:pPr>
            <w:r>
              <w:rPr>
                <w:sz w:val="20"/>
                <w:szCs w:val="20"/>
              </w:rPr>
              <w:t>Efetivo</w:t>
            </w:r>
          </w:p>
        </w:tc>
        <w:tc>
          <w:tcPr>
            <w:tcW w:w="1440" w:type="dxa"/>
          </w:tcPr>
          <w:p w:rsidR="00D71888" w:rsidRDefault="00C27C11">
            <w:pPr>
              <w:ind w:firstLine="0"/>
              <w:rPr>
                <w:sz w:val="20"/>
                <w:szCs w:val="20"/>
              </w:rPr>
            </w:pPr>
            <w:r>
              <w:rPr>
                <w:sz w:val="20"/>
                <w:szCs w:val="20"/>
              </w:rPr>
              <w:t>Graduação em Ciências Sociais</w:t>
            </w:r>
          </w:p>
        </w:tc>
        <w:tc>
          <w:tcPr>
            <w:tcW w:w="2925" w:type="dxa"/>
            <w:tcBorders>
              <w:right w:val="single" w:sz="4" w:space="0" w:color="FFFFFF"/>
            </w:tcBorders>
          </w:tcPr>
          <w:p w:rsidR="00D71888" w:rsidRDefault="00C27C11">
            <w:pPr>
              <w:ind w:firstLine="0"/>
              <w:rPr>
                <w:sz w:val="20"/>
                <w:szCs w:val="20"/>
              </w:rPr>
            </w:pPr>
            <w:r>
              <w:rPr>
                <w:sz w:val="20"/>
                <w:szCs w:val="20"/>
                <w:highlight w:val="white"/>
              </w:rPr>
              <w:t>Pesquisa, Tecnologia e Sociedade</w:t>
            </w:r>
          </w:p>
        </w:tc>
      </w:tr>
      <w:tr w:rsidR="00D71888">
        <w:trPr>
          <w:trHeight w:val="1840"/>
        </w:trPr>
        <w:tc>
          <w:tcPr>
            <w:tcW w:w="2235" w:type="dxa"/>
            <w:tcBorders>
              <w:left w:val="single" w:sz="4" w:space="0" w:color="FFFFFF"/>
            </w:tcBorders>
          </w:tcPr>
          <w:p w:rsidR="00D71888" w:rsidRDefault="00C27C11">
            <w:pPr>
              <w:ind w:firstLine="0"/>
              <w:rPr>
                <w:sz w:val="20"/>
                <w:szCs w:val="20"/>
              </w:rPr>
            </w:pPr>
            <w:r>
              <w:rPr>
                <w:sz w:val="20"/>
                <w:szCs w:val="20"/>
              </w:rPr>
              <w:lastRenderedPageBreak/>
              <w:t>Rafael de Oliveira Costa</w:t>
            </w:r>
          </w:p>
        </w:tc>
        <w:tc>
          <w:tcPr>
            <w:tcW w:w="915" w:type="dxa"/>
          </w:tcPr>
          <w:p w:rsidR="00D71888" w:rsidRDefault="00C27C11">
            <w:pPr>
              <w:ind w:firstLine="0"/>
              <w:rPr>
                <w:sz w:val="20"/>
                <w:szCs w:val="20"/>
              </w:rPr>
            </w:pPr>
            <w:r>
              <w:rPr>
                <w:sz w:val="20"/>
                <w:szCs w:val="20"/>
              </w:rPr>
              <w:t>40h DE</w:t>
            </w:r>
          </w:p>
        </w:tc>
        <w:tc>
          <w:tcPr>
            <w:tcW w:w="1065" w:type="dxa"/>
          </w:tcPr>
          <w:p w:rsidR="00D71888" w:rsidRDefault="00C27C11">
            <w:pPr>
              <w:ind w:firstLine="0"/>
              <w:rPr>
                <w:sz w:val="20"/>
                <w:szCs w:val="20"/>
              </w:rPr>
            </w:pPr>
            <w:r>
              <w:rPr>
                <w:sz w:val="20"/>
                <w:szCs w:val="20"/>
              </w:rPr>
              <w:t>Mestre</w:t>
            </w:r>
          </w:p>
        </w:tc>
        <w:tc>
          <w:tcPr>
            <w:tcW w:w="915" w:type="dxa"/>
          </w:tcPr>
          <w:p w:rsidR="00D71888" w:rsidRDefault="00C27C11">
            <w:pPr>
              <w:ind w:firstLine="0"/>
              <w:rPr>
                <w:sz w:val="20"/>
                <w:szCs w:val="20"/>
              </w:rPr>
            </w:pPr>
            <w:r>
              <w:rPr>
                <w:sz w:val="20"/>
                <w:szCs w:val="20"/>
              </w:rPr>
              <w:t>Efetivo</w:t>
            </w:r>
          </w:p>
        </w:tc>
        <w:tc>
          <w:tcPr>
            <w:tcW w:w="1440" w:type="dxa"/>
          </w:tcPr>
          <w:p w:rsidR="00D71888" w:rsidRDefault="00C27C11">
            <w:pPr>
              <w:ind w:firstLine="0"/>
              <w:rPr>
                <w:sz w:val="20"/>
                <w:szCs w:val="20"/>
              </w:rPr>
            </w:pPr>
            <w:r>
              <w:rPr>
                <w:sz w:val="20"/>
                <w:szCs w:val="20"/>
              </w:rPr>
              <w:t>Graduação em Sistemas de Informação / Graduação em Ciência da Computação</w:t>
            </w:r>
          </w:p>
        </w:tc>
        <w:tc>
          <w:tcPr>
            <w:tcW w:w="2925" w:type="dxa"/>
            <w:tcBorders>
              <w:right w:val="single" w:sz="4" w:space="0" w:color="FFFFFF"/>
            </w:tcBorders>
          </w:tcPr>
          <w:p w:rsidR="00D71888" w:rsidRDefault="00C27C11">
            <w:pPr>
              <w:ind w:firstLine="0"/>
              <w:rPr>
                <w:sz w:val="20"/>
                <w:szCs w:val="20"/>
              </w:rPr>
            </w:pPr>
            <w:r>
              <w:rPr>
                <w:sz w:val="20"/>
                <w:szCs w:val="20"/>
                <w:highlight w:val="white"/>
              </w:rPr>
              <w:t>Arquitetura e Organização de Computadores; Princípios de Segurança da Informação; Governança em TI; Tópicos Especiais em Tecnologia da Informação I; Tópicos Especiais em Tecnologia da Informação II</w:t>
            </w:r>
          </w:p>
        </w:tc>
      </w:tr>
      <w:tr w:rsidR="00D71888">
        <w:tc>
          <w:tcPr>
            <w:tcW w:w="2235" w:type="dxa"/>
            <w:tcBorders>
              <w:left w:val="single" w:sz="4" w:space="0" w:color="FFFFFF"/>
            </w:tcBorders>
          </w:tcPr>
          <w:p w:rsidR="00D71888" w:rsidRDefault="00C27C11">
            <w:pPr>
              <w:ind w:firstLine="0"/>
              <w:rPr>
                <w:sz w:val="20"/>
                <w:szCs w:val="20"/>
              </w:rPr>
            </w:pPr>
            <w:r>
              <w:rPr>
                <w:sz w:val="20"/>
                <w:szCs w:val="20"/>
              </w:rPr>
              <w:t>Ralph dos Santos Mansur</w:t>
            </w:r>
          </w:p>
        </w:tc>
        <w:tc>
          <w:tcPr>
            <w:tcW w:w="915" w:type="dxa"/>
          </w:tcPr>
          <w:p w:rsidR="00D71888" w:rsidRDefault="00C27C11">
            <w:pPr>
              <w:ind w:firstLine="0"/>
              <w:rPr>
                <w:sz w:val="20"/>
                <w:szCs w:val="20"/>
              </w:rPr>
            </w:pPr>
            <w:r>
              <w:rPr>
                <w:sz w:val="20"/>
                <w:szCs w:val="20"/>
              </w:rPr>
              <w:t>40h DE</w:t>
            </w:r>
          </w:p>
        </w:tc>
        <w:tc>
          <w:tcPr>
            <w:tcW w:w="1065" w:type="dxa"/>
          </w:tcPr>
          <w:p w:rsidR="00D71888" w:rsidRDefault="00C27C11">
            <w:pPr>
              <w:ind w:firstLine="0"/>
              <w:rPr>
                <w:sz w:val="20"/>
                <w:szCs w:val="20"/>
              </w:rPr>
            </w:pPr>
            <w:r>
              <w:rPr>
                <w:sz w:val="20"/>
                <w:szCs w:val="20"/>
              </w:rPr>
              <w:t>Doutor</w:t>
            </w:r>
          </w:p>
        </w:tc>
        <w:tc>
          <w:tcPr>
            <w:tcW w:w="915" w:type="dxa"/>
          </w:tcPr>
          <w:p w:rsidR="00D71888" w:rsidRDefault="00C27C11">
            <w:pPr>
              <w:ind w:firstLine="0"/>
              <w:rPr>
                <w:sz w:val="20"/>
                <w:szCs w:val="20"/>
              </w:rPr>
            </w:pPr>
            <w:r>
              <w:rPr>
                <w:sz w:val="20"/>
                <w:szCs w:val="20"/>
              </w:rPr>
              <w:t>Efetivo</w:t>
            </w:r>
          </w:p>
        </w:tc>
        <w:tc>
          <w:tcPr>
            <w:tcW w:w="1440" w:type="dxa"/>
          </w:tcPr>
          <w:p w:rsidR="00D71888" w:rsidRDefault="00C27C11">
            <w:pPr>
              <w:ind w:firstLine="0"/>
              <w:rPr>
                <w:sz w:val="20"/>
                <w:szCs w:val="20"/>
              </w:rPr>
            </w:pPr>
            <w:r>
              <w:rPr>
                <w:sz w:val="20"/>
                <w:szCs w:val="20"/>
              </w:rPr>
              <w:t>Graduação em Matemática</w:t>
            </w:r>
          </w:p>
        </w:tc>
        <w:tc>
          <w:tcPr>
            <w:tcW w:w="2925" w:type="dxa"/>
            <w:tcBorders>
              <w:right w:val="single" w:sz="4" w:space="0" w:color="FFFFFF"/>
            </w:tcBorders>
          </w:tcPr>
          <w:p w:rsidR="00D71888" w:rsidRDefault="00C27C11">
            <w:pPr>
              <w:ind w:firstLine="0"/>
              <w:rPr>
                <w:sz w:val="20"/>
                <w:szCs w:val="20"/>
              </w:rPr>
            </w:pPr>
            <w:r>
              <w:rPr>
                <w:sz w:val="20"/>
                <w:szCs w:val="20"/>
              </w:rPr>
              <w:t>Matemática para Computação I; Matemática para Computação II</w:t>
            </w:r>
          </w:p>
        </w:tc>
      </w:tr>
      <w:tr w:rsidR="00D71888">
        <w:tc>
          <w:tcPr>
            <w:tcW w:w="2235" w:type="dxa"/>
            <w:tcBorders>
              <w:left w:val="single" w:sz="4" w:space="0" w:color="FFFFFF"/>
            </w:tcBorders>
          </w:tcPr>
          <w:p w:rsidR="00D71888" w:rsidRDefault="00D71888">
            <w:pPr>
              <w:ind w:firstLine="0"/>
              <w:rPr>
                <w:sz w:val="20"/>
                <w:szCs w:val="20"/>
              </w:rPr>
            </w:pPr>
          </w:p>
          <w:p w:rsidR="00D71888" w:rsidRDefault="00C27C11">
            <w:pPr>
              <w:ind w:firstLine="0"/>
              <w:rPr>
                <w:sz w:val="20"/>
                <w:szCs w:val="20"/>
              </w:rPr>
            </w:pPr>
            <w:r>
              <w:rPr>
                <w:sz w:val="20"/>
                <w:szCs w:val="20"/>
              </w:rPr>
              <w:t>Risiberg Ferreira Teixeira</w:t>
            </w:r>
          </w:p>
        </w:tc>
        <w:tc>
          <w:tcPr>
            <w:tcW w:w="915" w:type="dxa"/>
          </w:tcPr>
          <w:p w:rsidR="00D71888" w:rsidRDefault="00C27C11">
            <w:pPr>
              <w:ind w:firstLine="0"/>
              <w:rPr>
                <w:sz w:val="20"/>
                <w:szCs w:val="20"/>
              </w:rPr>
            </w:pPr>
            <w:r>
              <w:rPr>
                <w:sz w:val="20"/>
                <w:szCs w:val="20"/>
              </w:rPr>
              <w:t>40h DE</w:t>
            </w:r>
          </w:p>
        </w:tc>
        <w:tc>
          <w:tcPr>
            <w:tcW w:w="1065" w:type="dxa"/>
          </w:tcPr>
          <w:p w:rsidR="00D71888" w:rsidRDefault="00C27C11">
            <w:pPr>
              <w:ind w:firstLine="0"/>
              <w:rPr>
                <w:sz w:val="20"/>
                <w:szCs w:val="20"/>
              </w:rPr>
            </w:pPr>
            <w:r>
              <w:rPr>
                <w:sz w:val="20"/>
                <w:szCs w:val="20"/>
              </w:rPr>
              <w:t>Mestre</w:t>
            </w:r>
          </w:p>
        </w:tc>
        <w:tc>
          <w:tcPr>
            <w:tcW w:w="915" w:type="dxa"/>
          </w:tcPr>
          <w:p w:rsidR="00D71888" w:rsidRDefault="00C27C11">
            <w:pPr>
              <w:ind w:firstLine="0"/>
              <w:rPr>
                <w:sz w:val="20"/>
                <w:szCs w:val="20"/>
              </w:rPr>
            </w:pPr>
            <w:r>
              <w:rPr>
                <w:sz w:val="20"/>
                <w:szCs w:val="20"/>
              </w:rPr>
              <w:t>Efetivo</w:t>
            </w:r>
          </w:p>
        </w:tc>
        <w:tc>
          <w:tcPr>
            <w:tcW w:w="1440" w:type="dxa"/>
          </w:tcPr>
          <w:p w:rsidR="00D71888" w:rsidRDefault="00C27C11">
            <w:pPr>
              <w:ind w:firstLine="0"/>
              <w:rPr>
                <w:sz w:val="20"/>
                <w:szCs w:val="20"/>
              </w:rPr>
            </w:pPr>
            <w:r>
              <w:rPr>
                <w:sz w:val="20"/>
                <w:szCs w:val="20"/>
              </w:rPr>
              <w:t>Graduação em Processamento de Dados</w:t>
            </w:r>
          </w:p>
        </w:tc>
        <w:tc>
          <w:tcPr>
            <w:tcW w:w="2925" w:type="dxa"/>
            <w:tcBorders>
              <w:right w:val="single" w:sz="4" w:space="0" w:color="FFFFFF"/>
            </w:tcBorders>
          </w:tcPr>
          <w:p w:rsidR="00D71888" w:rsidRDefault="00C27C11">
            <w:pPr>
              <w:ind w:firstLine="0"/>
              <w:rPr>
                <w:sz w:val="20"/>
                <w:szCs w:val="20"/>
              </w:rPr>
            </w:pPr>
            <w:r>
              <w:rPr>
                <w:sz w:val="20"/>
                <w:szCs w:val="20"/>
                <w:highlight w:val="white"/>
              </w:rPr>
              <w:t>Sistemas para Internet; Tópicos Especiais em Tecnologia da Informação I; Tópicos Especiais em Tecnologia da Informação II</w:t>
            </w:r>
          </w:p>
        </w:tc>
      </w:tr>
      <w:tr w:rsidR="00D71888">
        <w:tc>
          <w:tcPr>
            <w:tcW w:w="2235" w:type="dxa"/>
            <w:tcBorders>
              <w:left w:val="single" w:sz="4" w:space="0" w:color="FFFFFF"/>
              <w:bottom w:val="single" w:sz="18" w:space="0" w:color="000000"/>
            </w:tcBorders>
          </w:tcPr>
          <w:p w:rsidR="00D71888" w:rsidRDefault="00C27C11">
            <w:pPr>
              <w:ind w:firstLine="0"/>
              <w:rPr>
                <w:sz w:val="20"/>
                <w:szCs w:val="20"/>
              </w:rPr>
            </w:pPr>
            <w:r>
              <w:rPr>
                <w:sz w:val="20"/>
                <w:szCs w:val="20"/>
              </w:rPr>
              <w:t>Wenderson Buenos Aires</w:t>
            </w:r>
          </w:p>
        </w:tc>
        <w:tc>
          <w:tcPr>
            <w:tcW w:w="915" w:type="dxa"/>
            <w:tcBorders>
              <w:bottom w:val="single" w:sz="18" w:space="0" w:color="000000"/>
            </w:tcBorders>
          </w:tcPr>
          <w:p w:rsidR="00D71888" w:rsidRDefault="00C27C11">
            <w:pPr>
              <w:ind w:firstLine="0"/>
              <w:rPr>
                <w:sz w:val="20"/>
                <w:szCs w:val="20"/>
              </w:rPr>
            </w:pPr>
            <w:r>
              <w:rPr>
                <w:sz w:val="20"/>
                <w:szCs w:val="20"/>
              </w:rPr>
              <w:t>40h DE</w:t>
            </w:r>
          </w:p>
        </w:tc>
        <w:tc>
          <w:tcPr>
            <w:tcW w:w="1065" w:type="dxa"/>
            <w:tcBorders>
              <w:bottom w:val="single" w:sz="18" w:space="0" w:color="000000"/>
            </w:tcBorders>
          </w:tcPr>
          <w:p w:rsidR="00D71888" w:rsidRDefault="00C27C11">
            <w:pPr>
              <w:ind w:firstLine="0"/>
              <w:rPr>
                <w:sz w:val="20"/>
                <w:szCs w:val="20"/>
              </w:rPr>
            </w:pPr>
            <w:r>
              <w:rPr>
                <w:sz w:val="20"/>
                <w:szCs w:val="20"/>
              </w:rPr>
              <w:t>Mestre</w:t>
            </w:r>
          </w:p>
        </w:tc>
        <w:tc>
          <w:tcPr>
            <w:tcW w:w="915" w:type="dxa"/>
            <w:tcBorders>
              <w:bottom w:val="single" w:sz="18" w:space="0" w:color="000000"/>
            </w:tcBorders>
          </w:tcPr>
          <w:p w:rsidR="00D71888" w:rsidRDefault="00C27C11">
            <w:pPr>
              <w:ind w:firstLine="0"/>
              <w:rPr>
                <w:sz w:val="20"/>
                <w:szCs w:val="20"/>
              </w:rPr>
            </w:pPr>
            <w:r>
              <w:rPr>
                <w:sz w:val="20"/>
                <w:szCs w:val="20"/>
              </w:rPr>
              <w:t>Efetivo</w:t>
            </w:r>
          </w:p>
        </w:tc>
        <w:tc>
          <w:tcPr>
            <w:tcW w:w="1440" w:type="dxa"/>
            <w:tcBorders>
              <w:bottom w:val="single" w:sz="18" w:space="0" w:color="000000"/>
            </w:tcBorders>
          </w:tcPr>
          <w:p w:rsidR="00D71888" w:rsidRDefault="00C27C11">
            <w:pPr>
              <w:ind w:firstLine="0"/>
              <w:rPr>
                <w:sz w:val="20"/>
                <w:szCs w:val="20"/>
              </w:rPr>
            </w:pPr>
            <w:r>
              <w:rPr>
                <w:sz w:val="20"/>
                <w:szCs w:val="20"/>
              </w:rPr>
              <w:t>Graduação em Informática</w:t>
            </w:r>
          </w:p>
        </w:tc>
        <w:tc>
          <w:tcPr>
            <w:tcW w:w="2925" w:type="dxa"/>
            <w:tcBorders>
              <w:bottom w:val="single" w:sz="18" w:space="0" w:color="000000"/>
              <w:right w:val="single" w:sz="4" w:space="0" w:color="FFFFFF"/>
            </w:tcBorders>
          </w:tcPr>
          <w:p w:rsidR="00D71888" w:rsidRDefault="00C27C11">
            <w:pPr>
              <w:ind w:firstLine="0"/>
              <w:rPr>
                <w:sz w:val="20"/>
                <w:szCs w:val="20"/>
              </w:rPr>
            </w:pPr>
            <w:r>
              <w:rPr>
                <w:sz w:val="20"/>
                <w:szCs w:val="20"/>
                <w:highlight w:val="white"/>
              </w:rPr>
              <w:t>Algoritmos; Banco de Dados; Tópicos Especiais em Tecnologia da Informação I; Tópicos Especiais em Tecnologia da Informação II</w:t>
            </w:r>
          </w:p>
        </w:tc>
      </w:tr>
    </w:tbl>
    <w:p w:rsidR="00D71888" w:rsidRDefault="00D71888">
      <w:pPr>
        <w:ind w:firstLine="0"/>
      </w:pPr>
    </w:p>
    <w:p w:rsidR="00D71888" w:rsidRDefault="00D71888">
      <w:pPr>
        <w:ind w:firstLine="708"/>
        <w:sectPr w:rsidR="00D71888" w:rsidSect="00F00EB8">
          <w:type w:val="continuous"/>
          <w:pgSz w:w="11906" w:h="16838" w:code="9"/>
          <w:pgMar w:top="1701" w:right="851" w:bottom="1418" w:left="1701" w:header="136" w:footer="709" w:gutter="0"/>
          <w:cols w:space="720" w:equalWidth="0">
            <w:col w:w="8838"/>
          </w:cols>
        </w:sectPr>
      </w:pPr>
    </w:p>
    <w:p w:rsidR="00D71888" w:rsidRDefault="00C27C11">
      <w:pPr>
        <w:spacing w:line="360" w:lineRule="auto"/>
        <w:ind w:firstLine="708"/>
      </w:pPr>
      <w:r>
        <w:t xml:space="preserve">Do total de docentes descritos na Tabela 2, em média, 15 atuarão efetivamente no curso, e isso se deve à distribuição dos docentes nos demais cursos do </w:t>
      </w:r>
      <w:r>
        <w:rPr>
          <w:i/>
        </w:rPr>
        <w:t>Campus</w:t>
      </w:r>
      <w:r>
        <w:t>. A Tabela 3 indica essa formação.</w:t>
      </w:r>
    </w:p>
    <w:p w:rsidR="00D71888" w:rsidRDefault="00D71888">
      <w:pPr>
        <w:spacing w:line="360" w:lineRule="auto"/>
        <w:ind w:firstLine="708"/>
      </w:pPr>
    </w:p>
    <w:p w:rsidR="00D71888" w:rsidRDefault="00C27C11">
      <w:pPr>
        <w:ind w:firstLine="0"/>
        <w:jc w:val="center"/>
        <w:rPr>
          <w:sz w:val="20"/>
          <w:szCs w:val="20"/>
        </w:rPr>
      </w:pPr>
      <w:r>
        <w:rPr>
          <w:sz w:val="20"/>
          <w:szCs w:val="20"/>
        </w:rPr>
        <w:t>Tabela 3. Docentes atuantes no curso</w:t>
      </w:r>
    </w:p>
    <w:tbl>
      <w:tblPr>
        <w:tblStyle w:val="afff1"/>
        <w:tblW w:w="9405" w:type="dxa"/>
        <w:tblInd w:w="-108" w:type="dxa"/>
        <w:tblBorders>
          <w:top w:val="nil"/>
          <w:left w:val="nil"/>
          <w:bottom w:val="nil"/>
          <w:right w:val="nil"/>
          <w:insideH w:val="nil"/>
          <w:insideV w:val="nil"/>
        </w:tblBorders>
        <w:tblLayout w:type="fixed"/>
        <w:tblLook w:val="0600" w:firstRow="0" w:lastRow="0" w:firstColumn="0" w:lastColumn="0" w:noHBand="1" w:noVBand="1"/>
      </w:tblPr>
      <w:tblGrid>
        <w:gridCol w:w="2025"/>
        <w:gridCol w:w="1245"/>
        <w:gridCol w:w="1410"/>
        <w:gridCol w:w="1440"/>
        <w:gridCol w:w="3285"/>
      </w:tblGrid>
      <w:tr w:rsidR="00D71888">
        <w:trPr>
          <w:trHeight w:val="1120"/>
        </w:trPr>
        <w:tc>
          <w:tcPr>
            <w:tcW w:w="2025" w:type="dxa"/>
            <w:tcBorders>
              <w:top w:val="single" w:sz="18" w:space="0" w:color="000000"/>
              <w:left w:val="single" w:sz="6" w:space="0" w:color="FFFFFF"/>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b/>
                <w:sz w:val="20"/>
                <w:szCs w:val="20"/>
              </w:rPr>
              <w:t>Docente</w:t>
            </w:r>
          </w:p>
        </w:tc>
        <w:tc>
          <w:tcPr>
            <w:tcW w:w="1245" w:type="dxa"/>
            <w:tcBorders>
              <w:top w:val="single" w:sz="18" w:space="0" w:color="000000"/>
              <w:left w:val="single" w:sz="6" w:space="0" w:color="CCCCCC"/>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b/>
                <w:sz w:val="20"/>
                <w:szCs w:val="20"/>
              </w:rPr>
              <w:t>Titulação</w:t>
            </w:r>
          </w:p>
        </w:tc>
        <w:tc>
          <w:tcPr>
            <w:tcW w:w="1410" w:type="dxa"/>
            <w:tcBorders>
              <w:top w:val="single" w:sz="18" w:space="0" w:color="000000"/>
              <w:left w:val="single" w:sz="6" w:space="0" w:color="CCCCCC"/>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b/>
                <w:sz w:val="20"/>
                <w:szCs w:val="20"/>
              </w:rPr>
            </w:pPr>
            <w:r>
              <w:rPr>
                <w:b/>
                <w:sz w:val="20"/>
                <w:szCs w:val="20"/>
              </w:rPr>
              <w:t>Vínculo empregatício</w:t>
            </w:r>
          </w:p>
          <w:p w:rsidR="00D71888" w:rsidRDefault="00C27C11">
            <w:pPr>
              <w:widowControl w:val="0"/>
              <w:spacing w:line="276" w:lineRule="auto"/>
              <w:ind w:firstLine="0"/>
              <w:rPr>
                <w:sz w:val="20"/>
                <w:szCs w:val="20"/>
              </w:rPr>
            </w:pPr>
            <w:r>
              <w:rPr>
                <w:b/>
                <w:sz w:val="20"/>
                <w:szCs w:val="20"/>
              </w:rPr>
              <w:t>(efetivo-CLT)</w:t>
            </w:r>
          </w:p>
        </w:tc>
        <w:tc>
          <w:tcPr>
            <w:tcW w:w="1440" w:type="dxa"/>
            <w:tcBorders>
              <w:top w:val="single" w:sz="18" w:space="0" w:color="000000"/>
              <w:left w:val="single" w:sz="6" w:space="0" w:color="CCCCCC"/>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b/>
                <w:sz w:val="20"/>
                <w:szCs w:val="20"/>
              </w:rPr>
              <w:t>Formação</w:t>
            </w:r>
          </w:p>
        </w:tc>
        <w:tc>
          <w:tcPr>
            <w:tcW w:w="3285" w:type="dxa"/>
            <w:tcBorders>
              <w:top w:val="single" w:sz="18" w:space="0" w:color="000000"/>
              <w:left w:val="single" w:sz="6" w:space="0" w:color="CCCCCC"/>
              <w:bottom w:val="single" w:sz="6" w:space="0" w:color="000000"/>
              <w:right w:val="single" w:sz="6" w:space="0" w:color="FFFFFF"/>
            </w:tcBorders>
            <w:tcMar>
              <w:top w:w="40" w:type="dxa"/>
              <w:left w:w="40" w:type="dxa"/>
              <w:bottom w:w="40" w:type="dxa"/>
              <w:right w:w="40" w:type="dxa"/>
            </w:tcMar>
          </w:tcPr>
          <w:p w:rsidR="00D71888" w:rsidRDefault="00C27C11">
            <w:pPr>
              <w:widowControl w:val="0"/>
              <w:spacing w:line="276" w:lineRule="auto"/>
              <w:ind w:firstLine="0"/>
              <w:rPr>
                <w:sz w:val="20"/>
                <w:szCs w:val="20"/>
              </w:rPr>
            </w:pPr>
            <w:r>
              <w:rPr>
                <w:b/>
                <w:sz w:val="20"/>
                <w:szCs w:val="20"/>
              </w:rPr>
              <w:t>Disciplinas em que atua</w:t>
            </w:r>
          </w:p>
        </w:tc>
      </w:tr>
      <w:tr w:rsidR="00D71888">
        <w:trPr>
          <w:trHeight w:val="1200"/>
        </w:trPr>
        <w:tc>
          <w:tcPr>
            <w:tcW w:w="2025" w:type="dxa"/>
            <w:tcBorders>
              <w:top w:val="single" w:sz="6" w:space="0" w:color="CCCCCC"/>
              <w:left w:val="single" w:sz="6" w:space="0" w:color="FFFFFF"/>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Álvaro Gonçalves de Barros</w:t>
            </w:r>
          </w:p>
        </w:tc>
        <w:tc>
          <w:tcPr>
            <w:tcW w:w="12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Mestre</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40h  DE</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Graduação em Tecnologia de Redes de Computadores</w:t>
            </w:r>
          </w:p>
        </w:tc>
        <w:tc>
          <w:tcPr>
            <w:tcW w:w="3285" w:type="dxa"/>
            <w:tcBorders>
              <w:top w:val="single" w:sz="6" w:space="0" w:color="CCCCCC"/>
              <w:left w:val="single" w:sz="6" w:space="0" w:color="CCCCCC"/>
              <w:bottom w:val="single" w:sz="6" w:space="0" w:color="000000"/>
              <w:right w:val="single" w:sz="6" w:space="0" w:color="FFFFFF"/>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 xml:space="preserve">Redes de Computadores I; Redes de Computadores II; Redes de Computadores III; </w:t>
            </w:r>
          </w:p>
          <w:p w:rsidR="00D71888" w:rsidRDefault="00C27C11">
            <w:pPr>
              <w:widowControl w:val="0"/>
              <w:spacing w:line="276" w:lineRule="auto"/>
              <w:ind w:firstLine="0"/>
              <w:rPr>
                <w:sz w:val="20"/>
                <w:szCs w:val="20"/>
              </w:rPr>
            </w:pPr>
            <w:r>
              <w:rPr>
                <w:sz w:val="20"/>
                <w:szCs w:val="20"/>
              </w:rPr>
              <w:t>Redes de Computadores IV;</w:t>
            </w:r>
          </w:p>
          <w:p w:rsidR="00D71888" w:rsidRDefault="00C27C11">
            <w:pPr>
              <w:widowControl w:val="0"/>
              <w:spacing w:line="276" w:lineRule="auto"/>
              <w:ind w:firstLine="0"/>
              <w:rPr>
                <w:sz w:val="20"/>
                <w:szCs w:val="20"/>
              </w:rPr>
            </w:pPr>
            <w:r>
              <w:rPr>
                <w:sz w:val="20"/>
                <w:szCs w:val="20"/>
              </w:rPr>
              <w:t>Gerência de Redes; Administração de Redes e Servidores; Cabeamento Estruturado</w:t>
            </w:r>
          </w:p>
        </w:tc>
      </w:tr>
      <w:tr w:rsidR="00D71888">
        <w:trPr>
          <w:trHeight w:val="960"/>
        </w:trPr>
        <w:tc>
          <w:tcPr>
            <w:tcW w:w="2025" w:type="dxa"/>
            <w:tcBorders>
              <w:top w:val="single" w:sz="6" w:space="0" w:color="CCCCCC"/>
              <w:left w:val="single" w:sz="6" w:space="0" w:color="FFFFFF"/>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Armando Martins de Souza</w:t>
            </w:r>
          </w:p>
        </w:tc>
        <w:tc>
          <w:tcPr>
            <w:tcW w:w="12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Mestre</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40h  DE</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Graduação em Processamento de Dados</w:t>
            </w:r>
          </w:p>
        </w:tc>
        <w:tc>
          <w:tcPr>
            <w:tcW w:w="3285" w:type="dxa"/>
            <w:tcBorders>
              <w:top w:val="single" w:sz="6" w:space="0" w:color="CCCCCC"/>
              <w:left w:val="single" w:sz="6" w:space="0" w:color="CCCCCC"/>
              <w:bottom w:val="single" w:sz="6" w:space="0" w:color="000000"/>
              <w:right w:val="single" w:sz="6" w:space="0" w:color="FFFFFF"/>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Introdução a Sistemas Operacionais; Sistemas Operacionais I; Sistemas Operacionais II;</w:t>
            </w:r>
          </w:p>
          <w:p w:rsidR="00D71888" w:rsidRDefault="00C27C11">
            <w:pPr>
              <w:widowControl w:val="0"/>
              <w:spacing w:line="276" w:lineRule="auto"/>
              <w:ind w:firstLine="0"/>
              <w:rPr>
                <w:sz w:val="20"/>
                <w:szCs w:val="20"/>
              </w:rPr>
            </w:pPr>
            <w:r>
              <w:rPr>
                <w:sz w:val="20"/>
                <w:szCs w:val="20"/>
              </w:rPr>
              <w:t>Sistemas Operacionais III;</w:t>
            </w:r>
          </w:p>
          <w:p w:rsidR="00D71888" w:rsidRDefault="00C27C11">
            <w:pPr>
              <w:widowControl w:val="0"/>
              <w:spacing w:line="276" w:lineRule="auto"/>
              <w:ind w:firstLine="0"/>
              <w:rPr>
                <w:sz w:val="20"/>
                <w:szCs w:val="20"/>
              </w:rPr>
            </w:pPr>
            <w:r>
              <w:rPr>
                <w:sz w:val="20"/>
                <w:szCs w:val="20"/>
              </w:rPr>
              <w:t>Segurança em Redes de Computadores; Internet das Coisas</w:t>
            </w:r>
          </w:p>
        </w:tc>
      </w:tr>
      <w:tr w:rsidR="00D71888">
        <w:trPr>
          <w:trHeight w:val="520"/>
        </w:trPr>
        <w:tc>
          <w:tcPr>
            <w:tcW w:w="2025" w:type="dxa"/>
            <w:tcBorders>
              <w:top w:val="single" w:sz="6" w:space="0" w:color="CCCCCC"/>
              <w:left w:val="single" w:sz="6" w:space="0" w:color="FFFFFF"/>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Bruno Cavalcanti Lima</w:t>
            </w:r>
          </w:p>
        </w:tc>
        <w:tc>
          <w:tcPr>
            <w:tcW w:w="12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Doutor</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40h  DE</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Graduação em Letras</w:t>
            </w:r>
          </w:p>
        </w:tc>
        <w:tc>
          <w:tcPr>
            <w:tcW w:w="3285" w:type="dxa"/>
            <w:tcBorders>
              <w:top w:val="single" w:sz="6" w:space="0" w:color="CCCCCC"/>
              <w:left w:val="single" w:sz="6" w:space="0" w:color="CCCCCC"/>
              <w:bottom w:val="single" w:sz="6" w:space="0" w:color="000000"/>
              <w:right w:val="single" w:sz="6" w:space="0" w:color="FFFFFF"/>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Português Instrumental I; Português Instrumental II</w:t>
            </w:r>
          </w:p>
        </w:tc>
      </w:tr>
      <w:tr w:rsidR="00D71888">
        <w:trPr>
          <w:trHeight w:val="740"/>
        </w:trPr>
        <w:tc>
          <w:tcPr>
            <w:tcW w:w="2025" w:type="dxa"/>
            <w:tcBorders>
              <w:top w:val="single" w:sz="6" w:space="0" w:color="CCCCCC"/>
              <w:left w:val="single" w:sz="6" w:space="0" w:color="FFFFFF"/>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lastRenderedPageBreak/>
              <w:t>Cíntia Paula Santos da Silva</w:t>
            </w:r>
          </w:p>
        </w:tc>
        <w:tc>
          <w:tcPr>
            <w:tcW w:w="12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Mestre</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40h  DE</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Graduação em Letras</w:t>
            </w:r>
          </w:p>
        </w:tc>
        <w:tc>
          <w:tcPr>
            <w:tcW w:w="3285" w:type="dxa"/>
            <w:tcBorders>
              <w:top w:val="single" w:sz="6" w:space="0" w:color="CCCCCC"/>
              <w:left w:val="single" w:sz="6" w:space="0" w:color="CCCCCC"/>
              <w:bottom w:val="single" w:sz="6" w:space="0" w:color="000000"/>
              <w:right w:val="single" w:sz="6" w:space="0" w:color="FFFFFF"/>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Metodologia Científica; Inglês Instrumental I; Inglês Instrumental II</w:t>
            </w:r>
          </w:p>
        </w:tc>
      </w:tr>
      <w:tr w:rsidR="00D71888">
        <w:trPr>
          <w:trHeight w:val="520"/>
        </w:trPr>
        <w:tc>
          <w:tcPr>
            <w:tcW w:w="2025" w:type="dxa"/>
            <w:tcBorders>
              <w:top w:val="single" w:sz="6" w:space="0" w:color="CCCCCC"/>
              <w:left w:val="single" w:sz="6" w:space="0" w:color="FFFFFF"/>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Felipe Pereira do Carmo</w:t>
            </w:r>
          </w:p>
        </w:tc>
        <w:tc>
          <w:tcPr>
            <w:tcW w:w="12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Mestre</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40h  DE</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Graduação em Matemática</w:t>
            </w:r>
          </w:p>
        </w:tc>
        <w:tc>
          <w:tcPr>
            <w:tcW w:w="3285" w:type="dxa"/>
            <w:tcBorders>
              <w:top w:val="single" w:sz="6" w:space="0" w:color="CCCCCC"/>
              <w:left w:val="single" w:sz="6" w:space="0" w:color="CCCCCC"/>
              <w:bottom w:val="single" w:sz="6" w:space="0" w:color="000000"/>
              <w:right w:val="single" w:sz="6" w:space="0" w:color="FFFFFF"/>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Matemática para Computação I; Matemática para Computação II</w:t>
            </w:r>
          </w:p>
        </w:tc>
      </w:tr>
      <w:tr w:rsidR="00D71888">
        <w:trPr>
          <w:trHeight w:val="520"/>
        </w:trPr>
        <w:tc>
          <w:tcPr>
            <w:tcW w:w="2025" w:type="dxa"/>
            <w:tcBorders>
              <w:top w:val="single" w:sz="6" w:space="0" w:color="CCCCCC"/>
              <w:left w:val="single" w:sz="6" w:space="0" w:color="FFFFFF"/>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Giovânia Alves Costa</w:t>
            </w:r>
          </w:p>
        </w:tc>
        <w:tc>
          <w:tcPr>
            <w:tcW w:w="12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Mestre</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40h  DE</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Graduação em Filosofia</w:t>
            </w:r>
          </w:p>
        </w:tc>
        <w:tc>
          <w:tcPr>
            <w:tcW w:w="3285" w:type="dxa"/>
            <w:tcBorders>
              <w:top w:val="single" w:sz="6" w:space="0" w:color="CCCCCC"/>
              <w:left w:val="single" w:sz="6" w:space="0" w:color="CCCCCC"/>
              <w:bottom w:val="single" w:sz="6" w:space="0" w:color="000000"/>
              <w:right w:val="single" w:sz="6" w:space="0" w:color="FFFFFF"/>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Filosofia da Técnica</w:t>
            </w:r>
          </w:p>
        </w:tc>
      </w:tr>
      <w:tr w:rsidR="00D71888">
        <w:trPr>
          <w:trHeight w:val="520"/>
        </w:trPr>
        <w:tc>
          <w:tcPr>
            <w:tcW w:w="2025" w:type="dxa"/>
            <w:tcBorders>
              <w:top w:val="single" w:sz="6" w:space="0" w:color="CCCCCC"/>
              <w:left w:val="single" w:sz="6" w:space="0" w:color="FFFFFF"/>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Marcela Lopes Menequini</w:t>
            </w:r>
          </w:p>
        </w:tc>
        <w:tc>
          <w:tcPr>
            <w:tcW w:w="12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Doutora</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40h  DE</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Graduação em Ciências Sociais</w:t>
            </w:r>
          </w:p>
        </w:tc>
        <w:tc>
          <w:tcPr>
            <w:tcW w:w="3285" w:type="dxa"/>
            <w:tcBorders>
              <w:top w:val="single" w:sz="6" w:space="0" w:color="CCCCCC"/>
              <w:left w:val="single" w:sz="6" w:space="0" w:color="CCCCCC"/>
              <w:bottom w:val="single" w:sz="6" w:space="0" w:color="000000"/>
              <w:right w:val="single" w:sz="6" w:space="0" w:color="FFFFFF"/>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Pesquisa, Tecnologia e Sociedade</w:t>
            </w:r>
          </w:p>
        </w:tc>
      </w:tr>
      <w:tr w:rsidR="00D71888">
        <w:trPr>
          <w:trHeight w:val="1200"/>
        </w:trPr>
        <w:tc>
          <w:tcPr>
            <w:tcW w:w="2025" w:type="dxa"/>
            <w:tcBorders>
              <w:top w:val="single" w:sz="6" w:space="0" w:color="CCCCCC"/>
              <w:left w:val="single" w:sz="6" w:space="0" w:color="FFFFFF"/>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Marcelo Simas Mattos</w:t>
            </w:r>
          </w:p>
        </w:tc>
        <w:tc>
          <w:tcPr>
            <w:tcW w:w="12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Mestre</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40h  DE</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Graduação em Processamento de Dados</w:t>
            </w:r>
          </w:p>
        </w:tc>
        <w:tc>
          <w:tcPr>
            <w:tcW w:w="3285" w:type="dxa"/>
            <w:tcBorders>
              <w:top w:val="single" w:sz="6" w:space="0" w:color="CCCCCC"/>
              <w:left w:val="single" w:sz="6" w:space="0" w:color="CCCCCC"/>
              <w:bottom w:val="single" w:sz="6" w:space="0" w:color="000000"/>
              <w:right w:val="single" w:sz="6" w:space="0" w:color="FFFFFF"/>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 xml:space="preserve">Linguagem de Programação; </w:t>
            </w:r>
            <w:r>
              <w:rPr>
                <w:sz w:val="20"/>
                <w:szCs w:val="20"/>
                <w:highlight w:val="white"/>
              </w:rPr>
              <w:t>Projeto Integrador I; Projeto Integrador II; Estrutura de Dados; Programação Orientada a Objeto; Projeto de Sistemas</w:t>
            </w:r>
          </w:p>
        </w:tc>
      </w:tr>
      <w:tr w:rsidR="00D71888">
        <w:trPr>
          <w:trHeight w:val="1200"/>
        </w:trPr>
        <w:tc>
          <w:tcPr>
            <w:tcW w:w="2025" w:type="dxa"/>
            <w:tcBorders>
              <w:top w:val="single" w:sz="6" w:space="0" w:color="CCCCCC"/>
              <w:left w:val="single" w:sz="6" w:space="0" w:color="FFFFFF"/>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Marcos Antônio Guerine Ribeiro</w:t>
            </w:r>
          </w:p>
        </w:tc>
        <w:tc>
          <w:tcPr>
            <w:tcW w:w="12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Doutor</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40 h / DE</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Graduação em Ciência da Computação</w:t>
            </w:r>
          </w:p>
        </w:tc>
        <w:tc>
          <w:tcPr>
            <w:tcW w:w="3285" w:type="dxa"/>
            <w:tcBorders>
              <w:top w:val="single" w:sz="6" w:space="0" w:color="CCCCCC"/>
              <w:left w:val="single" w:sz="6" w:space="0" w:color="CCCCCC"/>
              <w:bottom w:val="single" w:sz="6" w:space="0" w:color="000000"/>
              <w:right w:val="single" w:sz="6" w:space="0" w:color="FFFFFF"/>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Tópicos Especiais em Tecnologia da Informação I; Tópicos Especiais em Tecnologia da Informação II</w:t>
            </w:r>
          </w:p>
        </w:tc>
      </w:tr>
      <w:tr w:rsidR="00D71888">
        <w:trPr>
          <w:trHeight w:val="520"/>
        </w:trPr>
        <w:tc>
          <w:tcPr>
            <w:tcW w:w="2025" w:type="dxa"/>
            <w:tcBorders>
              <w:top w:val="single" w:sz="6" w:space="0" w:color="CCCCCC"/>
              <w:left w:val="single" w:sz="6" w:space="0" w:color="FFFFFF"/>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Margarete Pereira Friedrich</w:t>
            </w:r>
          </w:p>
        </w:tc>
        <w:tc>
          <w:tcPr>
            <w:tcW w:w="12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Doutora</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40h  DE</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Graduação em Biologia</w:t>
            </w:r>
          </w:p>
        </w:tc>
        <w:tc>
          <w:tcPr>
            <w:tcW w:w="3285" w:type="dxa"/>
            <w:tcBorders>
              <w:top w:val="single" w:sz="6" w:space="0" w:color="CCCCCC"/>
              <w:left w:val="single" w:sz="6" w:space="0" w:color="CCCCCC"/>
              <w:bottom w:val="single" w:sz="6" w:space="0" w:color="000000"/>
              <w:right w:val="single" w:sz="6" w:space="0" w:color="FFFFFF"/>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Empreendedorismo</w:t>
            </w:r>
          </w:p>
        </w:tc>
      </w:tr>
      <w:tr w:rsidR="00D71888">
        <w:trPr>
          <w:trHeight w:val="520"/>
        </w:trPr>
        <w:tc>
          <w:tcPr>
            <w:tcW w:w="2025" w:type="dxa"/>
            <w:tcBorders>
              <w:top w:val="single" w:sz="6" w:space="0" w:color="CCCCCC"/>
              <w:left w:val="single" w:sz="6" w:space="0" w:color="FFFFFF"/>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Rafael de Oliveira Costa</w:t>
            </w:r>
          </w:p>
        </w:tc>
        <w:tc>
          <w:tcPr>
            <w:tcW w:w="12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Mestre</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40h  DE</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Graduação em Sistemas de Informação / Graduação em Ciência da Computação</w:t>
            </w:r>
          </w:p>
        </w:tc>
        <w:tc>
          <w:tcPr>
            <w:tcW w:w="3285" w:type="dxa"/>
            <w:tcBorders>
              <w:top w:val="single" w:sz="6" w:space="0" w:color="CCCCCC"/>
              <w:left w:val="single" w:sz="6" w:space="0" w:color="CCCCCC"/>
              <w:bottom w:val="single" w:sz="6" w:space="0" w:color="000000"/>
              <w:right w:val="single" w:sz="6" w:space="0" w:color="FFFFFF"/>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Arquitetura e Organização de Computadores; Princípios de Segurança da Informação;</w:t>
            </w:r>
          </w:p>
          <w:p w:rsidR="00D71888" w:rsidRDefault="00C27C11">
            <w:pPr>
              <w:widowControl w:val="0"/>
              <w:spacing w:line="276" w:lineRule="auto"/>
              <w:ind w:firstLine="0"/>
              <w:rPr>
                <w:sz w:val="20"/>
                <w:szCs w:val="20"/>
              </w:rPr>
            </w:pPr>
            <w:r>
              <w:rPr>
                <w:sz w:val="20"/>
                <w:szCs w:val="20"/>
              </w:rPr>
              <w:t>Governança em TI</w:t>
            </w:r>
          </w:p>
        </w:tc>
      </w:tr>
      <w:tr w:rsidR="00D71888">
        <w:trPr>
          <w:trHeight w:val="740"/>
        </w:trPr>
        <w:tc>
          <w:tcPr>
            <w:tcW w:w="2025" w:type="dxa"/>
            <w:tcBorders>
              <w:top w:val="single" w:sz="6" w:space="0" w:color="CCCCCC"/>
              <w:left w:val="single" w:sz="6" w:space="0" w:color="FFFFFF"/>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Risiberg Ferreira Teixeira</w:t>
            </w:r>
          </w:p>
        </w:tc>
        <w:tc>
          <w:tcPr>
            <w:tcW w:w="12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Mestre</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40h  DE</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Graduação em Processamento de Dados</w:t>
            </w:r>
          </w:p>
        </w:tc>
        <w:tc>
          <w:tcPr>
            <w:tcW w:w="3285" w:type="dxa"/>
            <w:tcBorders>
              <w:top w:val="single" w:sz="6" w:space="0" w:color="CCCCCC"/>
              <w:left w:val="single" w:sz="6" w:space="0" w:color="CCCCCC"/>
              <w:bottom w:val="single" w:sz="6" w:space="0" w:color="000000"/>
              <w:right w:val="single" w:sz="6" w:space="0" w:color="FFFFFF"/>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Sistemas para Internet</w:t>
            </w:r>
          </w:p>
        </w:tc>
      </w:tr>
      <w:tr w:rsidR="00D71888">
        <w:trPr>
          <w:trHeight w:val="520"/>
        </w:trPr>
        <w:tc>
          <w:tcPr>
            <w:tcW w:w="2025" w:type="dxa"/>
            <w:tcBorders>
              <w:top w:val="single" w:sz="6" w:space="0" w:color="CCCCCC"/>
              <w:left w:val="single" w:sz="6" w:space="0" w:color="FFFFFF"/>
              <w:bottom w:val="single" w:sz="18"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Wenderson Buenos Aires</w:t>
            </w:r>
          </w:p>
        </w:tc>
        <w:tc>
          <w:tcPr>
            <w:tcW w:w="1245" w:type="dxa"/>
            <w:tcBorders>
              <w:top w:val="single" w:sz="6" w:space="0" w:color="CCCCCC"/>
              <w:left w:val="single" w:sz="6" w:space="0" w:color="CCCCCC"/>
              <w:bottom w:val="single" w:sz="18"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Mestre</w:t>
            </w:r>
          </w:p>
        </w:tc>
        <w:tc>
          <w:tcPr>
            <w:tcW w:w="1410" w:type="dxa"/>
            <w:tcBorders>
              <w:top w:val="single" w:sz="6" w:space="0" w:color="CCCCCC"/>
              <w:left w:val="single" w:sz="6" w:space="0" w:color="CCCCCC"/>
              <w:bottom w:val="single" w:sz="18"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40h  DE</w:t>
            </w:r>
          </w:p>
        </w:tc>
        <w:tc>
          <w:tcPr>
            <w:tcW w:w="1440" w:type="dxa"/>
            <w:tcBorders>
              <w:top w:val="single" w:sz="6" w:space="0" w:color="CCCCCC"/>
              <w:left w:val="single" w:sz="6" w:space="0" w:color="CCCCCC"/>
              <w:bottom w:val="single" w:sz="18" w:space="0" w:color="000000"/>
              <w:right w:val="single" w:sz="6" w:space="0" w:color="000000"/>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Graduação em Informática</w:t>
            </w:r>
          </w:p>
        </w:tc>
        <w:tc>
          <w:tcPr>
            <w:tcW w:w="3285" w:type="dxa"/>
            <w:tcBorders>
              <w:top w:val="single" w:sz="6" w:space="0" w:color="CCCCCC"/>
              <w:left w:val="single" w:sz="6" w:space="0" w:color="CCCCCC"/>
              <w:bottom w:val="single" w:sz="18" w:space="0" w:color="000000"/>
              <w:right w:val="single" w:sz="6" w:space="0" w:color="FFFFFF"/>
            </w:tcBorders>
            <w:tcMar>
              <w:top w:w="40" w:type="dxa"/>
              <w:left w:w="40" w:type="dxa"/>
              <w:bottom w:w="40" w:type="dxa"/>
              <w:right w:w="40" w:type="dxa"/>
            </w:tcMar>
          </w:tcPr>
          <w:p w:rsidR="00D71888" w:rsidRDefault="00C27C11">
            <w:pPr>
              <w:widowControl w:val="0"/>
              <w:spacing w:line="276" w:lineRule="auto"/>
              <w:ind w:firstLine="0"/>
              <w:rPr>
                <w:sz w:val="20"/>
                <w:szCs w:val="20"/>
              </w:rPr>
            </w:pPr>
            <w:r>
              <w:rPr>
                <w:sz w:val="20"/>
                <w:szCs w:val="20"/>
              </w:rPr>
              <w:t>Algoritmos; Banco de Dados</w:t>
            </w:r>
          </w:p>
        </w:tc>
      </w:tr>
    </w:tbl>
    <w:p w:rsidR="00D71888" w:rsidRDefault="00D71888">
      <w:pPr>
        <w:ind w:firstLine="0"/>
      </w:pPr>
    </w:p>
    <w:p w:rsidR="00D71888" w:rsidRDefault="00D71888">
      <w:pPr>
        <w:ind w:firstLine="0"/>
      </w:pPr>
    </w:p>
    <w:p w:rsidR="00D71888" w:rsidRDefault="00C27C11">
      <w:pPr>
        <w:ind w:firstLine="720"/>
      </w:pPr>
      <w:r>
        <w:rPr>
          <w:b/>
        </w:rPr>
        <w:t>1.2.5. CONDIÇÕES DE TRABALHO</w:t>
      </w:r>
    </w:p>
    <w:p w:rsidR="00D71888" w:rsidRDefault="00D71888">
      <w:pPr>
        <w:spacing w:line="360" w:lineRule="auto"/>
        <w:ind w:firstLine="0"/>
      </w:pPr>
    </w:p>
    <w:p w:rsidR="00D71888" w:rsidRDefault="00C27C11">
      <w:pPr>
        <w:spacing w:line="360" w:lineRule="auto"/>
      </w:pPr>
      <w:r>
        <w:t>O Curso Superior de Tecnologia em Redes de Computadores conta com 25 professores aptos a lecionarem as disciplinas. Esses docentes trabalham em regime integral e nenhum em regime de trabalho 20h, o que corresponde, portanto, a 100% em regime de trabalho integral (sendo 96% em regime de dedicação exclusiva). Do total de docentes com perfil para lecionar as disciplinas, apenas 15 deles, em média, atuarão neste curso para atender a totalidade das disciplinas (veja a Tabela 3).</w:t>
      </w:r>
    </w:p>
    <w:p w:rsidR="00D71888" w:rsidRDefault="00C27C11">
      <w:pPr>
        <w:spacing w:line="360" w:lineRule="auto"/>
      </w:pPr>
      <w:r>
        <w:lastRenderedPageBreak/>
        <w:t xml:space="preserve">O número médio de disciplinas obrigatórias por docente é de aproximadamente 2,1. Em função da característica dos Institutos Federais, 87% dos docentes atuam, também, em cursos de nível médio/técnico ofertados no </w:t>
      </w:r>
      <w:r>
        <w:rPr>
          <w:i/>
        </w:rPr>
        <w:t>Campus</w:t>
      </w:r>
      <w:r>
        <w:t>.</w:t>
      </w:r>
    </w:p>
    <w:p w:rsidR="00D71888" w:rsidRDefault="00C27C11">
      <w:pPr>
        <w:spacing w:line="360" w:lineRule="auto"/>
      </w:pPr>
      <w:r>
        <w:t xml:space="preserve">Em termos de infraestrutura e recursos humanos disponíveis no </w:t>
      </w:r>
      <w:r w:rsidR="00DC33AE">
        <w:rPr>
          <w:i/>
        </w:rPr>
        <w:t>C</w:t>
      </w:r>
      <w:r>
        <w:rPr>
          <w:i/>
        </w:rPr>
        <w:t>ampus</w:t>
      </w:r>
      <w:r>
        <w:t xml:space="preserve"> para o atendimento dos alunos e ao desempenho das atividades dos docentes e profissi</w:t>
      </w:r>
      <w:r w:rsidR="00DC33AE">
        <w:t>onais de apoio ao ensino, têm-se</w:t>
      </w:r>
      <w:r>
        <w:t xml:space="preserve"> as informações consolidadas na Tabela 4.</w:t>
      </w:r>
    </w:p>
    <w:p w:rsidR="00D71888" w:rsidRDefault="00D71888">
      <w:pPr>
        <w:spacing w:line="360" w:lineRule="auto"/>
      </w:pPr>
    </w:p>
    <w:p w:rsidR="00D71888" w:rsidRPr="00DC33AE" w:rsidRDefault="00AD0BEB">
      <w:pPr>
        <w:spacing w:line="276" w:lineRule="auto"/>
        <w:ind w:firstLine="0"/>
        <w:jc w:val="center"/>
        <w:rPr>
          <w:rFonts w:eastAsia="Arial"/>
          <w:sz w:val="20"/>
          <w:szCs w:val="20"/>
        </w:rPr>
      </w:pPr>
      <w:r w:rsidRPr="00DC33AE">
        <w:rPr>
          <w:rFonts w:eastAsia="Arial"/>
          <w:sz w:val="20"/>
          <w:szCs w:val="20"/>
        </w:rPr>
        <w:t>Tabela 4.</w:t>
      </w:r>
      <w:r w:rsidR="00C27C11" w:rsidRPr="00DC33AE">
        <w:rPr>
          <w:rFonts w:eastAsia="Arial"/>
          <w:sz w:val="20"/>
          <w:szCs w:val="20"/>
        </w:rPr>
        <w:t xml:space="preserve"> Infraestrutura e Recursos Humanos</w:t>
      </w:r>
    </w:p>
    <w:tbl>
      <w:tblPr>
        <w:tblStyle w:val="afff2"/>
        <w:tblW w:w="93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1605"/>
        <w:gridCol w:w="4020"/>
        <w:gridCol w:w="2115"/>
      </w:tblGrid>
      <w:tr w:rsidR="00D71888">
        <w:tc>
          <w:tcPr>
            <w:tcW w:w="1605" w:type="dxa"/>
            <w:tcBorders>
              <w:top w:val="single" w:sz="18" w:space="0" w:color="000000"/>
              <w:left w:val="single" w:sz="8" w:space="0" w:color="FFFFFF"/>
            </w:tcBorders>
            <w:shd w:val="clear" w:color="auto" w:fill="auto"/>
            <w:tcMar>
              <w:top w:w="100" w:type="dxa"/>
              <w:left w:w="100" w:type="dxa"/>
              <w:bottom w:w="100" w:type="dxa"/>
              <w:right w:w="100" w:type="dxa"/>
            </w:tcMar>
            <w:vAlign w:val="center"/>
          </w:tcPr>
          <w:p w:rsidR="00D71888" w:rsidRDefault="00C27C11">
            <w:pPr>
              <w:widowControl w:val="0"/>
              <w:ind w:firstLine="0"/>
              <w:jc w:val="center"/>
              <w:rPr>
                <w:b/>
                <w:sz w:val="20"/>
                <w:szCs w:val="20"/>
              </w:rPr>
            </w:pPr>
            <w:r>
              <w:rPr>
                <w:b/>
                <w:sz w:val="20"/>
                <w:szCs w:val="20"/>
              </w:rPr>
              <w:t>Ambientes/</w:t>
            </w:r>
          </w:p>
          <w:p w:rsidR="00D71888" w:rsidRDefault="00C27C11">
            <w:pPr>
              <w:widowControl w:val="0"/>
              <w:ind w:firstLine="0"/>
              <w:jc w:val="center"/>
              <w:rPr>
                <w:b/>
                <w:sz w:val="20"/>
                <w:szCs w:val="20"/>
              </w:rPr>
            </w:pPr>
            <w:r>
              <w:rPr>
                <w:b/>
                <w:sz w:val="20"/>
                <w:szCs w:val="20"/>
              </w:rPr>
              <w:t>Serviço.</w:t>
            </w:r>
          </w:p>
        </w:tc>
        <w:tc>
          <w:tcPr>
            <w:tcW w:w="1605" w:type="dxa"/>
            <w:tcBorders>
              <w:top w:val="single" w:sz="18" w:space="0" w:color="000000"/>
            </w:tcBorders>
            <w:shd w:val="clear" w:color="auto" w:fill="auto"/>
            <w:tcMar>
              <w:top w:w="100" w:type="dxa"/>
              <w:left w:w="100" w:type="dxa"/>
              <w:bottom w:w="100" w:type="dxa"/>
              <w:right w:w="100" w:type="dxa"/>
            </w:tcMar>
            <w:vAlign w:val="center"/>
          </w:tcPr>
          <w:p w:rsidR="00D71888" w:rsidRDefault="00C27C11">
            <w:pPr>
              <w:widowControl w:val="0"/>
              <w:ind w:firstLine="0"/>
              <w:jc w:val="center"/>
              <w:rPr>
                <w:b/>
                <w:sz w:val="20"/>
                <w:szCs w:val="20"/>
              </w:rPr>
            </w:pPr>
            <w:r>
              <w:rPr>
                <w:b/>
                <w:sz w:val="20"/>
                <w:szCs w:val="20"/>
              </w:rPr>
              <w:t>Disponibilidade no Campus</w:t>
            </w:r>
          </w:p>
          <w:p w:rsidR="00D71888" w:rsidRDefault="00D71888">
            <w:pPr>
              <w:widowControl w:val="0"/>
              <w:ind w:firstLine="0"/>
              <w:jc w:val="center"/>
              <w:rPr>
                <w:b/>
                <w:sz w:val="20"/>
                <w:szCs w:val="20"/>
              </w:rPr>
            </w:pPr>
          </w:p>
        </w:tc>
        <w:tc>
          <w:tcPr>
            <w:tcW w:w="4020" w:type="dxa"/>
            <w:tcBorders>
              <w:top w:val="single" w:sz="18" w:space="0" w:color="000000"/>
            </w:tcBorders>
            <w:shd w:val="clear" w:color="auto" w:fill="auto"/>
            <w:tcMar>
              <w:top w:w="100" w:type="dxa"/>
              <w:left w:w="100" w:type="dxa"/>
              <w:bottom w:w="100" w:type="dxa"/>
              <w:right w:w="100" w:type="dxa"/>
            </w:tcMar>
            <w:vAlign w:val="center"/>
          </w:tcPr>
          <w:p w:rsidR="00D71888" w:rsidRDefault="00C27C11">
            <w:pPr>
              <w:widowControl w:val="0"/>
              <w:ind w:firstLine="0"/>
              <w:jc w:val="center"/>
              <w:rPr>
                <w:b/>
                <w:sz w:val="20"/>
                <w:szCs w:val="20"/>
              </w:rPr>
            </w:pPr>
            <w:r>
              <w:rPr>
                <w:b/>
                <w:sz w:val="20"/>
                <w:szCs w:val="20"/>
              </w:rPr>
              <w:t>Recursos materiais</w:t>
            </w:r>
          </w:p>
        </w:tc>
        <w:tc>
          <w:tcPr>
            <w:tcW w:w="2115" w:type="dxa"/>
            <w:tcBorders>
              <w:top w:val="single" w:sz="18" w:space="0" w:color="000000"/>
              <w:right w:val="single" w:sz="8" w:space="0" w:color="FFFFFF"/>
            </w:tcBorders>
            <w:shd w:val="clear" w:color="auto" w:fill="auto"/>
            <w:tcMar>
              <w:top w:w="100" w:type="dxa"/>
              <w:left w:w="100" w:type="dxa"/>
              <w:bottom w:w="100" w:type="dxa"/>
              <w:right w:w="100" w:type="dxa"/>
            </w:tcMar>
            <w:vAlign w:val="center"/>
          </w:tcPr>
          <w:p w:rsidR="00D71888" w:rsidRDefault="00C27C11">
            <w:pPr>
              <w:widowControl w:val="0"/>
              <w:ind w:firstLine="0"/>
              <w:jc w:val="center"/>
              <w:rPr>
                <w:b/>
                <w:sz w:val="20"/>
                <w:szCs w:val="20"/>
              </w:rPr>
            </w:pPr>
            <w:r>
              <w:rPr>
                <w:b/>
                <w:sz w:val="20"/>
                <w:szCs w:val="20"/>
              </w:rPr>
              <w:t>Recursos Humanos</w:t>
            </w:r>
          </w:p>
          <w:p w:rsidR="00D71888" w:rsidRDefault="00C27C11">
            <w:pPr>
              <w:widowControl w:val="0"/>
              <w:ind w:firstLine="0"/>
              <w:jc w:val="center"/>
              <w:rPr>
                <w:b/>
                <w:sz w:val="20"/>
                <w:szCs w:val="20"/>
              </w:rPr>
            </w:pPr>
            <w:r>
              <w:rPr>
                <w:b/>
                <w:sz w:val="20"/>
                <w:szCs w:val="20"/>
              </w:rPr>
              <w:t>(quantidade de servidores)</w:t>
            </w:r>
          </w:p>
        </w:tc>
      </w:tr>
      <w:tr w:rsidR="00D71888">
        <w:tc>
          <w:tcPr>
            <w:tcW w:w="1605" w:type="dxa"/>
            <w:tcBorders>
              <w:top w:val="single" w:sz="6" w:space="0" w:color="000000"/>
              <w:left w:val="single" w:sz="6" w:space="0" w:color="FFFFFF"/>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b/>
                <w:sz w:val="20"/>
                <w:szCs w:val="20"/>
              </w:rPr>
              <w:t>Biblioteca</w:t>
            </w:r>
          </w:p>
        </w:tc>
        <w:tc>
          <w:tcPr>
            <w:tcW w:w="160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sz w:val="20"/>
                <w:szCs w:val="20"/>
              </w:rPr>
              <w:t>Sim</w:t>
            </w:r>
          </w:p>
        </w:tc>
        <w:tc>
          <w:tcPr>
            <w:tcW w:w="402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rPr>
                <w:sz w:val="20"/>
                <w:szCs w:val="20"/>
              </w:rPr>
            </w:pPr>
            <w:r>
              <w:rPr>
                <w:sz w:val="20"/>
                <w:szCs w:val="20"/>
              </w:rPr>
              <w:t>4142 itens no acervo; 17 assentos disponíveis para os usuários; 2 mesas redondas com 4 cadeiras cada; 3 cadeiras nos terminais de computadores; 2 cadeiras para mesas de estudo individuais e mais 4 cadeiras extras; 15 armários guarda-volumes; 1 carrinho ergonômico; 3 mesas para trabalhos administrativos com 3 cadeiras respectivamente; 1 balcão para atendimento, com 1 cadeira; 3 terminais com acesso à Web para alunos; 3 terminais com acesso Web para servidores; 2 aparelhos de ar-condicionado; 1 desumidificador.</w:t>
            </w:r>
          </w:p>
        </w:tc>
        <w:tc>
          <w:tcPr>
            <w:tcW w:w="2115" w:type="dxa"/>
            <w:tcBorders>
              <w:top w:val="single" w:sz="6" w:space="0" w:color="000000"/>
              <w:left w:val="single" w:sz="6" w:space="0" w:color="CCCCCC"/>
              <w:bottom w:val="single" w:sz="6" w:space="0" w:color="000000"/>
              <w:right w:val="single" w:sz="6" w:space="0" w:color="FFFFFF"/>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sz w:val="20"/>
                <w:szCs w:val="20"/>
              </w:rPr>
              <w:t>4</w:t>
            </w:r>
          </w:p>
        </w:tc>
      </w:tr>
      <w:tr w:rsidR="00D71888">
        <w:tc>
          <w:tcPr>
            <w:tcW w:w="1605" w:type="dxa"/>
            <w:tcBorders>
              <w:top w:val="single" w:sz="6" w:space="0" w:color="CCCCCC"/>
              <w:left w:val="single" w:sz="6" w:space="0" w:color="FFFFFF"/>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b/>
                <w:sz w:val="20"/>
                <w:szCs w:val="20"/>
              </w:rPr>
              <w:t>Biblioteca: acesso direto do estudante ao acervo</w:t>
            </w:r>
          </w:p>
        </w:tc>
        <w:tc>
          <w:tcPr>
            <w:tcW w:w="16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sz w:val="20"/>
                <w:szCs w:val="20"/>
              </w:rPr>
              <w:t>Sim</w:t>
            </w:r>
          </w:p>
        </w:tc>
        <w:tc>
          <w:tcPr>
            <w:tcW w:w="40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sz w:val="20"/>
                <w:szCs w:val="20"/>
              </w:rPr>
              <w:t>-</w:t>
            </w:r>
          </w:p>
        </w:tc>
        <w:tc>
          <w:tcPr>
            <w:tcW w:w="2115" w:type="dxa"/>
            <w:tcBorders>
              <w:top w:val="single" w:sz="6" w:space="0" w:color="CCCCCC"/>
              <w:left w:val="single" w:sz="6" w:space="0" w:color="CCCCCC"/>
              <w:bottom w:val="single" w:sz="6" w:space="0" w:color="000000"/>
              <w:right w:val="single" w:sz="6" w:space="0" w:color="FFFFFF"/>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sz w:val="20"/>
                <w:szCs w:val="20"/>
              </w:rPr>
              <w:t>4</w:t>
            </w:r>
          </w:p>
        </w:tc>
      </w:tr>
      <w:tr w:rsidR="00D71888">
        <w:tc>
          <w:tcPr>
            <w:tcW w:w="1605" w:type="dxa"/>
            <w:tcBorders>
              <w:top w:val="single" w:sz="6" w:space="0" w:color="CCCCCC"/>
              <w:left w:val="single" w:sz="6" w:space="0" w:color="FFFFFF"/>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b/>
                <w:sz w:val="20"/>
                <w:szCs w:val="20"/>
              </w:rPr>
              <w:t>Biblioteca: ambiente específico para estudo individual</w:t>
            </w:r>
          </w:p>
        </w:tc>
        <w:tc>
          <w:tcPr>
            <w:tcW w:w="16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sz w:val="20"/>
                <w:szCs w:val="20"/>
              </w:rPr>
              <w:t>Sim</w:t>
            </w:r>
          </w:p>
        </w:tc>
        <w:tc>
          <w:tcPr>
            <w:tcW w:w="40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sz w:val="20"/>
                <w:szCs w:val="20"/>
              </w:rPr>
              <w:t>-</w:t>
            </w:r>
          </w:p>
        </w:tc>
        <w:tc>
          <w:tcPr>
            <w:tcW w:w="2115" w:type="dxa"/>
            <w:tcBorders>
              <w:top w:val="single" w:sz="6" w:space="0" w:color="CCCCCC"/>
              <w:left w:val="single" w:sz="6" w:space="0" w:color="CCCCCC"/>
              <w:bottom w:val="single" w:sz="6" w:space="0" w:color="000000"/>
              <w:right w:val="single" w:sz="6" w:space="0" w:color="FFFFFF"/>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sz w:val="20"/>
                <w:szCs w:val="20"/>
              </w:rPr>
              <w:t>4</w:t>
            </w:r>
          </w:p>
        </w:tc>
      </w:tr>
      <w:tr w:rsidR="00D71888">
        <w:tc>
          <w:tcPr>
            <w:tcW w:w="1605" w:type="dxa"/>
            <w:tcBorders>
              <w:top w:val="single" w:sz="6" w:space="0" w:color="CCCCCC"/>
              <w:left w:val="single" w:sz="6" w:space="0" w:color="FFFFFF"/>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b/>
                <w:sz w:val="20"/>
                <w:szCs w:val="20"/>
              </w:rPr>
              <w:t>Biblioteca: ambiente específico para estudo em grupo</w:t>
            </w:r>
          </w:p>
        </w:tc>
        <w:tc>
          <w:tcPr>
            <w:tcW w:w="16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sz w:val="20"/>
                <w:szCs w:val="20"/>
              </w:rPr>
              <w:t>Sim</w:t>
            </w:r>
          </w:p>
        </w:tc>
        <w:tc>
          <w:tcPr>
            <w:tcW w:w="40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sz w:val="20"/>
                <w:szCs w:val="20"/>
              </w:rPr>
              <w:t>-</w:t>
            </w:r>
          </w:p>
        </w:tc>
        <w:tc>
          <w:tcPr>
            <w:tcW w:w="2115" w:type="dxa"/>
            <w:tcBorders>
              <w:top w:val="single" w:sz="6" w:space="0" w:color="CCCCCC"/>
              <w:left w:val="single" w:sz="6" w:space="0" w:color="CCCCCC"/>
              <w:bottom w:val="single" w:sz="6" w:space="0" w:color="000000"/>
              <w:right w:val="single" w:sz="6" w:space="0" w:color="FFFFFF"/>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sz w:val="20"/>
                <w:szCs w:val="20"/>
              </w:rPr>
              <w:t>4</w:t>
            </w:r>
          </w:p>
        </w:tc>
      </w:tr>
      <w:tr w:rsidR="00D71888">
        <w:tc>
          <w:tcPr>
            <w:tcW w:w="1605" w:type="dxa"/>
            <w:tcBorders>
              <w:top w:val="single" w:sz="6" w:space="0" w:color="CCCCCC"/>
              <w:left w:val="single" w:sz="6" w:space="0" w:color="FFFFFF"/>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b/>
                <w:sz w:val="20"/>
                <w:szCs w:val="20"/>
              </w:rPr>
              <w:t>Auditório</w:t>
            </w:r>
          </w:p>
        </w:tc>
        <w:tc>
          <w:tcPr>
            <w:tcW w:w="16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sz w:val="20"/>
                <w:szCs w:val="20"/>
              </w:rPr>
              <w:t>Sim</w:t>
            </w:r>
          </w:p>
        </w:tc>
        <w:tc>
          <w:tcPr>
            <w:tcW w:w="40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rPr>
                <w:sz w:val="20"/>
                <w:szCs w:val="20"/>
              </w:rPr>
            </w:pPr>
            <w:r>
              <w:rPr>
                <w:sz w:val="20"/>
                <w:szCs w:val="20"/>
              </w:rPr>
              <w:t>63 carteiras estofadas; 1 mesa 120x60; 1 TV 60"; 1 computador; 1 púlpito de acrílico; 2 caixas de som; 1 projetor; 1 tela de projeção; 2 condicionadores de ar.</w:t>
            </w:r>
          </w:p>
        </w:tc>
        <w:tc>
          <w:tcPr>
            <w:tcW w:w="2115" w:type="dxa"/>
            <w:tcBorders>
              <w:top w:val="single" w:sz="6" w:space="0" w:color="CCCCCC"/>
              <w:left w:val="single" w:sz="6" w:space="0" w:color="CCCCCC"/>
              <w:bottom w:val="single" w:sz="6" w:space="0" w:color="000000"/>
              <w:right w:val="single" w:sz="6" w:space="0" w:color="FFFFFF"/>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sz w:val="20"/>
                <w:szCs w:val="20"/>
              </w:rPr>
              <w:t>-</w:t>
            </w:r>
          </w:p>
        </w:tc>
      </w:tr>
      <w:tr w:rsidR="00D71888">
        <w:tc>
          <w:tcPr>
            <w:tcW w:w="1605" w:type="dxa"/>
            <w:tcBorders>
              <w:top w:val="single" w:sz="6" w:space="0" w:color="CCCCCC"/>
              <w:left w:val="single" w:sz="6" w:space="0" w:color="FFFFFF"/>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b/>
                <w:sz w:val="20"/>
                <w:szCs w:val="20"/>
              </w:rPr>
              <w:t>Sala de coordenação de curso</w:t>
            </w:r>
          </w:p>
        </w:tc>
        <w:tc>
          <w:tcPr>
            <w:tcW w:w="16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sz w:val="20"/>
                <w:szCs w:val="20"/>
              </w:rPr>
              <w:t>Sim</w:t>
            </w:r>
          </w:p>
        </w:tc>
        <w:tc>
          <w:tcPr>
            <w:tcW w:w="40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rPr>
                <w:sz w:val="20"/>
                <w:szCs w:val="20"/>
              </w:rPr>
            </w:pPr>
            <w:r>
              <w:rPr>
                <w:sz w:val="20"/>
                <w:szCs w:val="20"/>
              </w:rPr>
              <w:t>1 armário alto; 1 armário médio; 5 mesas 120x60; 5 computadores; 1 gaveteiro; 6 cadeiras estofadas; 1 condicionador de ar.</w:t>
            </w:r>
          </w:p>
        </w:tc>
        <w:tc>
          <w:tcPr>
            <w:tcW w:w="2115" w:type="dxa"/>
            <w:tcBorders>
              <w:top w:val="single" w:sz="6" w:space="0" w:color="CCCCCC"/>
              <w:left w:val="single" w:sz="6" w:space="0" w:color="CCCCCC"/>
              <w:bottom w:val="single" w:sz="6" w:space="0" w:color="000000"/>
              <w:right w:val="single" w:sz="6" w:space="0" w:color="FFFFFF"/>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sz w:val="20"/>
                <w:szCs w:val="20"/>
              </w:rPr>
              <w:t>-</w:t>
            </w:r>
          </w:p>
        </w:tc>
      </w:tr>
      <w:tr w:rsidR="00D71888">
        <w:tc>
          <w:tcPr>
            <w:tcW w:w="1605" w:type="dxa"/>
            <w:tcBorders>
              <w:top w:val="single" w:sz="6" w:space="0" w:color="CCCCCC"/>
              <w:left w:val="single" w:sz="6" w:space="0" w:color="FFFFFF"/>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b/>
                <w:sz w:val="20"/>
                <w:szCs w:val="20"/>
              </w:rPr>
              <w:t>Sala de professores</w:t>
            </w:r>
          </w:p>
        </w:tc>
        <w:tc>
          <w:tcPr>
            <w:tcW w:w="16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sz w:val="20"/>
                <w:szCs w:val="20"/>
              </w:rPr>
              <w:t>Sim</w:t>
            </w:r>
          </w:p>
        </w:tc>
        <w:tc>
          <w:tcPr>
            <w:tcW w:w="40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rPr>
                <w:sz w:val="20"/>
                <w:szCs w:val="20"/>
              </w:rPr>
            </w:pPr>
            <w:r>
              <w:rPr>
                <w:sz w:val="20"/>
                <w:szCs w:val="20"/>
              </w:rPr>
              <w:t xml:space="preserve">3 armários de ferro de 12 portas; 1 estante de madeira com 15 nichos; 1 mesa de 8 lugares; 1 </w:t>
            </w:r>
            <w:r>
              <w:rPr>
                <w:sz w:val="20"/>
                <w:szCs w:val="20"/>
              </w:rPr>
              <w:lastRenderedPageBreak/>
              <w:t>armário alto; 3 computadores; 5 cadeiras estofadas; 1 condicionador de ar; 1 longarina de 3 lugares.</w:t>
            </w:r>
          </w:p>
        </w:tc>
        <w:tc>
          <w:tcPr>
            <w:tcW w:w="2115" w:type="dxa"/>
            <w:tcBorders>
              <w:top w:val="single" w:sz="6" w:space="0" w:color="CCCCCC"/>
              <w:left w:val="single" w:sz="6" w:space="0" w:color="CCCCCC"/>
              <w:bottom w:val="single" w:sz="6" w:space="0" w:color="000000"/>
              <w:right w:val="single" w:sz="6" w:space="0" w:color="FFFFFF"/>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sz w:val="20"/>
                <w:szCs w:val="20"/>
              </w:rPr>
              <w:lastRenderedPageBreak/>
              <w:t>-</w:t>
            </w:r>
          </w:p>
        </w:tc>
      </w:tr>
      <w:tr w:rsidR="00D71888">
        <w:tc>
          <w:tcPr>
            <w:tcW w:w="1605" w:type="dxa"/>
            <w:tcBorders>
              <w:top w:val="single" w:sz="6" w:space="0" w:color="CCCCCC"/>
              <w:left w:val="single" w:sz="6" w:space="0" w:color="FFFFFF"/>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b/>
                <w:sz w:val="20"/>
                <w:szCs w:val="20"/>
              </w:rPr>
              <w:t>Laboratório de Informática para acesso livre dos estudantes</w:t>
            </w:r>
          </w:p>
        </w:tc>
        <w:tc>
          <w:tcPr>
            <w:tcW w:w="16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sz w:val="20"/>
                <w:szCs w:val="20"/>
              </w:rPr>
              <w:t>Sim</w:t>
            </w:r>
          </w:p>
        </w:tc>
        <w:tc>
          <w:tcPr>
            <w:tcW w:w="40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rPr>
                <w:sz w:val="20"/>
                <w:szCs w:val="20"/>
              </w:rPr>
            </w:pPr>
            <w:r>
              <w:rPr>
                <w:sz w:val="20"/>
                <w:szCs w:val="20"/>
              </w:rPr>
              <w:t>12 computadores; 14 cabines; 1 mesa 120x60; 1 TV 60”; 20 cadeiras.</w:t>
            </w:r>
          </w:p>
        </w:tc>
        <w:tc>
          <w:tcPr>
            <w:tcW w:w="2115" w:type="dxa"/>
            <w:tcBorders>
              <w:top w:val="single" w:sz="6" w:space="0" w:color="CCCCCC"/>
              <w:left w:val="single" w:sz="6" w:space="0" w:color="CCCCCC"/>
              <w:bottom w:val="single" w:sz="6" w:space="0" w:color="000000"/>
              <w:right w:val="single" w:sz="6" w:space="0" w:color="FFFFFF"/>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sz w:val="20"/>
                <w:szCs w:val="20"/>
              </w:rPr>
              <w:t>-</w:t>
            </w:r>
          </w:p>
        </w:tc>
      </w:tr>
      <w:tr w:rsidR="00D71888">
        <w:tc>
          <w:tcPr>
            <w:tcW w:w="1605" w:type="dxa"/>
            <w:tcBorders>
              <w:top w:val="single" w:sz="6" w:space="0" w:color="CCCCCC"/>
              <w:left w:val="single" w:sz="6" w:space="0" w:color="FFFFFF"/>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b/>
                <w:sz w:val="20"/>
                <w:szCs w:val="20"/>
              </w:rPr>
              <w:t>Secretaria de Ensino</w:t>
            </w:r>
          </w:p>
        </w:tc>
        <w:tc>
          <w:tcPr>
            <w:tcW w:w="16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sz w:val="20"/>
                <w:szCs w:val="20"/>
              </w:rPr>
              <w:t>Sim</w:t>
            </w:r>
          </w:p>
        </w:tc>
        <w:tc>
          <w:tcPr>
            <w:tcW w:w="40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rPr>
                <w:sz w:val="20"/>
                <w:szCs w:val="20"/>
              </w:rPr>
            </w:pPr>
            <w:r>
              <w:rPr>
                <w:sz w:val="20"/>
                <w:szCs w:val="20"/>
              </w:rPr>
              <w:t>5 armários médios; 5 armários altos; 3 mesas 120x60; 1 mesa 80x60; 1 mesa em L; 1 armário de ferro de 5 portas; 1 condicionador de ar; 4 computadores.</w:t>
            </w:r>
          </w:p>
        </w:tc>
        <w:tc>
          <w:tcPr>
            <w:tcW w:w="2115" w:type="dxa"/>
            <w:tcBorders>
              <w:top w:val="single" w:sz="6" w:space="0" w:color="CCCCCC"/>
              <w:left w:val="single" w:sz="6" w:space="0" w:color="CCCCCC"/>
              <w:bottom w:val="single" w:sz="6" w:space="0" w:color="000000"/>
              <w:right w:val="single" w:sz="6" w:space="0" w:color="FFFFFF"/>
            </w:tcBorders>
            <w:tcMar>
              <w:top w:w="40" w:type="dxa"/>
              <w:left w:w="40" w:type="dxa"/>
              <w:bottom w:w="40" w:type="dxa"/>
              <w:right w:w="40" w:type="dxa"/>
            </w:tcMar>
            <w:vAlign w:val="center"/>
          </w:tcPr>
          <w:p w:rsidR="00D71888" w:rsidRDefault="00DC33AE">
            <w:pPr>
              <w:widowControl w:val="0"/>
              <w:spacing w:line="276" w:lineRule="auto"/>
              <w:ind w:firstLine="0"/>
              <w:jc w:val="center"/>
              <w:rPr>
                <w:sz w:val="20"/>
                <w:szCs w:val="20"/>
              </w:rPr>
            </w:pPr>
            <w:r>
              <w:rPr>
                <w:sz w:val="20"/>
                <w:szCs w:val="20"/>
              </w:rPr>
              <w:t>5</w:t>
            </w:r>
          </w:p>
        </w:tc>
      </w:tr>
      <w:tr w:rsidR="00D71888">
        <w:tc>
          <w:tcPr>
            <w:tcW w:w="1605" w:type="dxa"/>
            <w:tcBorders>
              <w:top w:val="single" w:sz="6" w:space="0" w:color="CCCCCC"/>
              <w:left w:val="single" w:sz="6" w:space="0" w:color="FFFFFF"/>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b/>
                <w:sz w:val="20"/>
                <w:szCs w:val="20"/>
              </w:rPr>
              <w:t>Pátios para convivência</w:t>
            </w:r>
          </w:p>
        </w:tc>
        <w:tc>
          <w:tcPr>
            <w:tcW w:w="16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sz w:val="20"/>
                <w:szCs w:val="20"/>
              </w:rPr>
              <w:t>Sim</w:t>
            </w:r>
          </w:p>
        </w:tc>
        <w:tc>
          <w:tcPr>
            <w:tcW w:w="40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sz w:val="20"/>
                <w:szCs w:val="20"/>
              </w:rPr>
              <w:t>-</w:t>
            </w:r>
          </w:p>
        </w:tc>
        <w:tc>
          <w:tcPr>
            <w:tcW w:w="2115" w:type="dxa"/>
            <w:tcBorders>
              <w:top w:val="single" w:sz="6" w:space="0" w:color="CCCCCC"/>
              <w:left w:val="single" w:sz="6" w:space="0" w:color="CCCCCC"/>
              <w:bottom w:val="single" w:sz="6" w:space="0" w:color="000000"/>
              <w:right w:val="single" w:sz="6" w:space="0" w:color="FFFFFF"/>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sz w:val="20"/>
                <w:szCs w:val="20"/>
              </w:rPr>
              <w:t>-</w:t>
            </w:r>
          </w:p>
        </w:tc>
      </w:tr>
      <w:tr w:rsidR="00D71888">
        <w:tc>
          <w:tcPr>
            <w:tcW w:w="1605" w:type="dxa"/>
            <w:tcBorders>
              <w:top w:val="single" w:sz="6" w:space="0" w:color="CCCCCC"/>
              <w:left w:val="single" w:sz="6" w:space="0" w:color="FFFFFF"/>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b/>
                <w:sz w:val="20"/>
                <w:szCs w:val="20"/>
              </w:rPr>
              <w:t>Apoio psicopedagógico</w:t>
            </w:r>
          </w:p>
        </w:tc>
        <w:tc>
          <w:tcPr>
            <w:tcW w:w="16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sz w:val="20"/>
                <w:szCs w:val="20"/>
              </w:rPr>
              <w:t>Sim</w:t>
            </w:r>
          </w:p>
        </w:tc>
        <w:tc>
          <w:tcPr>
            <w:tcW w:w="40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rPr>
                <w:sz w:val="20"/>
                <w:szCs w:val="20"/>
              </w:rPr>
            </w:pPr>
            <w:r>
              <w:rPr>
                <w:sz w:val="20"/>
                <w:szCs w:val="20"/>
              </w:rPr>
              <w:t>1 armário alto; 2 armários médios; 1 armário baixo; 4 mesas 120x60; 1 mesa em L; 5 cadeiras estofadas; 5 computadores; 1 gaveteiro; 1 condicionador de ar.</w:t>
            </w:r>
          </w:p>
        </w:tc>
        <w:tc>
          <w:tcPr>
            <w:tcW w:w="2115" w:type="dxa"/>
            <w:tcBorders>
              <w:top w:val="single" w:sz="6" w:space="0" w:color="CCCCCC"/>
              <w:left w:val="single" w:sz="6" w:space="0" w:color="CCCCCC"/>
              <w:bottom w:val="single" w:sz="6" w:space="0" w:color="000000"/>
              <w:right w:val="single" w:sz="6" w:space="0" w:color="FFFFFF"/>
            </w:tcBorders>
            <w:tcMar>
              <w:top w:w="40" w:type="dxa"/>
              <w:left w:w="40" w:type="dxa"/>
              <w:bottom w:w="40" w:type="dxa"/>
              <w:right w:w="40" w:type="dxa"/>
            </w:tcMar>
            <w:vAlign w:val="center"/>
          </w:tcPr>
          <w:p w:rsidR="00D71888" w:rsidRDefault="00DC33AE">
            <w:pPr>
              <w:widowControl w:val="0"/>
              <w:spacing w:line="276" w:lineRule="auto"/>
              <w:ind w:firstLine="0"/>
              <w:jc w:val="center"/>
              <w:rPr>
                <w:sz w:val="20"/>
                <w:szCs w:val="20"/>
              </w:rPr>
            </w:pPr>
            <w:r>
              <w:rPr>
                <w:sz w:val="20"/>
                <w:szCs w:val="20"/>
              </w:rPr>
              <w:t>6</w:t>
            </w:r>
          </w:p>
        </w:tc>
      </w:tr>
      <w:tr w:rsidR="00D71888">
        <w:tc>
          <w:tcPr>
            <w:tcW w:w="1605" w:type="dxa"/>
            <w:tcBorders>
              <w:top w:val="single" w:sz="6" w:space="0" w:color="CCCCCC"/>
              <w:left w:val="single" w:sz="6" w:space="0" w:color="FFFFFF"/>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b/>
                <w:sz w:val="20"/>
                <w:szCs w:val="20"/>
              </w:rPr>
              <w:t>Monitoria</w:t>
            </w:r>
          </w:p>
        </w:tc>
        <w:tc>
          <w:tcPr>
            <w:tcW w:w="16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sz w:val="20"/>
                <w:szCs w:val="20"/>
              </w:rPr>
              <w:t>Sim</w:t>
            </w:r>
          </w:p>
        </w:tc>
        <w:tc>
          <w:tcPr>
            <w:tcW w:w="40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sz w:val="20"/>
                <w:szCs w:val="20"/>
              </w:rPr>
              <w:t>-</w:t>
            </w:r>
          </w:p>
        </w:tc>
        <w:tc>
          <w:tcPr>
            <w:tcW w:w="2115" w:type="dxa"/>
            <w:tcBorders>
              <w:top w:val="single" w:sz="6" w:space="0" w:color="CCCCCC"/>
              <w:left w:val="single" w:sz="6" w:space="0" w:color="CCCCCC"/>
              <w:bottom w:val="single" w:sz="6" w:space="0" w:color="000000"/>
              <w:right w:val="single" w:sz="6" w:space="0" w:color="FFFFFF"/>
            </w:tcBorders>
            <w:tcMar>
              <w:top w:w="40" w:type="dxa"/>
              <w:left w:w="40" w:type="dxa"/>
              <w:bottom w:w="40" w:type="dxa"/>
              <w:right w:w="40" w:type="dxa"/>
            </w:tcMar>
            <w:vAlign w:val="center"/>
          </w:tcPr>
          <w:p w:rsidR="00D71888" w:rsidRDefault="00DC33AE">
            <w:pPr>
              <w:widowControl w:val="0"/>
              <w:spacing w:line="276" w:lineRule="auto"/>
              <w:ind w:firstLine="0"/>
              <w:jc w:val="center"/>
              <w:rPr>
                <w:sz w:val="20"/>
                <w:szCs w:val="20"/>
              </w:rPr>
            </w:pPr>
            <w:r>
              <w:rPr>
                <w:sz w:val="20"/>
                <w:szCs w:val="20"/>
              </w:rPr>
              <w:t>6</w:t>
            </w:r>
          </w:p>
        </w:tc>
      </w:tr>
      <w:tr w:rsidR="00D71888">
        <w:tc>
          <w:tcPr>
            <w:tcW w:w="1605" w:type="dxa"/>
            <w:tcBorders>
              <w:top w:val="single" w:sz="6" w:space="0" w:color="CCCCCC"/>
              <w:left w:val="single" w:sz="6" w:space="0" w:color="FFFFFF"/>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b/>
                <w:sz w:val="20"/>
                <w:szCs w:val="20"/>
              </w:rPr>
              <w:t>Apoio técnico aos laboratórios</w:t>
            </w:r>
          </w:p>
        </w:tc>
        <w:tc>
          <w:tcPr>
            <w:tcW w:w="16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sz w:val="20"/>
                <w:szCs w:val="20"/>
              </w:rPr>
              <w:t>Sim</w:t>
            </w:r>
          </w:p>
        </w:tc>
        <w:tc>
          <w:tcPr>
            <w:tcW w:w="40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sz w:val="20"/>
                <w:szCs w:val="20"/>
              </w:rPr>
              <w:t>-</w:t>
            </w:r>
          </w:p>
        </w:tc>
        <w:tc>
          <w:tcPr>
            <w:tcW w:w="2115" w:type="dxa"/>
            <w:tcBorders>
              <w:top w:val="single" w:sz="6" w:space="0" w:color="CCCCCC"/>
              <w:left w:val="single" w:sz="6" w:space="0" w:color="CCCCCC"/>
              <w:bottom w:val="single" w:sz="6" w:space="0" w:color="000000"/>
              <w:right w:val="single" w:sz="6" w:space="0" w:color="FFFFFF"/>
            </w:tcBorders>
            <w:tcMar>
              <w:top w:w="40" w:type="dxa"/>
              <w:left w:w="40" w:type="dxa"/>
              <w:bottom w:w="40" w:type="dxa"/>
              <w:right w:w="40" w:type="dxa"/>
            </w:tcMar>
            <w:vAlign w:val="center"/>
          </w:tcPr>
          <w:p w:rsidR="00D71888" w:rsidRDefault="00DC33AE">
            <w:pPr>
              <w:widowControl w:val="0"/>
              <w:spacing w:line="276" w:lineRule="auto"/>
              <w:ind w:firstLine="0"/>
              <w:jc w:val="center"/>
              <w:rPr>
                <w:sz w:val="20"/>
                <w:szCs w:val="20"/>
              </w:rPr>
            </w:pPr>
            <w:r>
              <w:rPr>
                <w:sz w:val="20"/>
                <w:szCs w:val="20"/>
              </w:rPr>
              <w:t>5</w:t>
            </w:r>
          </w:p>
        </w:tc>
      </w:tr>
      <w:tr w:rsidR="00D71888">
        <w:tc>
          <w:tcPr>
            <w:tcW w:w="1605" w:type="dxa"/>
            <w:tcBorders>
              <w:top w:val="single" w:sz="6" w:space="0" w:color="CCCCCC"/>
              <w:left w:val="single" w:sz="6" w:space="0" w:color="FFFFFF"/>
              <w:bottom w:val="single" w:sz="18"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b/>
                <w:sz w:val="20"/>
                <w:szCs w:val="20"/>
              </w:rPr>
              <w:t>Serviço médico e odontológico</w:t>
            </w:r>
          </w:p>
        </w:tc>
        <w:tc>
          <w:tcPr>
            <w:tcW w:w="1605" w:type="dxa"/>
            <w:tcBorders>
              <w:top w:val="single" w:sz="6" w:space="0" w:color="CCCCCC"/>
              <w:left w:val="single" w:sz="6" w:space="0" w:color="CCCCCC"/>
              <w:bottom w:val="single" w:sz="18"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sz w:val="20"/>
                <w:szCs w:val="20"/>
              </w:rPr>
              <w:t>Sim (serviço médico)</w:t>
            </w:r>
          </w:p>
        </w:tc>
        <w:tc>
          <w:tcPr>
            <w:tcW w:w="4020" w:type="dxa"/>
            <w:tcBorders>
              <w:top w:val="single" w:sz="6" w:space="0" w:color="CCCCCC"/>
              <w:left w:val="single" w:sz="6" w:space="0" w:color="CCCCCC"/>
              <w:bottom w:val="single" w:sz="18"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rPr>
                <w:sz w:val="20"/>
                <w:szCs w:val="20"/>
              </w:rPr>
            </w:pPr>
            <w:r>
              <w:rPr>
                <w:sz w:val="20"/>
                <w:szCs w:val="20"/>
              </w:rPr>
              <w:t>1 longarina de 3 lugares; 1 mesa 120x60; 1 computador; 1 armário alto; 1 cadeira estofada; 1 condicionador de ar.</w:t>
            </w:r>
          </w:p>
        </w:tc>
        <w:tc>
          <w:tcPr>
            <w:tcW w:w="2115" w:type="dxa"/>
            <w:tcBorders>
              <w:top w:val="single" w:sz="6" w:space="0" w:color="CCCCCC"/>
              <w:left w:val="single" w:sz="6" w:space="0" w:color="CCCCCC"/>
              <w:bottom w:val="single" w:sz="18" w:space="0" w:color="000000"/>
              <w:right w:val="single" w:sz="6" w:space="0" w:color="FFFFFF"/>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sz w:val="20"/>
                <w:szCs w:val="20"/>
              </w:rPr>
              <w:t>1</w:t>
            </w:r>
          </w:p>
        </w:tc>
      </w:tr>
    </w:tbl>
    <w:p w:rsidR="00D71888" w:rsidRDefault="00D71888">
      <w:pPr>
        <w:spacing w:line="276" w:lineRule="auto"/>
        <w:ind w:firstLine="0"/>
        <w:jc w:val="left"/>
      </w:pPr>
    </w:p>
    <w:p w:rsidR="00D71888" w:rsidRDefault="00C27C11">
      <w:r>
        <w:t xml:space="preserve">No que se refere aos ambientes educacionais para atendimento ao Curso Superior de Tecnologia em Redes de Computadores, estão disponíveis salas de aula e laboratórios </w:t>
      </w:r>
      <w:r w:rsidR="00DC33AE">
        <w:t>específicos para o curso, os quais</w:t>
      </w:r>
      <w:r>
        <w:t xml:space="preserve"> podem ser verificados na Tabela 5.</w:t>
      </w:r>
    </w:p>
    <w:p w:rsidR="00D71888" w:rsidRDefault="00D71888"/>
    <w:p w:rsidR="00D71888" w:rsidRDefault="00C27C11">
      <w:pPr>
        <w:spacing w:line="276" w:lineRule="auto"/>
        <w:ind w:firstLine="0"/>
        <w:jc w:val="center"/>
        <w:rPr>
          <w:sz w:val="20"/>
          <w:szCs w:val="20"/>
        </w:rPr>
      </w:pPr>
      <w:r>
        <w:rPr>
          <w:sz w:val="20"/>
          <w:szCs w:val="20"/>
        </w:rPr>
        <w:t>Tabela 5. Ambientes Educacionais.</w:t>
      </w:r>
    </w:p>
    <w:tbl>
      <w:tblPr>
        <w:tblStyle w:val="afff3"/>
        <w:tblW w:w="935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8"/>
        <w:gridCol w:w="2507"/>
        <w:gridCol w:w="1276"/>
        <w:gridCol w:w="1366"/>
        <w:gridCol w:w="2537"/>
      </w:tblGrid>
      <w:tr w:rsidR="00D71888">
        <w:tc>
          <w:tcPr>
            <w:tcW w:w="1665" w:type="dxa"/>
            <w:tcBorders>
              <w:top w:val="single" w:sz="18" w:space="0" w:color="000000"/>
              <w:left w:val="single" w:sz="8" w:space="0" w:color="FFFFFF"/>
            </w:tcBorders>
            <w:shd w:val="clear" w:color="auto" w:fill="auto"/>
            <w:tcMar>
              <w:top w:w="100" w:type="dxa"/>
              <w:left w:w="100" w:type="dxa"/>
              <w:bottom w:w="100" w:type="dxa"/>
              <w:right w:w="100" w:type="dxa"/>
            </w:tcMar>
            <w:vAlign w:val="center"/>
          </w:tcPr>
          <w:p w:rsidR="00D71888" w:rsidRDefault="00C27C11">
            <w:pPr>
              <w:spacing w:line="276" w:lineRule="auto"/>
              <w:ind w:firstLine="0"/>
              <w:jc w:val="center"/>
              <w:rPr>
                <w:sz w:val="20"/>
                <w:szCs w:val="20"/>
              </w:rPr>
            </w:pPr>
            <w:r>
              <w:rPr>
                <w:b/>
                <w:sz w:val="20"/>
                <w:szCs w:val="20"/>
              </w:rPr>
              <w:t>Tipo de ambiente</w:t>
            </w:r>
            <w:r>
              <w:rPr>
                <w:sz w:val="20"/>
                <w:szCs w:val="20"/>
              </w:rPr>
              <w:t xml:space="preserve"> </w:t>
            </w:r>
          </w:p>
        </w:tc>
        <w:tc>
          <w:tcPr>
            <w:tcW w:w="2505" w:type="dxa"/>
            <w:tcBorders>
              <w:top w:val="single" w:sz="18" w:space="0" w:color="000000"/>
            </w:tcBorders>
            <w:shd w:val="clear" w:color="auto" w:fill="auto"/>
            <w:tcMar>
              <w:top w:w="100" w:type="dxa"/>
              <w:left w:w="100" w:type="dxa"/>
              <w:bottom w:w="100" w:type="dxa"/>
              <w:right w:w="100" w:type="dxa"/>
            </w:tcMar>
            <w:vAlign w:val="center"/>
          </w:tcPr>
          <w:p w:rsidR="00D71888" w:rsidRDefault="00C27C11">
            <w:pPr>
              <w:spacing w:line="276" w:lineRule="auto"/>
              <w:ind w:firstLine="0"/>
              <w:jc w:val="center"/>
              <w:rPr>
                <w:sz w:val="20"/>
                <w:szCs w:val="20"/>
              </w:rPr>
            </w:pPr>
            <w:r>
              <w:rPr>
                <w:b/>
                <w:sz w:val="20"/>
                <w:szCs w:val="20"/>
              </w:rPr>
              <w:t>Finalidade</w:t>
            </w:r>
          </w:p>
        </w:tc>
        <w:tc>
          <w:tcPr>
            <w:tcW w:w="1275" w:type="dxa"/>
            <w:tcBorders>
              <w:top w:val="single" w:sz="18" w:space="0" w:color="000000"/>
            </w:tcBorders>
            <w:shd w:val="clear" w:color="auto" w:fill="auto"/>
            <w:tcMar>
              <w:top w:w="100" w:type="dxa"/>
              <w:left w:w="100" w:type="dxa"/>
              <w:bottom w:w="100" w:type="dxa"/>
              <w:right w:w="100" w:type="dxa"/>
            </w:tcMar>
            <w:vAlign w:val="center"/>
          </w:tcPr>
          <w:p w:rsidR="00D71888" w:rsidRDefault="00C27C11">
            <w:pPr>
              <w:spacing w:line="276" w:lineRule="auto"/>
              <w:ind w:firstLine="0"/>
              <w:jc w:val="center"/>
              <w:rPr>
                <w:sz w:val="20"/>
                <w:szCs w:val="20"/>
              </w:rPr>
            </w:pPr>
            <w:r>
              <w:rPr>
                <w:b/>
                <w:sz w:val="20"/>
                <w:szCs w:val="20"/>
              </w:rPr>
              <w:t>Período</w:t>
            </w:r>
          </w:p>
        </w:tc>
        <w:tc>
          <w:tcPr>
            <w:tcW w:w="1365" w:type="dxa"/>
            <w:tcBorders>
              <w:top w:val="single" w:sz="18" w:space="0" w:color="000000"/>
            </w:tcBorders>
            <w:shd w:val="clear" w:color="auto" w:fill="auto"/>
            <w:tcMar>
              <w:top w:w="100" w:type="dxa"/>
              <w:left w:w="100" w:type="dxa"/>
              <w:bottom w:w="100" w:type="dxa"/>
              <w:right w:w="100" w:type="dxa"/>
            </w:tcMar>
            <w:vAlign w:val="center"/>
          </w:tcPr>
          <w:p w:rsidR="00D71888" w:rsidRDefault="00C27C11">
            <w:pPr>
              <w:spacing w:line="276" w:lineRule="auto"/>
              <w:ind w:firstLine="0"/>
              <w:jc w:val="center"/>
              <w:rPr>
                <w:sz w:val="20"/>
                <w:szCs w:val="20"/>
              </w:rPr>
            </w:pPr>
            <w:r>
              <w:rPr>
                <w:b/>
                <w:sz w:val="20"/>
                <w:szCs w:val="20"/>
              </w:rPr>
              <w:t>Quantidade</w:t>
            </w:r>
          </w:p>
        </w:tc>
        <w:tc>
          <w:tcPr>
            <w:tcW w:w="2535" w:type="dxa"/>
            <w:tcBorders>
              <w:top w:val="single" w:sz="18" w:space="0" w:color="000000"/>
              <w:right w:val="single" w:sz="8" w:space="0" w:color="FFFFFF"/>
            </w:tcBorders>
            <w:shd w:val="clear" w:color="auto" w:fill="auto"/>
            <w:tcMar>
              <w:top w:w="100" w:type="dxa"/>
              <w:left w:w="100" w:type="dxa"/>
              <w:bottom w:w="100" w:type="dxa"/>
              <w:right w:w="100" w:type="dxa"/>
            </w:tcMar>
            <w:vAlign w:val="center"/>
          </w:tcPr>
          <w:p w:rsidR="00D71888" w:rsidRDefault="00C27C11">
            <w:pPr>
              <w:spacing w:line="276" w:lineRule="auto"/>
              <w:ind w:firstLine="0"/>
              <w:jc w:val="center"/>
              <w:rPr>
                <w:b/>
                <w:sz w:val="20"/>
                <w:szCs w:val="20"/>
              </w:rPr>
            </w:pPr>
            <w:r>
              <w:rPr>
                <w:b/>
                <w:sz w:val="20"/>
                <w:szCs w:val="20"/>
              </w:rPr>
              <w:t>Recursos</w:t>
            </w:r>
          </w:p>
          <w:p w:rsidR="00D71888" w:rsidRDefault="00C27C11">
            <w:pPr>
              <w:spacing w:line="276" w:lineRule="auto"/>
              <w:ind w:firstLine="0"/>
              <w:jc w:val="center"/>
              <w:rPr>
                <w:sz w:val="20"/>
                <w:szCs w:val="20"/>
              </w:rPr>
            </w:pPr>
            <w:r>
              <w:rPr>
                <w:b/>
                <w:sz w:val="20"/>
                <w:szCs w:val="20"/>
              </w:rPr>
              <w:t>específicos</w:t>
            </w:r>
          </w:p>
        </w:tc>
      </w:tr>
      <w:tr w:rsidR="00D71888">
        <w:tc>
          <w:tcPr>
            <w:tcW w:w="1665" w:type="dxa"/>
            <w:tcBorders>
              <w:top w:val="single" w:sz="6" w:space="0" w:color="000000"/>
              <w:left w:val="single" w:sz="6" w:space="0" w:color="FFFFFF"/>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b/>
                <w:sz w:val="20"/>
                <w:szCs w:val="20"/>
              </w:rPr>
            </w:pPr>
            <w:r>
              <w:rPr>
                <w:b/>
                <w:sz w:val="20"/>
                <w:szCs w:val="20"/>
              </w:rPr>
              <w:t>Salas de aula</w:t>
            </w:r>
          </w:p>
        </w:tc>
        <w:tc>
          <w:tcPr>
            <w:tcW w:w="250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sz w:val="20"/>
                <w:szCs w:val="20"/>
              </w:rPr>
              <w:t>Todas as disciplinas</w:t>
            </w:r>
          </w:p>
        </w:tc>
        <w:tc>
          <w:tcPr>
            <w:tcW w:w="127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sz w:val="20"/>
                <w:szCs w:val="20"/>
              </w:rPr>
              <w:t>Todos os períodos</w:t>
            </w:r>
          </w:p>
        </w:tc>
        <w:tc>
          <w:tcPr>
            <w:tcW w:w="136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sz w:val="20"/>
                <w:szCs w:val="20"/>
              </w:rPr>
              <w:t>6 (o Campus tem 10)</w:t>
            </w:r>
          </w:p>
        </w:tc>
        <w:tc>
          <w:tcPr>
            <w:tcW w:w="2535" w:type="dxa"/>
            <w:tcBorders>
              <w:top w:val="single" w:sz="6" w:space="0" w:color="000000"/>
              <w:left w:val="single" w:sz="6" w:space="0" w:color="CCCCCC"/>
              <w:bottom w:val="single" w:sz="6" w:space="0" w:color="000000"/>
              <w:right w:val="single" w:sz="6" w:space="0" w:color="FFFFFF"/>
            </w:tcBorders>
            <w:tcMar>
              <w:top w:w="40" w:type="dxa"/>
              <w:left w:w="40" w:type="dxa"/>
              <w:bottom w:w="40" w:type="dxa"/>
              <w:right w:w="40" w:type="dxa"/>
            </w:tcMar>
            <w:vAlign w:val="center"/>
          </w:tcPr>
          <w:p w:rsidR="00D71888" w:rsidRDefault="00C27C11">
            <w:pPr>
              <w:widowControl w:val="0"/>
              <w:spacing w:line="276" w:lineRule="auto"/>
              <w:ind w:firstLine="0"/>
              <w:rPr>
                <w:sz w:val="20"/>
                <w:szCs w:val="20"/>
              </w:rPr>
            </w:pPr>
            <w:r>
              <w:rPr>
                <w:sz w:val="20"/>
                <w:szCs w:val="20"/>
              </w:rPr>
              <w:t>30 carteiras por sala; 1 condicionador de ar por sala; 1 mesa 120x60 por sala; 1 TV 60" por sala.</w:t>
            </w:r>
          </w:p>
        </w:tc>
      </w:tr>
      <w:tr w:rsidR="00D71888">
        <w:tc>
          <w:tcPr>
            <w:tcW w:w="1665" w:type="dxa"/>
            <w:tcBorders>
              <w:top w:val="single" w:sz="6" w:space="0" w:color="CCCCCC"/>
              <w:left w:val="single" w:sz="6" w:space="0" w:color="FFFFFF"/>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b/>
                <w:sz w:val="20"/>
                <w:szCs w:val="20"/>
              </w:rPr>
            </w:pPr>
            <w:r>
              <w:rPr>
                <w:b/>
                <w:sz w:val="20"/>
                <w:szCs w:val="20"/>
              </w:rPr>
              <w:t>Laboratório de Hardware</w:t>
            </w:r>
          </w:p>
        </w:tc>
        <w:tc>
          <w:tcPr>
            <w:tcW w:w="25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sz w:val="20"/>
                <w:szCs w:val="20"/>
              </w:rPr>
              <w:t>Organização de Computadores; Pré-Projeto de Redes de Computadores; Trabalho de Conclusão de Curso</w:t>
            </w:r>
          </w:p>
        </w:tc>
        <w:tc>
          <w:tcPr>
            <w:tcW w:w="12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sz w:val="20"/>
                <w:szCs w:val="20"/>
              </w:rPr>
              <w:t>1º, 5º e 6º</w:t>
            </w:r>
          </w:p>
        </w:tc>
        <w:tc>
          <w:tcPr>
            <w:tcW w:w="13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sz w:val="20"/>
                <w:szCs w:val="20"/>
              </w:rPr>
              <w:t>1</w:t>
            </w:r>
          </w:p>
        </w:tc>
        <w:tc>
          <w:tcPr>
            <w:tcW w:w="2535" w:type="dxa"/>
            <w:tcBorders>
              <w:top w:val="single" w:sz="6" w:space="0" w:color="CCCCCC"/>
              <w:left w:val="single" w:sz="6" w:space="0" w:color="CCCCCC"/>
              <w:bottom w:val="single" w:sz="6" w:space="0" w:color="000000"/>
              <w:right w:val="single" w:sz="6" w:space="0" w:color="FFFFFF"/>
            </w:tcBorders>
            <w:tcMar>
              <w:top w:w="40" w:type="dxa"/>
              <w:left w:w="40" w:type="dxa"/>
              <w:bottom w:w="40" w:type="dxa"/>
              <w:right w:w="40" w:type="dxa"/>
            </w:tcMar>
            <w:vAlign w:val="center"/>
          </w:tcPr>
          <w:p w:rsidR="00D71888" w:rsidRDefault="00C27C11">
            <w:pPr>
              <w:widowControl w:val="0"/>
              <w:spacing w:line="276" w:lineRule="auto"/>
              <w:ind w:firstLine="0"/>
              <w:rPr>
                <w:sz w:val="20"/>
                <w:szCs w:val="20"/>
              </w:rPr>
            </w:pPr>
            <w:r>
              <w:rPr>
                <w:sz w:val="20"/>
                <w:szCs w:val="20"/>
              </w:rPr>
              <w:t>Equipamentos e ferramentas para práticas de manutenção de hardware; 2 mesas de 2040X120; 1 TV 32".</w:t>
            </w:r>
          </w:p>
        </w:tc>
      </w:tr>
      <w:tr w:rsidR="00D71888">
        <w:tc>
          <w:tcPr>
            <w:tcW w:w="1665" w:type="dxa"/>
            <w:tcBorders>
              <w:top w:val="single" w:sz="6" w:space="0" w:color="CCCCCC"/>
              <w:left w:val="single" w:sz="6" w:space="0" w:color="FFFFFF"/>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b/>
                <w:sz w:val="20"/>
                <w:szCs w:val="20"/>
              </w:rPr>
            </w:pPr>
            <w:r>
              <w:rPr>
                <w:b/>
                <w:sz w:val="20"/>
                <w:szCs w:val="20"/>
              </w:rPr>
              <w:t>Laboratório de Software</w:t>
            </w:r>
          </w:p>
        </w:tc>
        <w:tc>
          <w:tcPr>
            <w:tcW w:w="25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sz w:val="20"/>
                <w:szCs w:val="20"/>
              </w:rPr>
              <w:t>Algoritmos; Sistemas para Internet; Linguagem de Programação; Banco de Dados; Pré-Projeto de Redes de Computadores; Trabalho de Conclusão de Curso.</w:t>
            </w:r>
          </w:p>
        </w:tc>
        <w:tc>
          <w:tcPr>
            <w:tcW w:w="12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sz w:val="20"/>
                <w:szCs w:val="20"/>
              </w:rPr>
              <w:t>2º ao 6º</w:t>
            </w:r>
          </w:p>
        </w:tc>
        <w:tc>
          <w:tcPr>
            <w:tcW w:w="13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sz w:val="20"/>
                <w:szCs w:val="20"/>
              </w:rPr>
              <w:t>1</w:t>
            </w:r>
          </w:p>
        </w:tc>
        <w:tc>
          <w:tcPr>
            <w:tcW w:w="2535" w:type="dxa"/>
            <w:tcBorders>
              <w:top w:val="single" w:sz="6" w:space="0" w:color="CCCCCC"/>
              <w:left w:val="single" w:sz="6" w:space="0" w:color="CCCCCC"/>
              <w:bottom w:val="single" w:sz="6" w:space="0" w:color="000000"/>
              <w:right w:val="single" w:sz="6" w:space="0" w:color="FFFFFF"/>
            </w:tcBorders>
            <w:tcMar>
              <w:top w:w="40" w:type="dxa"/>
              <w:left w:w="40" w:type="dxa"/>
              <w:bottom w:w="40" w:type="dxa"/>
              <w:right w:w="40" w:type="dxa"/>
            </w:tcMar>
            <w:vAlign w:val="center"/>
          </w:tcPr>
          <w:p w:rsidR="00D71888" w:rsidRDefault="00C27C11">
            <w:pPr>
              <w:widowControl w:val="0"/>
              <w:spacing w:line="276" w:lineRule="auto"/>
              <w:ind w:firstLine="0"/>
              <w:rPr>
                <w:sz w:val="20"/>
                <w:szCs w:val="20"/>
              </w:rPr>
            </w:pPr>
            <w:r>
              <w:rPr>
                <w:sz w:val="20"/>
                <w:szCs w:val="20"/>
              </w:rPr>
              <w:t>29 computadores; 1 mesa 120x60; 1 TV 60”; 29 cadeiras.</w:t>
            </w:r>
          </w:p>
        </w:tc>
      </w:tr>
      <w:tr w:rsidR="00D71888">
        <w:tc>
          <w:tcPr>
            <w:tcW w:w="1665" w:type="dxa"/>
            <w:tcBorders>
              <w:top w:val="single" w:sz="6" w:space="0" w:color="CCCCCC"/>
              <w:left w:val="single" w:sz="6" w:space="0" w:color="FFFFFF"/>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b/>
                <w:sz w:val="20"/>
                <w:szCs w:val="20"/>
              </w:rPr>
            </w:pPr>
            <w:r>
              <w:rPr>
                <w:b/>
                <w:sz w:val="20"/>
                <w:szCs w:val="20"/>
              </w:rPr>
              <w:lastRenderedPageBreak/>
              <w:t>Laboratório de Redes</w:t>
            </w:r>
          </w:p>
        </w:tc>
        <w:tc>
          <w:tcPr>
            <w:tcW w:w="25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sz w:val="20"/>
                <w:szCs w:val="20"/>
              </w:rPr>
              <w:t>Redes de Computadores I; Redes de Computadores II; Redes de Computadores III; Redes de Computadores IV; Projeto, Administração de Redes e Servidores; Gerência de Redes</w:t>
            </w:r>
          </w:p>
        </w:tc>
        <w:tc>
          <w:tcPr>
            <w:tcW w:w="12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sz w:val="20"/>
                <w:szCs w:val="20"/>
              </w:rPr>
              <w:t>Todos os períodos</w:t>
            </w:r>
          </w:p>
        </w:tc>
        <w:tc>
          <w:tcPr>
            <w:tcW w:w="13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sz w:val="20"/>
                <w:szCs w:val="20"/>
              </w:rPr>
              <w:t>1</w:t>
            </w:r>
          </w:p>
        </w:tc>
        <w:tc>
          <w:tcPr>
            <w:tcW w:w="2535" w:type="dxa"/>
            <w:tcBorders>
              <w:top w:val="single" w:sz="6" w:space="0" w:color="CCCCCC"/>
              <w:left w:val="single" w:sz="6" w:space="0" w:color="CCCCCC"/>
              <w:bottom w:val="single" w:sz="6" w:space="0" w:color="000000"/>
              <w:right w:val="single" w:sz="6" w:space="0" w:color="FFFFFF"/>
            </w:tcBorders>
            <w:tcMar>
              <w:top w:w="40" w:type="dxa"/>
              <w:left w:w="40" w:type="dxa"/>
              <w:bottom w:w="40" w:type="dxa"/>
              <w:right w:w="40" w:type="dxa"/>
            </w:tcMar>
            <w:vAlign w:val="center"/>
          </w:tcPr>
          <w:p w:rsidR="00D71888" w:rsidRDefault="00C27C11">
            <w:pPr>
              <w:widowControl w:val="0"/>
              <w:spacing w:line="276" w:lineRule="auto"/>
              <w:ind w:firstLine="0"/>
              <w:rPr>
                <w:sz w:val="20"/>
                <w:szCs w:val="20"/>
              </w:rPr>
            </w:pPr>
            <w:r>
              <w:rPr>
                <w:sz w:val="20"/>
                <w:szCs w:val="20"/>
              </w:rPr>
              <w:t>21 computadores; 1 mesa 120x60; 1 mesa de 2040X120;1 TV 60”; 25 cadeiras; Equipamentos e ferramentas para práticas de montagem de cabeamentos de redes de computadores.</w:t>
            </w:r>
          </w:p>
        </w:tc>
      </w:tr>
      <w:tr w:rsidR="00D71888">
        <w:tc>
          <w:tcPr>
            <w:tcW w:w="1665" w:type="dxa"/>
            <w:tcBorders>
              <w:top w:val="single" w:sz="6" w:space="0" w:color="CCCCCC"/>
              <w:left w:val="single" w:sz="6" w:space="0" w:color="FFFFFF"/>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b/>
                <w:sz w:val="20"/>
                <w:szCs w:val="20"/>
              </w:rPr>
            </w:pPr>
            <w:r>
              <w:rPr>
                <w:b/>
                <w:sz w:val="20"/>
                <w:szCs w:val="20"/>
              </w:rPr>
              <w:t>Laboratório Multimídia</w:t>
            </w:r>
          </w:p>
        </w:tc>
        <w:tc>
          <w:tcPr>
            <w:tcW w:w="25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sz w:val="20"/>
                <w:szCs w:val="20"/>
              </w:rPr>
              <w:t>Princípios de Segurança da Informação; Governança em TI; Introdução a Sistemas Operacionais; Sistemas Operacionais I; Sistemas Operacionais II; Segurança em Redes de Computadores; Sistemas Operacionais III; Pré-Projeto de Redes de Computadores; Trabalho de Conclusão de Curso.</w:t>
            </w:r>
          </w:p>
        </w:tc>
        <w:tc>
          <w:tcPr>
            <w:tcW w:w="12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sz w:val="20"/>
                <w:szCs w:val="20"/>
              </w:rPr>
              <w:t>2º ao 6º</w:t>
            </w:r>
          </w:p>
        </w:tc>
        <w:tc>
          <w:tcPr>
            <w:tcW w:w="13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sz w:val="20"/>
                <w:szCs w:val="20"/>
              </w:rPr>
              <w:t>1</w:t>
            </w:r>
          </w:p>
        </w:tc>
        <w:tc>
          <w:tcPr>
            <w:tcW w:w="2535" w:type="dxa"/>
            <w:tcBorders>
              <w:top w:val="single" w:sz="6" w:space="0" w:color="CCCCCC"/>
              <w:left w:val="single" w:sz="6" w:space="0" w:color="CCCCCC"/>
              <w:bottom w:val="single" w:sz="6" w:space="0" w:color="000000"/>
              <w:right w:val="single" w:sz="6" w:space="0" w:color="FFFFFF"/>
            </w:tcBorders>
            <w:tcMar>
              <w:top w:w="40" w:type="dxa"/>
              <w:left w:w="40" w:type="dxa"/>
              <w:bottom w:w="40" w:type="dxa"/>
              <w:right w:w="40" w:type="dxa"/>
            </w:tcMar>
            <w:vAlign w:val="center"/>
          </w:tcPr>
          <w:p w:rsidR="00D71888" w:rsidRDefault="00C27C11">
            <w:pPr>
              <w:widowControl w:val="0"/>
              <w:spacing w:line="276" w:lineRule="auto"/>
              <w:ind w:firstLine="0"/>
              <w:rPr>
                <w:sz w:val="20"/>
                <w:szCs w:val="20"/>
              </w:rPr>
            </w:pPr>
            <w:r>
              <w:rPr>
                <w:sz w:val="20"/>
                <w:szCs w:val="20"/>
              </w:rPr>
              <w:t>21 computadores; 1 mesa 120x60; 1 TV 60”; 25 cadeiras.</w:t>
            </w:r>
          </w:p>
        </w:tc>
      </w:tr>
      <w:tr w:rsidR="00D71888">
        <w:tc>
          <w:tcPr>
            <w:tcW w:w="1665" w:type="dxa"/>
            <w:tcBorders>
              <w:top w:val="single" w:sz="6" w:space="0" w:color="CCCCCC"/>
              <w:left w:val="single" w:sz="6" w:space="0" w:color="FFFFFF"/>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b/>
                <w:sz w:val="20"/>
                <w:szCs w:val="20"/>
              </w:rPr>
            </w:pPr>
            <w:r>
              <w:rPr>
                <w:b/>
                <w:sz w:val="20"/>
                <w:szCs w:val="20"/>
              </w:rPr>
              <w:t>Laboratório de Pesquisa</w:t>
            </w:r>
          </w:p>
        </w:tc>
        <w:tc>
          <w:tcPr>
            <w:tcW w:w="25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sz w:val="20"/>
                <w:szCs w:val="20"/>
              </w:rPr>
              <w:t>Todas as disciplinas</w:t>
            </w:r>
          </w:p>
        </w:tc>
        <w:tc>
          <w:tcPr>
            <w:tcW w:w="12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sz w:val="20"/>
                <w:szCs w:val="20"/>
              </w:rPr>
              <w:t>Todos os períodos</w:t>
            </w:r>
          </w:p>
        </w:tc>
        <w:tc>
          <w:tcPr>
            <w:tcW w:w="13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sz w:val="20"/>
                <w:szCs w:val="20"/>
              </w:rPr>
              <w:t>1</w:t>
            </w:r>
          </w:p>
        </w:tc>
        <w:tc>
          <w:tcPr>
            <w:tcW w:w="2535" w:type="dxa"/>
            <w:tcBorders>
              <w:top w:val="single" w:sz="6" w:space="0" w:color="CCCCCC"/>
              <w:left w:val="single" w:sz="6" w:space="0" w:color="CCCCCC"/>
              <w:bottom w:val="single" w:sz="6" w:space="0" w:color="000000"/>
              <w:right w:val="single" w:sz="6" w:space="0" w:color="FFFFFF"/>
            </w:tcBorders>
            <w:tcMar>
              <w:top w:w="40" w:type="dxa"/>
              <w:left w:w="40" w:type="dxa"/>
              <w:bottom w:w="40" w:type="dxa"/>
              <w:right w:w="40" w:type="dxa"/>
            </w:tcMar>
            <w:vAlign w:val="center"/>
          </w:tcPr>
          <w:p w:rsidR="00D71888" w:rsidRDefault="00C27C11">
            <w:pPr>
              <w:widowControl w:val="0"/>
              <w:spacing w:line="276" w:lineRule="auto"/>
              <w:ind w:firstLine="0"/>
              <w:rPr>
                <w:sz w:val="20"/>
                <w:szCs w:val="20"/>
              </w:rPr>
            </w:pPr>
            <w:r>
              <w:rPr>
                <w:sz w:val="20"/>
                <w:szCs w:val="20"/>
              </w:rPr>
              <w:t>12 computadores; 14 cabines; 1 mesa 120x60; 1 TV 60”; 20 cadeiras.</w:t>
            </w:r>
          </w:p>
        </w:tc>
      </w:tr>
      <w:tr w:rsidR="00D71888">
        <w:tc>
          <w:tcPr>
            <w:tcW w:w="1665" w:type="dxa"/>
            <w:tcBorders>
              <w:top w:val="single" w:sz="6" w:space="0" w:color="CCCCCC"/>
              <w:left w:val="single" w:sz="6" w:space="0" w:color="FFFFFF"/>
              <w:bottom w:val="single" w:sz="18"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b/>
                <w:sz w:val="20"/>
                <w:szCs w:val="20"/>
              </w:rPr>
            </w:pPr>
            <w:r>
              <w:rPr>
                <w:b/>
                <w:sz w:val="20"/>
                <w:szCs w:val="20"/>
              </w:rPr>
              <w:t>Laboratório de Humanidades</w:t>
            </w:r>
          </w:p>
        </w:tc>
        <w:tc>
          <w:tcPr>
            <w:tcW w:w="2505" w:type="dxa"/>
            <w:tcBorders>
              <w:top w:val="single" w:sz="6" w:space="0" w:color="CCCCCC"/>
              <w:left w:val="single" w:sz="6" w:space="0" w:color="CCCCCC"/>
              <w:bottom w:val="single" w:sz="18"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sz w:val="20"/>
                <w:szCs w:val="20"/>
              </w:rPr>
              <w:t>Pesquisa, Tecnologia e Sociedade; Filosofia da Técnica</w:t>
            </w:r>
          </w:p>
        </w:tc>
        <w:tc>
          <w:tcPr>
            <w:tcW w:w="1275" w:type="dxa"/>
            <w:tcBorders>
              <w:top w:val="single" w:sz="6" w:space="0" w:color="CCCCCC"/>
              <w:left w:val="single" w:sz="6" w:space="0" w:color="CCCCCC"/>
              <w:bottom w:val="single" w:sz="18" w:space="0" w:color="000000"/>
              <w:right w:val="single" w:sz="6" w:space="0" w:color="000000"/>
            </w:tcBorders>
            <w:tcMar>
              <w:top w:w="40" w:type="dxa"/>
              <w:left w:w="40" w:type="dxa"/>
              <w:bottom w:w="40" w:type="dxa"/>
              <w:right w:w="40" w:type="dxa"/>
            </w:tcMar>
            <w:vAlign w:val="center"/>
          </w:tcPr>
          <w:p w:rsidR="00D71888" w:rsidRDefault="00A93EBD">
            <w:pPr>
              <w:widowControl w:val="0"/>
              <w:spacing w:line="276" w:lineRule="auto"/>
              <w:ind w:firstLine="0"/>
              <w:jc w:val="center"/>
              <w:rPr>
                <w:sz w:val="20"/>
                <w:szCs w:val="20"/>
              </w:rPr>
            </w:pPr>
            <w:r>
              <w:rPr>
                <w:sz w:val="20"/>
                <w:szCs w:val="20"/>
              </w:rPr>
              <w:t>2º e 3º</w:t>
            </w:r>
            <w:r w:rsidR="00C27C11">
              <w:rPr>
                <w:sz w:val="20"/>
                <w:szCs w:val="20"/>
              </w:rPr>
              <w:t xml:space="preserve"> períodos</w:t>
            </w:r>
          </w:p>
        </w:tc>
        <w:tc>
          <w:tcPr>
            <w:tcW w:w="1365" w:type="dxa"/>
            <w:tcBorders>
              <w:top w:val="single" w:sz="6" w:space="0" w:color="CCCCCC"/>
              <w:left w:val="single" w:sz="6" w:space="0" w:color="CCCCCC"/>
              <w:bottom w:val="single" w:sz="18" w:space="0" w:color="000000"/>
              <w:right w:val="single" w:sz="6" w:space="0" w:color="000000"/>
            </w:tcBorders>
            <w:tcMar>
              <w:top w:w="40" w:type="dxa"/>
              <w:left w:w="40" w:type="dxa"/>
              <w:bottom w:w="40" w:type="dxa"/>
              <w:right w:w="40" w:type="dxa"/>
            </w:tcMar>
            <w:vAlign w:val="center"/>
          </w:tcPr>
          <w:p w:rsidR="00D71888" w:rsidRDefault="00C27C11">
            <w:pPr>
              <w:widowControl w:val="0"/>
              <w:spacing w:line="276" w:lineRule="auto"/>
              <w:ind w:firstLine="0"/>
              <w:jc w:val="center"/>
              <w:rPr>
                <w:sz w:val="20"/>
                <w:szCs w:val="20"/>
              </w:rPr>
            </w:pPr>
            <w:r>
              <w:rPr>
                <w:sz w:val="20"/>
                <w:szCs w:val="20"/>
              </w:rPr>
              <w:t>1</w:t>
            </w:r>
          </w:p>
        </w:tc>
        <w:tc>
          <w:tcPr>
            <w:tcW w:w="2535" w:type="dxa"/>
            <w:tcBorders>
              <w:top w:val="single" w:sz="6" w:space="0" w:color="CCCCCC"/>
              <w:left w:val="single" w:sz="6" w:space="0" w:color="CCCCCC"/>
              <w:bottom w:val="single" w:sz="18" w:space="0" w:color="000000"/>
              <w:right w:val="single" w:sz="6" w:space="0" w:color="FFFFFF"/>
            </w:tcBorders>
            <w:tcMar>
              <w:top w:w="40" w:type="dxa"/>
              <w:left w:w="40" w:type="dxa"/>
              <w:bottom w:w="40" w:type="dxa"/>
              <w:right w:w="40" w:type="dxa"/>
            </w:tcMar>
            <w:vAlign w:val="center"/>
          </w:tcPr>
          <w:p w:rsidR="00D71888" w:rsidRDefault="00C27C11">
            <w:pPr>
              <w:widowControl w:val="0"/>
              <w:spacing w:line="276" w:lineRule="auto"/>
              <w:ind w:firstLine="0"/>
              <w:rPr>
                <w:sz w:val="20"/>
                <w:szCs w:val="20"/>
              </w:rPr>
            </w:pPr>
            <w:r>
              <w:rPr>
                <w:sz w:val="20"/>
                <w:szCs w:val="20"/>
              </w:rPr>
              <w:t>Recursos já disponíveis no Laboratório</w:t>
            </w:r>
          </w:p>
        </w:tc>
      </w:tr>
    </w:tbl>
    <w:p w:rsidR="00D71888" w:rsidRDefault="00D71888">
      <w:pPr>
        <w:spacing w:line="276" w:lineRule="auto"/>
        <w:ind w:firstLine="0"/>
        <w:jc w:val="left"/>
      </w:pPr>
    </w:p>
    <w:p w:rsidR="00D71888" w:rsidRDefault="00D71888"/>
    <w:p w:rsidR="00D71888" w:rsidRDefault="00C27C11">
      <w:pPr>
        <w:pStyle w:val="Ttulo1"/>
        <w:numPr>
          <w:ilvl w:val="0"/>
          <w:numId w:val="1"/>
        </w:numPr>
        <w:pBdr>
          <w:top w:val="nil"/>
          <w:left w:val="nil"/>
          <w:bottom w:val="nil"/>
          <w:right w:val="nil"/>
          <w:between w:val="nil"/>
        </w:pBdr>
        <w:ind w:left="566" w:hanging="435"/>
        <w:jc w:val="center"/>
      </w:pPr>
      <w:bookmarkStart w:id="7" w:name="_Toc23166956"/>
      <w:r>
        <w:t>JUSTIFICATIVA DE IMPLANTAÇÃO</w:t>
      </w:r>
      <w:bookmarkEnd w:id="7"/>
    </w:p>
    <w:p w:rsidR="00D71888" w:rsidRDefault="00D71888"/>
    <w:p w:rsidR="00D71888" w:rsidRDefault="00C27C11">
      <w:pPr>
        <w:pStyle w:val="Ttulo2"/>
        <w:numPr>
          <w:ilvl w:val="1"/>
          <w:numId w:val="1"/>
        </w:numPr>
        <w:ind w:left="708"/>
      </w:pPr>
      <w:bookmarkStart w:id="8" w:name="_Toc23166957"/>
      <w:r>
        <w:t>HISTÓRICO DA INSTITUIÇÃO</w:t>
      </w:r>
      <w:bookmarkEnd w:id="8"/>
    </w:p>
    <w:p w:rsidR="00D71888" w:rsidRDefault="00D71888">
      <w:pPr>
        <w:ind w:left="1440" w:firstLine="0"/>
      </w:pPr>
    </w:p>
    <w:p w:rsidR="00D71888" w:rsidRDefault="00C27C11">
      <w:pPr>
        <w:spacing w:line="360" w:lineRule="auto"/>
        <w:ind w:firstLine="720"/>
      </w:pPr>
      <w:r>
        <w:t>O Instituto Federal de Educação, Ciência e Tecnologia do Rio de Janeiro (IFRJ) coloca-se como uma Instituição produtora e disseminadora da cultura, da ciência e da tecnologia para a região Centro-Sul Fluminense, além de partícipe da indução do desenvolvimento local e regional. Sua história é marcada por diferentes institucionalidades, que são reflexos das transformações políticas, econômicas e educacionais do país ao longo de mais de sete décadas, e por princípios institucionais que se mantiveram coerentes com as finalidades da educação pública, gratuita e de qualidade, em consonância com as potencialidades e necessidades das comunidades locais.</w:t>
      </w:r>
    </w:p>
    <w:p w:rsidR="00D71888" w:rsidRDefault="00C27C11">
      <w:pPr>
        <w:spacing w:line="360" w:lineRule="auto"/>
        <w:ind w:firstLine="720"/>
      </w:pPr>
      <w:r>
        <w:t xml:space="preserve">O IFRJ surge oficialmente como Instituição de ensino, pesquisa e extensão em 2008, contudo sua história é bem mais antiga, tendo seu início marcado pela criação do Curso Técnico de Química Industrial (CTQI), através do Decreto nº 11.447, de 23 de janeiro de 1943. O CTQI começou suas atividades no ano de 1944, com duas turmas, nas dependências </w:t>
      </w:r>
      <w:r>
        <w:lastRenderedPageBreak/>
        <w:t>da então Escola Nacional de Química da Universidade do Brasil, atual Universidade Federal do Rio de Janeiro (UFRJ).</w:t>
      </w:r>
    </w:p>
    <w:p w:rsidR="00D71888" w:rsidRDefault="00C27C11">
      <w:pPr>
        <w:spacing w:line="360" w:lineRule="auto"/>
        <w:ind w:firstLine="720"/>
      </w:pPr>
      <w:r>
        <w:t>Em 1946, o CTQI foi transferido para as instalações da Escola Técnica Nacional (ETN), atual Centro Federal de Educação Tecnológica Celso Suckow da Fonseca (CEFET-RJ), a convite do próprio Celso Suckow, Diretor da Instituição à época, onde permaneceria por 40 anos. Durante esta estadia, o CTQI se consolida ganhando importância e reconhecimento, o que leva à criação da Escola Técnica de Química (ETQ), na forma de uma autarquia educacional por força da Lei 3.552, de 17 de fevereiro de 1959, que passa a abrigar oficialmente o Curso Técnico em Química.</w:t>
      </w:r>
    </w:p>
    <w:p w:rsidR="00D71888" w:rsidRDefault="00C27C11">
      <w:pPr>
        <w:spacing w:line="360" w:lineRule="auto"/>
        <w:ind w:firstLine="720"/>
      </w:pPr>
      <w:r>
        <w:t>Nas décadas de 60 e 70, a ETQ, ainda situada nas dependências do CEFET-RJ, sofre modificações em seu nome, passando a se chamar Escola Técnica Federal de Química da Guanabara (ETFQ-GB), através da Lei 4.759, de 20 de agosto de 1965; e, em 1972, após a fusão entre os estados da Guanabara e Rio de Janeiro, a ETFQ-GB passa a ser denominada Escola Técnica Federal de Química do Rio de Janeiro (ETFQ-RJ).</w:t>
      </w:r>
    </w:p>
    <w:p w:rsidR="00D71888" w:rsidRDefault="00C27C11">
      <w:pPr>
        <w:spacing w:line="360" w:lineRule="auto"/>
        <w:ind w:firstLine="720"/>
      </w:pPr>
      <w:r>
        <w:t>Possuindo reconhecida competência na formação de profissionais através de seu Curso Técnico em Química, a ETFQ-RJ, inicia, na década de 80, seu processo de expansão, conquistando sua sede própria, no bairro do Maracanã e implementando dois novos cursos técnicos de nível médio: o Curso Técnico em Alimentos (1981) e o Curso Técnico em Biotecnologia (1989).</w:t>
      </w:r>
    </w:p>
    <w:p w:rsidR="00D71888" w:rsidRDefault="00C27C11">
      <w:pPr>
        <w:spacing w:line="360" w:lineRule="auto"/>
        <w:ind w:firstLine="720"/>
      </w:pPr>
      <w:r>
        <w:t>Na década de 90, a ETFQ-RJ implanta no município de Nilópolis, região metropolitana do Rio de Janeiro sua Unidade de Ensino Descentralizada (UnED), que inicia suas atividades no ano de 1994 ofertando os Cursos Técnicos em Química e em Saneamento. Este último sendo transformado posteriormente no Curso Técnico em Controle Ambiental. Ao final desta década, a ETFQ-RJ, constituída pelas Unidades Maracanã e Nilópolis, é transformada, através de Decreto Presidencial, de 23 de dezembro de 1999, no Centro Federal de Educação Profissional e Tecnológica de Química de Nilópolis (CEFETQ), tendo sua sede transferida para este Município.</w:t>
      </w:r>
    </w:p>
    <w:p w:rsidR="00D71888" w:rsidRDefault="00C27C11">
      <w:pPr>
        <w:spacing w:line="360" w:lineRule="auto"/>
        <w:ind w:firstLine="720"/>
      </w:pPr>
      <w:r>
        <w:t>Como CEFETQ, a Instituição inicia no século 21 um novo ciclo de expansão com a criação de novos cursos em suas unidades Maracanã e Nilópolis. Em 2001, foram implantados novos cursos técnicos de nível médio: o Curso Técnico em Meio Ambiente e o Curso Técnico em Laboratório de Farmácia (atual Curso Técnico em Farmácia), ambos na Unidade Maracanã (atual Campus Rio de Janeiro); e, o Curso Técnico em Metrologia, na Unidade Nilópolis (atual Campus Nilópolis).</w:t>
      </w:r>
    </w:p>
    <w:p w:rsidR="00D71888" w:rsidRDefault="00C27C11">
      <w:pPr>
        <w:spacing w:line="360" w:lineRule="auto"/>
        <w:ind w:firstLine="720"/>
      </w:pPr>
      <w:r>
        <w:lastRenderedPageBreak/>
        <w:t>Em 2002, a Instituição ingressa na Educação Superior, restrita inicialmente a oferta de Cursos Superiores de Tecnologia (CST) e Licenciaturas. Posteriormente, recebendo autorização para a oferta de cursos de bacharelado, foram implantados os cursos de Tecnologia em Processos Químicos (Unidade Maracanã) e os Cursos de Tecnologia em Produção Cultural, Tecnologia em Química de Produtos Naturais e Tecnologia em Gestão da Produção e Metrologia (atual Curso de Tecnologia em Gestão da Produção Industrial), além das Licenciatura em Física, Química e Matemática e o Curso de Bacharelado em Farmácia (Unidade Nilópolis). Nesta mesma fase, foram criados os cursos de pós-graduação lato sensu Especialização em Segurança Alimentar e Qualidade Nutricional e Especialização em Ensino de Ciências, na Unidade Maracanã.</w:t>
      </w:r>
    </w:p>
    <w:p w:rsidR="00D71888" w:rsidRDefault="00C27C11">
      <w:pPr>
        <w:spacing w:line="360" w:lineRule="auto"/>
        <w:ind w:firstLine="720"/>
      </w:pPr>
      <w:r>
        <w:t>Com o Decreto nº 5.478, de 24 de junho de 2005, o Ministério da Educação cria o Programa de Integração da Educação Profissional ao Ensino Médio na Modalidade de Educação de Jovens e Adultos (PROEJA) que induziu a criação de cursos profissionalizantes de Nível Médio para qualificar e elevar a escolaridade de jovens e adultos. Assim, mediante a publicação do Decreto 5.840, de 13 de julho de 2006, a Instituição ingressa em uma nova modalidade de escolarização e formação profissional, criando o curso Técnico de Instalação e Manutenção de Computadores, na modalidade Educação de Jovens e Adultos. Atualmente o PROEJA é desenvolvido em cinco campi, através do Curso Técnico em Manutenção e Suporte em Informática e do Curso Técnico em Agroindústria.</w:t>
      </w:r>
    </w:p>
    <w:p w:rsidR="00D71888" w:rsidRDefault="00C27C11">
      <w:pPr>
        <w:spacing w:line="360" w:lineRule="auto"/>
        <w:ind w:firstLine="720"/>
      </w:pPr>
      <w:r>
        <w:t>No período de 2005 a 2008 o CEFETEQ iniciou uma segunda fase de expansão, com a implantação das novas unidades: Núcleo Avançado de Arraial do Cabo (2005) com a oferta do curso Técnico de Logística Ambiental; Núcleo Avançado de Duque de Caxias (2006) com a oferta do curso Técnico de Operação de Processos Industriais em Polímeros; Unidade Paracambi (2007) com a oferta dos cursos Técnico em Eletrotécnica e Técnico em Gases e Combustíveis; Unidade São Gonçalo (2008) com a oferta do curso Técnico em Segurança do Trabalho; e, Unidade Volta Redonda (2008) com a oferta dos cursos Técnico em Metrologia, Técnico em Automação Industrial, Licenciatura em Matemática e Licenciatura em Física. Ainda, a instituição criou o seu primeiro programa de pós-graduação stricto sensu, com a oferta do curso de Mestrado Profissional em Ensino de Ciências, em 2007, no campus Nilópolis.</w:t>
      </w:r>
    </w:p>
    <w:p w:rsidR="00D71888" w:rsidRDefault="00C27C11">
      <w:pPr>
        <w:spacing w:line="360" w:lineRule="auto"/>
        <w:ind w:firstLine="720"/>
      </w:pPr>
      <w:r>
        <w:t xml:space="preserve">Em 29 de dezembro de 2008, o Centro Federal de Educação Tecnológica de Química de Nilópolis (CEFETQ), através da Lei nº 11.892, é transformado em Instituto Federal de Educação, Ciência e Tecnologia do Rio de Janeiro (IFRJ). Neste ato, também é incorporado </w:t>
      </w:r>
      <w:r>
        <w:lastRenderedPageBreak/>
        <w:t xml:space="preserve">à nova Instituição, o Colégio Agrícola Nilo Peçanha, então vinculado à Universidade Federal Fluminense, passando a ser o Campus Nilo Peçanha – Pinheiral. Para além de uma nova denominação esta transformação significou uma nova identidade, implicando, a mudança da sede do IFRJ para o município do Rio de Janeiro, a implantação de uma estrutura organizacional </w:t>
      </w:r>
      <w:r>
        <w:rPr>
          <w:i/>
        </w:rPr>
        <w:t xml:space="preserve">multicampi </w:t>
      </w:r>
      <w:r>
        <w:t>e levou à uma rápida expansão na perspectiva de novos campi, áreas de atuação, cursos, infraestrutura e quadros de servidores.</w:t>
      </w:r>
    </w:p>
    <w:p w:rsidR="00D71888" w:rsidRDefault="00C27C11">
      <w:pPr>
        <w:spacing w:line="360" w:lineRule="auto"/>
        <w:ind w:firstLine="720"/>
      </w:pPr>
      <w:r>
        <w:t>O ano de 2009 inicia com uma nova institucionalidade e, agora, com os campi instalados nos municípios de Duque de Caxias, Nilópolis, Paracambi, Pinheiral, Rio de Janeiro, São Gonçalo e Volta Redonda, além da unidade de Arraial do Cabo, posteriormente transformada em campus. Neste mesmo ano o IFRJ instala o primeiro campus destinado à área de Ciências e Tecnologia da Saúde no âmbito da Rede Federal de Educação Profissional, Científica e Tecnológica, o campus Realengo (Zona Oeste do Rio de Janeiro), inovando com a oferta dos cursos de Bacharelado em Farmácia (implantado em 2007, provisoriamente no campus Nilópolis), Bacharelado em Fisioterapia e Bacharelado em Terapia Ocupacional, o primeiro a ser ofertado em instituição pública no Estado do Rio de Janeiro. Também, ainda no ano de 2009, foram implantados diversos outros cursos, em diferentes níveis de escolarização, ampliando a atuação e inserção da instituição, chegando a outros municípios nos anos seguintes, como Engenheiro Paulo de Frontin, com o Curso Técnico em Informática para Internet e Mesquita.</w:t>
      </w:r>
    </w:p>
    <w:p w:rsidR="00D71888" w:rsidRDefault="00C27C11">
      <w:pPr>
        <w:spacing w:line="360" w:lineRule="auto"/>
        <w:ind w:firstLine="720"/>
      </w:pPr>
      <w:r>
        <w:t xml:space="preserve">Com o advento da III Fase do Plano de Expansão da Rede Federal de Educação Profissional, Científica e Tecnológica, lançada em agosto de 2011, a Instituição iniciou o processo para a implantação de seis novos </w:t>
      </w:r>
      <w:r>
        <w:rPr>
          <w:i/>
        </w:rPr>
        <w:t>campi</w:t>
      </w:r>
      <w:r>
        <w:t xml:space="preserve">: Belford Roxo, Mesquita, Niterói, São João de Meriti, Complexo do Alemão e Cidade de Deus, estes dois últimos no Município do Rio de Janeiro, além de dois campi avançados: Centro – Praça XI (Rio de Janeiro) e Resende. Os </w:t>
      </w:r>
      <w:r>
        <w:rPr>
          <w:i/>
        </w:rPr>
        <w:t xml:space="preserve">Campi </w:t>
      </w:r>
      <w:r>
        <w:t xml:space="preserve">Belford Roxo, Niterói, São João de Meriti iniciaram suas atividades oferecendo cursos de Formação Inicial e Continuada (FIC). Já o campus Mesquita iniciou as atividades ofertando cursos de especialização e atualização na área de formação de professores e divulgação científica. Em 2016, o </w:t>
      </w:r>
      <w:r>
        <w:rPr>
          <w:i/>
        </w:rPr>
        <w:t>Campus</w:t>
      </w:r>
      <w:r>
        <w:t xml:space="preserve"> Resende passou a oferecer os Cursos Técnicos em Guia de Turismo e em Segurança do Trabalho, concomitantes/subsequentes ao ensino médio. A partir segundo semestre de 2017 os </w:t>
      </w:r>
      <w:r>
        <w:rPr>
          <w:i/>
        </w:rPr>
        <w:t>Campi</w:t>
      </w:r>
      <w:r>
        <w:t xml:space="preserve"> Niterói e São João de Meriti passam a oferecer também Cursos Técnicos em Administração, concomitantes/subsequentes ao ensino médio. </w:t>
      </w:r>
    </w:p>
    <w:p w:rsidR="00D71888" w:rsidRDefault="00C27C11">
      <w:pPr>
        <w:spacing w:line="360" w:lineRule="auto"/>
        <w:ind w:firstLine="720"/>
      </w:pPr>
      <w:r>
        <w:lastRenderedPageBreak/>
        <w:t xml:space="preserve">Atualmente, o IFRJ é constituído pelo </w:t>
      </w:r>
      <w:r>
        <w:rPr>
          <w:i/>
        </w:rPr>
        <w:t>Campus</w:t>
      </w:r>
      <w:r>
        <w:t xml:space="preserve"> Reitoria (16), situado no Município do Rio de Janeiro e por mais 15 </w:t>
      </w:r>
      <w:r>
        <w:rPr>
          <w:i/>
        </w:rPr>
        <w:t>campi</w:t>
      </w:r>
      <w:r>
        <w:t xml:space="preserve"> (figura 1): </w:t>
      </w:r>
      <w:r>
        <w:rPr>
          <w:i/>
        </w:rPr>
        <w:t>Campus</w:t>
      </w:r>
      <w:r>
        <w:t xml:space="preserve"> Arraial do Cabo (1), </w:t>
      </w:r>
      <w:r>
        <w:rPr>
          <w:i/>
        </w:rPr>
        <w:t>Campus</w:t>
      </w:r>
      <w:r>
        <w:t xml:space="preserve"> Belford Roxo (2), </w:t>
      </w:r>
      <w:r>
        <w:rPr>
          <w:i/>
        </w:rPr>
        <w:t>Campus</w:t>
      </w:r>
      <w:r>
        <w:t xml:space="preserve"> Duque de Caxias (3), </w:t>
      </w:r>
      <w:r>
        <w:rPr>
          <w:i/>
        </w:rPr>
        <w:t>Campus</w:t>
      </w:r>
      <w:r>
        <w:t xml:space="preserve"> Engenheiro Paulo de Frontin (4), </w:t>
      </w:r>
      <w:r>
        <w:rPr>
          <w:i/>
        </w:rPr>
        <w:t>Campus</w:t>
      </w:r>
      <w:r>
        <w:t xml:space="preserve"> Mesquita (5), </w:t>
      </w:r>
      <w:r>
        <w:rPr>
          <w:i/>
        </w:rPr>
        <w:t>Campus</w:t>
      </w:r>
      <w:r>
        <w:t xml:space="preserve"> Nilópolis (6), </w:t>
      </w:r>
      <w:r>
        <w:rPr>
          <w:i/>
        </w:rPr>
        <w:t>Campus</w:t>
      </w:r>
      <w:r>
        <w:t xml:space="preserve"> Niterói (8), </w:t>
      </w:r>
      <w:r>
        <w:rPr>
          <w:i/>
        </w:rPr>
        <w:t>Campus</w:t>
      </w:r>
      <w:r>
        <w:t xml:space="preserve"> Paracambi (9), </w:t>
      </w:r>
      <w:r>
        <w:rPr>
          <w:i/>
        </w:rPr>
        <w:t>Campus</w:t>
      </w:r>
      <w:r>
        <w:t xml:space="preserve"> Pinheiral (7), </w:t>
      </w:r>
      <w:r>
        <w:rPr>
          <w:i/>
        </w:rPr>
        <w:t>Campus</w:t>
      </w:r>
      <w:r>
        <w:t xml:space="preserve"> Realengo (10), </w:t>
      </w:r>
      <w:r>
        <w:rPr>
          <w:i/>
        </w:rPr>
        <w:t>Campus</w:t>
      </w:r>
      <w:r>
        <w:t xml:space="preserve"> Resende (11), </w:t>
      </w:r>
      <w:r>
        <w:rPr>
          <w:i/>
        </w:rPr>
        <w:t>Campus</w:t>
      </w:r>
      <w:r>
        <w:t xml:space="preserve"> Rio de Janeiro (12), </w:t>
      </w:r>
      <w:r>
        <w:rPr>
          <w:i/>
        </w:rPr>
        <w:t>Campus</w:t>
      </w:r>
      <w:r>
        <w:t xml:space="preserve"> São Gonçalo (13), </w:t>
      </w:r>
      <w:r>
        <w:rPr>
          <w:i/>
        </w:rPr>
        <w:t>Campus</w:t>
      </w:r>
      <w:r>
        <w:t xml:space="preserve"> São João de Meriti (14) e </w:t>
      </w:r>
      <w:r>
        <w:rPr>
          <w:i/>
        </w:rPr>
        <w:t>Campus</w:t>
      </w:r>
      <w:r>
        <w:t xml:space="preserve"> Volta Redonda (15), e vem atuando na formação profissional nos diferentes níveis e modalidades de ensino, oferecendo cursos presenciais de formação inicial e continuada, de ensino técnico de nível médio e de ensino superior de Graduação e Pós-Graduação, </w:t>
      </w:r>
      <w:r>
        <w:rPr>
          <w:i/>
        </w:rPr>
        <w:t>lato</w:t>
      </w:r>
      <w:r>
        <w:t xml:space="preserve"> e </w:t>
      </w:r>
      <w:r>
        <w:rPr>
          <w:i/>
        </w:rPr>
        <w:t>stricto sensu</w:t>
      </w:r>
      <w:r>
        <w:t>, além de oferecer cursos de formação profissional nas modalidades de ensino de jovens e adultos (EJA) e ensino a distância (EaD).</w:t>
      </w:r>
    </w:p>
    <w:p w:rsidR="00D71888" w:rsidRDefault="00D71888"/>
    <w:p w:rsidR="00D71888" w:rsidRDefault="00C27C11">
      <w:pPr>
        <w:shd w:val="clear" w:color="auto" w:fill="FFFFFF"/>
        <w:ind w:firstLine="0"/>
        <w:jc w:val="center"/>
        <w:rPr>
          <w:color w:val="333333"/>
          <w:sz w:val="20"/>
          <w:szCs w:val="20"/>
        </w:rPr>
      </w:pPr>
      <w:r>
        <w:rPr>
          <w:color w:val="333333"/>
          <w:sz w:val="20"/>
          <w:szCs w:val="20"/>
        </w:rPr>
        <w:t>Figura 1. Regiões do Estado do Rio de Janeiro.</w:t>
      </w:r>
      <w:r>
        <w:rPr>
          <w:noProof/>
        </w:rPr>
        <w:drawing>
          <wp:anchor distT="0" distB="0" distL="114300" distR="114300" simplePos="0" relativeHeight="251658240" behindDoc="0" locked="0" layoutInCell="1" allowOverlap="1">
            <wp:simplePos x="0" y="0"/>
            <wp:positionH relativeFrom="column">
              <wp:posOffset>67630</wp:posOffset>
            </wp:positionH>
            <wp:positionV relativeFrom="paragraph">
              <wp:posOffset>37486</wp:posOffset>
            </wp:positionV>
            <wp:extent cx="5694998" cy="3162914"/>
            <wp:effectExtent l="0" t="0" r="0" b="0"/>
            <wp:wrapSquare wrapText="bothSides" distT="0" distB="0" distL="114300" distR="114300"/>
            <wp:docPr id="2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cstate="print"/>
                    <a:srcRect/>
                    <a:stretch>
                      <a:fillRect/>
                    </a:stretch>
                  </pic:blipFill>
                  <pic:spPr>
                    <a:xfrm>
                      <a:off x="0" y="0"/>
                      <a:ext cx="5694998" cy="3162914"/>
                    </a:xfrm>
                    <a:prstGeom prst="rect">
                      <a:avLst/>
                    </a:prstGeom>
                    <a:ln/>
                  </pic:spPr>
                </pic:pic>
              </a:graphicData>
            </a:graphic>
          </wp:anchor>
        </w:drawing>
      </w:r>
    </w:p>
    <w:p w:rsidR="00D71888" w:rsidRDefault="00C27C11">
      <w:pPr>
        <w:shd w:val="clear" w:color="auto" w:fill="FFFFFF"/>
        <w:ind w:firstLine="0"/>
        <w:jc w:val="center"/>
      </w:pPr>
      <w:r>
        <w:rPr>
          <w:color w:val="333333"/>
          <w:sz w:val="20"/>
          <w:szCs w:val="20"/>
        </w:rPr>
        <w:t>Fonte: https://mapasblog.blogspot.com/2011/11/mapas-do-estado-do-rio-de-janeiro.html</w:t>
      </w:r>
    </w:p>
    <w:p w:rsidR="00D71888" w:rsidRDefault="00D71888">
      <w:pPr>
        <w:ind w:left="850" w:hanging="360"/>
      </w:pPr>
    </w:p>
    <w:p w:rsidR="00D71888" w:rsidRDefault="00C27C11">
      <w:pPr>
        <w:pStyle w:val="Ttulo2"/>
        <w:numPr>
          <w:ilvl w:val="1"/>
          <w:numId w:val="1"/>
        </w:numPr>
        <w:ind w:left="708"/>
      </w:pPr>
      <w:bookmarkStart w:id="9" w:name="_Toc23166958"/>
      <w:r>
        <w:t>HISTÓRICO DO CAMPUS</w:t>
      </w:r>
      <w:bookmarkEnd w:id="9"/>
    </w:p>
    <w:p w:rsidR="00D71888" w:rsidRDefault="00D71888">
      <w:pPr>
        <w:ind w:left="1440" w:firstLine="0"/>
      </w:pPr>
    </w:p>
    <w:p w:rsidR="00D71888" w:rsidRDefault="00C27C11">
      <w:pPr>
        <w:spacing w:line="360" w:lineRule="auto"/>
      </w:pPr>
      <w:r>
        <w:t xml:space="preserve">O início das atividades do </w:t>
      </w:r>
      <w:r>
        <w:rPr>
          <w:i/>
        </w:rPr>
        <w:t>Campus</w:t>
      </w:r>
      <w:r>
        <w:t xml:space="preserve"> no município de Arraial do Cabo data do mês de dezembro de 2005, ainda como Núcleo do Centro Federal de Educação Tecnológica de Química (CEFETEQ). Em 2006, ofertou-se o Curso Técnico em Logística Ambiental, na modalidade concomitante/subsequente, num espaço cedido no Colégio Municipal Francisco Porto de Aguiar, tendo a sua primeira turma formada em 2007. </w:t>
      </w:r>
    </w:p>
    <w:p w:rsidR="00D71888" w:rsidRDefault="00C27C11">
      <w:pPr>
        <w:spacing w:line="360" w:lineRule="auto"/>
        <w:ind w:firstLine="708"/>
      </w:pPr>
      <w:r>
        <w:lastRenderedPageBreak/>
        <w:t xml:space="preserve">Com o advento da Lei Federal nº 11892/2008, que instituiu a Rede Federal, nossa Instituição passou a se chamar Instituto Federal de Educação, Ciência e Tecnologia do Rio de Janeiro (IFRJ). Em 2008, o IFRJ, em Arraial do Cabo, transferiu-se para as dependências da Escola Municipal João Torres. </w:t>
      </w:r>
    </w:p>
    <w:p w:rsidR="00D71888" w:rsidRDefault="00C27C11">
      <w:pPr>
        <w:spacing w:line="360" w:lineRule="auto"/>
        <w:ind w:firstLine="708"/>
      </w:pPr>
      <w:r>
        <w:t xml:space="preserve">Em 2010, já com o </w:t>
      </w:r>
      <w:r>
        <w:rPr>
          <w:i/>
        </w:rPr>
        <w:t>status</w:t>
      </w:r>
      <w:r>
        <w:t xml:space="preserve"> de “</w:t>
      </w:r>
      <w:r>
        <w:rPr>
          <w:i/>
        </w:rPr>
        <w:t>Campus</w:t>
      </w:r>
      <w:r>
        <w:t xml:space="preserve"> Avançado”, o IFRJ passou a ocupar as dependências da Escola Municipal Yone Nogueira, na Rua José Pinto de Macedo, s/nº, Prainha, seu atual endereço, mediante cessão do espaço feita pela Prefeitura local. A meta era a criação de cursos técnicos integrados.</w:t>
      </w:r>
    </w:p>
    <w:p w:rsidR="00D71888" w:rsidRDefault="00C27C11">
      <w:pPr>
        <w:spacing w:line="360" w:lineRule="auto"/>
        <w:ind w:firstLine="708"/>
      </w:pPr>
      <w:r>
        <w:t xml:space="preserve">Em 2013, o IFRJ de Arraial do Cabo ganhou o </w:t>
      </w:r>
      <w:r>
        <w:rPr>
          <w:i/>
        </w:rPr>
        <w:t xml:space="preserve">status </w:t>
      </w:r>
      <w:r>
        <w:t xml:space="preserve">pleno de </w:t>
      </w:r>
      <w:r>
        <w:rPr>
          <w:i/>
        </w:rPr>
        <w:t xml:space="preserve">Campus </w:t>
      </w:r>
      <w:r>
        <w:t>e, a partir de 2017, de unidade gestora, possuindo um quadro de servidores técnicos administrativos e educacionais qualificados, que dão suporte à gestão.</w:t>
      </w:r>
    </w:p>
    <w:p w:rsidR="00D71888" w:rsidRDefault="00C27C11">
      <w:pPr>
        <w:shd w:val="clear" w:color="auto" w:fill="FFFFFF"/>
        <w:spacing w:line="360" w:lineRule="auto"/>
        <w:ind w:firstLine="708"/>
      </w:pPr>
      <w:r>
        <w:t xml:space="preserve">Seguindo os preceitos da Instituição, o </w:t>
      </w:r>
      <w:r>
        <w:rPr>
          <w:i/>
        </w:rPr>
        <w:t>Campus</w:t>
      </w:r>
      <w:r>
        <w:t xml:space="preserve"> se dedica a cumprir a missão institucional dos Institutos Federais: Ensino, Pesquisa e Extensão. Sua equipe de ensino é composta por mestres e doutores, oferecendo educação de qualidade à população da Região dos Lagos. Em termos de pesquisa, destacam-se os programas de bolsas e fomentos à iniciação científica. </w:t>
      </w:r>
    </w:p>
    <w:p w:rsidR="00D71888" w:rsidRDefault="00C27C11">
      <w:pPr>
        <w:shd w:val="clear" w:color="auto" w:fill="FFFFFF"/>
        <w:spacing w:line="360" w:lineRule="auto"/>
        <w:ind w:firstLine="708"/>
      </w:pPr>
      <w:r>
        <w:t xml:space="preserve">O </w:t>
      </w:r>
      <w:r>
        <w:rPr>
          <w:i/>
        </w:rPr>
        <w:t>Campus</w:t>
      </w:r>
      <w:r>
        <w:t xml:space="preserve"> possui diversos laboratórios: Química, Física, Educação Física, Ciências Ambientais e Humanidades, bem como diversos laboratórios da área de Informática (Hardware, Software, Pesquisa, Redes) e um da Pós-Graduação em Tecnologias Digitais Aplicadas ao Ensino. O </w:t>
      </w:r>
      <w:r>
        <w:rPr>
          <w:i/>
        </w:rPr>
        <w:t>Campus</w:t>
      </w:r>
      <w:r>
        <w:t xml:space="preserve"> conta também com uma Biblioteca, que recebeu o nome, por meio de concurso, do ilustre memorialista cabista Reinaldo Martins Fialho.</w:t>
      </w:r>
    </w:p>
    <w:p w:rsidR="00D71888" w:rsidRDefault="00C27C11">
      <w:pPr>
        <w:shd w:val="clear" w:color="auto" w:fill="FFFFFF"/>
        <w:spacing w:line="360" w:lineRule="auto"/>
        <w:ind w:firstLine="0"/>
      </w:pPr>
      <w:r>
        <w:t> </w:t>
      </w:r>
      <w:r>
        <w:tab/>
        <w:t>O Campus conta, ademais, com núcleos de atividade inclusiva, como o NAPNE (Núcleo de Apoio a Pessoas com Necessidades Especiais), o NEABI (Núcleo de Estudos Afro- Brasileiros e Indígenas) e o NUGED (Núcleo de Gênero e Diversidade). Priorizam-se, igualmente, a cultura e a extensão, por meio de iniciativas tais como Semana Acadêmica, IFRJ de Portas Abertas, Curso de Libras, Conversação em Língua Inglesa e o Grupo de Teatro Vida Viva.</w:t>
      </w:r>
    </w:p>
    <w:p w:rsidR="00D71888" w:rsidRDefault="00C27C11">
      <w:pPr>
        <w:shd w:val="clear" w:color="auto" w:fill="FFFFFF"/>
        <w:spacing w:line="360" w:lineRule="auto"/>
        <w:ind w:firstLine="708"/>
      </w:pPr>
      <w:r>
        <w:t xml:space="preserve">Atualmente os cursos regulares oferecidos são os seguintes: curso técnico em Meio Ambiente (modalidades integrado e concomitante/subsequente); curso técnico em Informática (modalidade integrado); especialização em Ciências Ambientais em Áreas Costeiras; especialização em Tecnologias Digitais Aplicadas ao Ensino.  </w:t>
      </w:r>
    </w:p>
    <w:p w:rsidR="00D71888" w:rsidRDefault="00C27C11">
      <w:pPr>
        <w:shd w:val="clear" w:color="auto" w:fill="FFFFFF"/>
        <w:spacing w:line="360" w:lineRule="auto"/>
        <w:ind w:firstLine="720"/>
      </w:pPr>
      <w:r>
        <w:lastRenderedPageBreak/>
        <w:t xml:space="preserve">O </w:t>
      </w:r>
      <w:r>
        <w:rPr>
          <w:i/>
        </w:rPr>
        <w:t>Campus</w:t>
      </w:r>
      <w:r>
        <w:t xml:space="preserve"> também se credenciou, em 2018, como Polo a Distância (EaD), pela CAPES, e, em breve, estará oferecendo cursos próprios e também em parceria com a Universidade Aberta do Brasil (UAB).</w:t>
      </w:r>
    </w:p>
    <w:p w:rsidR="00D71888" w:rsidRDefault="00D71888">
      <w:pPr>
        <w:shd w:val="clear" w:color="auto" w:fill="FFFFFF"/>
        <w:ind w:firstLine="432"/>
      </w:pPr>
    </w:p>
    <w:p w:rsidR="00D71888" w:rsidRDefault="00C27C11">
      <w:pPr>
        <w:pStyle w:val="Ttulo2"/>
        <w:numPr>
          <w:ilvl w:val="1"/>
          <w:numId w:val="1"/>
        </w:numPr>
        <w:ind w:left="708"/>
      </w:pPr>
      <w:bookmarkStart w:id="10" w:name="_Toc23166959"/>
      <w:r>
        <w:t>CONTEXTO EDUCACIONAL</w:t>
      </w:r>
      <w:bookmarkEnd w:id="10"/>
    </w:p>
    <w:p w:rsidR="00D71888" w:rsidRDefault="00D71888">
      <w:pPr>
        <w:spacing w:line="360" w:lineRule="auto"/>
      </w:pPr>
    </w:p>
    <w:p w:rsidR="00D71888" w:rsidRDefault="00C27C11">
      <w:pPr>
        <w:spacing w:line="360" w:lineRule="auto"/>
      </w:pPr>
      <w:r>
        <w:t>A cidade de Arraial do Cabo pertence à Região das Baixadas Litorâneas, que também abrange os municípios de Araruama, Armação dos Búzios, Cabo Frio, Casimiro de Abreu, Iguaba Grande, Rio das Ostras, São Pedro da Aldeia, Saquarema e Silva Jardim.</w:t>
      </w:r>
    </w:p>
    <w:p w:rsidR="00D71888" w:rsidRDefault="00C27C11">
      <w:pPr>
        <w:spacing w:line="360" w:lineRule="auto"/>
      </w:pPr>
      <w:r>
        <w:t>O crescimento de Arraial do Cabo foi fortemente impulsionado pela presença da Fábrica Nacional de Álcalis, pelo turismo e pelo veraneio, sendo considerado um dos melhores locais do país para a prática do mergulho. O município foi criado com o advento da Lei Estadual nº 839, de 13 de maio de 1985, e a instalação ocorreu em 1º de janeiro de 1986. Possui os distritos de Monte Alto, Figueira, Parque das Garças, Sabiá, Pernambuca, Novo Arraial e Caiçara.</w:t>
      </w:r>
    </w:p>
    <w:p w:rsidR="00D71888" w:rsidRDefault="00C27C11">
      <w:pPr>
        <w:spacing w:line="360" w:lineRule="auto"/>
      </w:pPr>
      <w:r>
        <w:t>Em 2010, Arraial do Cabo tinha uma população de 27.715 habitantes, correspondente a 3,4% do contingente da Região das Baixadas Litorâneas, com uma proporção de 96,7 homens para cada 100 mulheres. A densidade demográfica era de 172,9 habitantes por km², contra 160,4 habitantes por km² de sua região. A taxa de urbanização correspondia a 100% da população. Em comparação com a década anterior, a população do município aumentou 16,1%, o 31º maior crescimento no estado.</w:t>
      </w:r>
    </w:p>
    <w:p w:rsidR="00D71888" w:rsidRDefault="00C27C11">
      <w:pPr>
        <w:spacing w:line="360" w:lineRule="auto"/>
      </w:pPr>
      <w:r>
        <w:t>Segundo o levantamento, o município possuía 19.446 domicílios, dos quais 45% eram de uso ocasional, demonstrando o forte perfil turístico local. O turismo é uma das principais atividades realizadas na cidade de Arraial do Cabo, principalmente entre os meses de dezembro e março, considerada a “alta temporada”. Com isso, ocorre um aumento significativo da população sazonal local, realizando o aumento das pressões ambientais, como também na utilização dos equipamentos urbanos.</w:t>
      </w:r>
    </w:p>
    <w:p w:rsidR="00D71888" w:rsidRDefault="00C27C11">
      <w:pPr>
        <w:spacing w:line="360" w:lineRule="auto"/>
      </w:pPr>
      <w:r>
        <w:t xml:space="preserve">No que diz respeito especificamente à cidade de Arraial do Cabo, o turismo está focado nas atividades relacionadas às suas belas praias, envolvendo também passeios marítimos, gastronomia à beira-mar, trilhas ecológicas e a exploração das imagens dos bens naturais locais. </w:t>
      </w:r>
    </w:p>
    <w:p w:rsidR="00D71888" w:rsidRDefault="00C27C11">
      <w:pPr>
        <w:spacing w:line="360" w:lineRule="auto"/>
      </w:pPr>
      <w:r>
        <w:t xml:space="preserve">O </w:t>
      </w:r>
      <w:r>
        <w:rPr>
          <w:i/>
        </w:rPr>
        <w:t>Campus</w:t>
      </w:r>
      <w:r>
        <w:t xml:space="preserve"> Arraial do Cabo tem a sua origem no ano de 2006, enquanto Unidade Descentralizada de Ensino (UNED) vinculada ao CEFET-Química, tornando-se </w:t>
      </w:r>
      <w:r>
        <w:rPr>
          <w:i/>
        </w:rPr>
        <w:t>Campus</w:t>
      </w:r>
      <w:r>
        <w:t xml:space="preserve"> Avançado no ano de 2010, a partir da transformação do CEFET-Química em Instituto Federal </w:t>
      </w:r>
      <w:r>
        <w:lastRenderedPageBreak/>
        <w:t>de Educação, Ciência e Tecnologia do Rio de Janeiro. Já no ano de 2006, a Unidade Avançada foi aberta com o Curso Técnico concomitante/subsequente de Logística Ambiental, o qual passou a ser, após reforma curricular, o Curso Técnico concomitante/subsequente em Meio Ambiente, que passou a funcionar no ano de 2010. Dando continuidade à verticalização com foco em questões socioambientais, em 2016, se iniciou a Pós-graduação em Ciências Ambientais em Áreas Costeiras.</w:t>
      </w:r>
    </w:p>
    <w:p w:rsidR="00D71888" w:rsidRDefault="00C27C11">
      <w:pPr>
        <w:spacing w:line="360" w:lineRule="auto"/>
      </w:pPr>
      <w:r>
        <w:t xml:space="preserve">A outra vertente do </w:t>
      </w:r>
      <w:r>
        <w:rPr>
          <w:i/>
        </w:rPr>
        <w:t>Campus</w:t>
      </w:r>
      <w:r>
        <w:t>, que é a área de Computação, foi iniciada através da implantação do Curso Técnico em Informática Integrado ao Ensino Médio, iniciado em 2011, e o Curso de Manutenção e Suporte em Informática (Proeja), iniciado no mesmo ano. Ao longo dos anos, esta vocação foi se consolidando, principalmente devido à grande procura dos alunos da região pelo curso de Informática e também pela consolidação de um corpo docente preparado para atuar de maneira integrada no curso de Informática. Nesta atuação, abrangem-se o ensino, a pesquisa e a extensão em consonância com o curso, os discentes e a comunidade externa. A maturidade deste trabalho originou um grupo de trabalho que se empenhou no estudo e na criação do Curso de Especialização em Tecnologias Digitais Aplicadas ao Ensino (TDAE), iniciado em 2018, que possui a particularidade de realização de trabalho conjunto envolvendo docentes de áreas propedêuticas e da computação. Esse curso tem alcançado um público dentro das expectativas previstas em seu planejamento.</w:t>
      </w:r>
    </w:p>
    <w:p w:rsidR="00D71888" w:rsidRDefault="00D71888"/>
    <w:p w:rsidR="00D71888" w:rsidRDefault="00C27C11">
      <w:pPr>
        <w:pStyle w:val="Ttulo2"/>
        <w:numPr>
          <w:ilvl w:val="1"/>
          <w:numId w:val="1"/>
        </w:numPr>
        <w:ind w:left="708"/>
      </w:pPr>
      <w:bookmarkStart w:id="11" w:name="_Toc23166960"/>
      <w:r>
        <w:t>JUSTIFICATIVA DE OFERTA</w:t>
      </w:r>
      <w:bookmarkEnd w:id="11"/>
    </w:p>
    <w:p w:rsidR="00D71888" w:rsidRDefault="00D71888">
      <w:pPr>
        <w:ind w:left="1440" w:firstLine="0"/>
      </w:pPr>
    </w:p>
    <w:p w:rsidR="00D71888" w:rsidRDefault="00C27C11">
      <w:pPr>
        <w:spacing w:line="360" w:lineRule="auto"/>
        <w:ind w:firstLine="720"/>
      </w:pPr>
      <w:r>
        <w:t xml:space="preserve">Nas últimas décadas, a dinâmica da sociedade mudou drasticamente, sendo levada para uma sociedade altamente conectada por dispositivos computacionais, que vive em um mundo virtual. Hoje, todos os segmentos da sociedade e toda a economia e suas sustentações dependem de recursos tecnológicos, recursos estes ligados em redes de computadores e na internet, que é uma grande rede mundial altamente conectada. Neste sentido, as TICs, Tecnologias da Informação e Comunicação, estão presentes e consolidadas cada vez mais no universo macro em que os cenários da sociedade se baseiam e, com isso, entender, dominar e implementar tais tecnologias são ações extremamente necessárias. Para sustentar toda esta evolução, toda esta funcionalidade e a grande demanda destes recursos e serviços, são necessários profissionais capacitados e prontos para atender aos requisitos necessários.  </w:t>
      </w:r>
    </w:p>
    <w:p w:rsidR="00D71888" w:rsidRDefault="00C27C11">
      <w:pPr>
        <w:spacing w:line="360" w:lineRule="auto"/>
        <w:ind w:firstLine="720"/>
      </w:pPr>
      <w:r>
        <w:t xml:space="preserve">Neste sentido, o Curso Superior de Tecnologia em Redes de Computadores visa oferecer uma capacitação, gratuita e de qualidade, preenchendo uma lacuna de formação </w:t>
      </w:r>
      <w:r>
        <w:lastRenderedPageBreak/>
        <w:t xml:space="preserve">técnica e superior que irá atender demandas por profissionais altamente capacitados em uma área de crescimento constante. </w:t>
      </w:r>
    </w:p>
    <w:p w:rsidR="00D71888" w:rsidRDefault="00C27C11">
      <w:pPr>
        <w:spacing w:line="360" w:lineRule="auto"/>
        <w:ind w:firstLine="720"/>
      </w:pPr>
      <w:r>
        <w:t xml:space="preserve">A implantação do Curso de Tecnologia em Redes de Computadores no IFRJ / </w:t>
      </w:r>
      <w:r>
        <w:rPr>
          <w:i/>
        </w:rPr>
        <w:t>Campus</w:t>
      </w:r>
      <w:r>
        <w:t xml:space="preserve"> Arraial do Cabo é justificada pelas seguintes prerrogativas: </w:t>
      </w:r>
    </w:p>
    <w:p w:rsidR="00D71888" w:rsidRDefault="00C27C11">
      <w:pPr>
        <w:spacing w:line="360" w:lineRule="auto"/>
        <w:ind w:firstLine="720"/>
      </w:pPr>
      <w:r>
        <w:t xml:space="preserve">1. A Tecnologia da Informação (TI) é um dos setores com maior expansão na história recente da humanidade, o que se reflete na realidade brasileira, sendo uma área estratégica para o crescimento econômico e o desenvolvimento científico. Dada a ubiquidade da Informática, todas as empresas, não importa seu ramo de atividade, porte ou capital, são dependentes, direta ou indiretamente, de sistemas de computadores; </w:t>
      </w:r>
    </w:p>
    <w:p w:rsidR="00D71888" w:rsidRDefault="00C27C11">
      <w:pPr>
        <w:spacing w:line="360" w:lineRule="auto"/>
        <w:ind w:firstLine="720"/>
      </w:pPr>
      <w:r>
        <w:t xml:space="preserve">2. A cidade de Arraial do Cabo está em uma região próxima da região metropolitana da capital do Rio de Janeiro, além de situada muito próxima a uma região de importância nacional para a produção e extração de petróleo, a Bacia de Campos, atividades que necessitam de uma base tecnológica e mão-de-obra altamente qualificada. Desta forma, as empresas desta região e redondezas dependem de forma direta, através da contratação do profissional de Tecnologia da Informação (TI), ou indireta, por meio da contratação de empresas que prestam serviços desta natureza, criando uma demanda significativa, que obriga, inclusive, a busca destes serviços em grandes centros em razão da insuficiência de profissionais devidamente qualificados na região; </w:t>
      </w:r>
    </w:p>
    <w:p w:rsidR="00D71888" w:rsidRDefault="00C27C11">
      <w:pPr>
        <w:spacing w:line="360" w:lineRule="auto"/>
        <w:ind w:firstLine="720"/>
      </w:pPr>
      <w:r>
        <w:t xml:space="preserve">3. As diretrizes do Art. 25 do Decreto n° 5.886/2006, com a redação do Decreto 6.631/2008, e as competências constantes da portaria MCT 907/2006; </w:t>
      </w:r>
    </w:p>
    <w:p w:rsidR="00D71888" w:rsidRDefault="00C27C11">
      <w:pPr>
        <w:spacing w:line="360" w:lineRule="auto"/>
        <w:ind w:firstLine="720"/>
      </w:pPr>
      <w:r>
        <w:t xml:space="preserve">4. A Lei de Informática e a Política Industrial, Tecnológica e de Comércio Exterior (PITCE), lançada em 31 de março de 2004, estabeleceram duas opções estratégicas do setor de TI: software e semicondutores. Entre as ações e medidas anunciadas para estas áreas estratégicas, estão aquelas que objetivam a formação de recursos humanos e o fortalecimento e desenvolvimento das indústrias de software e semicondutores; </w:t>
      </w:r>
    </w:p>
    <w:p w:rsidR="00D71888" w:rsidRDefault="00C27C11">
      <w:pPr>
        <w:spacing w:line="360" w:lineRule="auto"/>
        <w:ind w:firstLine="720"/>
      </w:pPr>
      <w:r>
        <w:t xml:space="preserve">5. A Lei de Inovação Tecnológica, Lei n° 10.973 de 2 de dezembro de 2004, regulamentada em 11 de outubro de 2005 pelo Decreto n° 5.563, que dispõe sobre incentivos à inovação e à pesquisa científica e tecnológica no ambiente produtivo e dá outras providências, prevê: estímulo à criação de ambientes especializados e cooperativos de inovação; estímulo à participação de Instituições Científicas e Tecnológicas (ICT) no processo de inovação; estímulo à inovação nas empresas; estímulo ao inventor independente; e estímulo à criação de fundos de investimentos para a inovação. É a primeira lei brasileira que trata do relacionamento entre Universidades (e Instituições de Pesquisa) e Empresas; </w:t>
      </w:r>
    </w:p>
    <w:p w:rsidR="00D71888" w:rsidRDefault="00C27C11">
      <w:pPr>
        <w:spacing w:line="360" w:lineRule="auto"/>
        <w:ind w:firstLine="720"/>
      </w:pPr>
      <w:r>
        <w:lastRenderedPageBreak/>
        <w:t xml:space="preserve">6. O IFRJ, através de sua lei de criação, lei nº 11.892, de 29 de dezembro de 2008, é instituição de educação superior, básica e profissional multicampi, especializada na oferta de educação profissional e tecnológica nas diferentes modalidades de ensino, com base na conjugação de conhecimentos técnicos e tecnológicos com as suas práticas pedagógicas, nos termos desta Lei. O IFRJ tem por finalidade e características, entre outras: desenvolver a educação profissional e tecnológica como processo educativo e investigativo de geração e adaptação de soluções técnicas e tecnológicas às demandas sociais e peculiaridades regionais; orientar sua oferta formativa em benefício da consolidação e fortalecimento dos arranjos produtivos, sociais e culturais locais, identificados com base no mapeamento das potencialidades de desenvolvimento socioeconômico e cultural no âmbito de atuação do Instituto Federal; </w:t>
      </w:r>
    </w:p>
    <w:p w:rsidR="00D71888" w:rsidRDefault="00C27C11">
      <w:pPr>
        <w:spacing w:line="360" w:lineRule="auto"/>
        <w:ind w:firstLine="720"/>
      </w:pPr>
      <w:r>
        <w:t xml:space="preserve">7. O mútuo interesse em atender a necessidade de qualificação constante de seus recursos humanos, refletindo diretamente na formação demandada pelas iniciativas públicas e privadas no Estado do Rio de Janeiro. </w:t>
      </w:r>
    </w:p>
    <w:p w:rsidR="00D71888" w:rsidRDefault="00C27C11">
      <w:pPr>
        <w:spacing w:line="360" w:lineRule="auto"/>
        <w:ind w:firstLine="720"/>
      </w:pPr>
      <w:r>
        <w:t xml:space="preserve">Nesse sentido, a proposta do IFRJ / </w:t>
      </w:r>
      <w:r>
        <w:rPr>
          <w:i/>
        </w:rPr>
        <w:t>Campus</w:t>
      </w:r>
      <w:r>
        <w:t xml:space="preserve"> Arraial do Cabo de oferecer o Curso Superior de Tecnologia em Redes de Computadores, caracterizado no Catálogo Nacional de Cursos Superiores de Tecnologia no Eixo Tecnológico de Informação e Comunicação, justifica-se por atender a uma demanda regional e nacional. Além disso, respalda-se na Lei de Diretrizes e Bases da Educação - LDB, que estabelece aos alunos egressos do Ensino Médio a possibilidade de acesso à Educação Profissional, pública, gratuita e de qualidade, habilitando-o para o exercício da profissão. Por fim, este curso atenderá a nova filosofia e política do Governo Federal, que se sustenta na abordagem e divulgação correta do conhecimento através da informação atual e dirigida, isto é, um processo de ensino-aprendizagem otimizado e com ampla visão interdisciplinar. </w:t>
      </w:r>
    </w:p>
    <w:p w:rsidR="00D71888" w:rsidRDefault="00D71888"/>
    <w:p w:rsidR="00D71888" w:rsidRDefault="00C27C11">
      <w:pPr>
        <w:pStyle w:val="Ttulo2"/>
        <w:numPr>
          <w:ilvl w:val="1"/>
          <w:numId w:val="1"/>
        </w:numPr>
        <w:ind w:left="708"/>
      </w:pPr>
      <w:bookmarkStart w:id="12" w:name="_Toc23166961"/>
      <w:r>
        <w:t>HISTÓRICO DE IMPLANTAÇÃO E DESENVOLVIMENTO DO CURSO</w:t>
      </w:r>
      <w:bookmarkEnd w:id="12"/>
    </w:p>
    <w:p w:rsidR="00D71888" w:rsidRDefault="00D71888">
      <w:pPr>
        <w:spacing w:line="360" w:lineRule="auto"/>
        <w:ind w:firstLine="0"/>
        <w:rPr>
          <w:color w:val="FF0000"/>
        </w:rPr>
      </w:pPr>
    </w:p>
    <w:p w:rsidR="00D71888" w:rsidRDefault="00C27C11">
      <w:pPr>
        <w:spacing w:line="360" w:lineRule="auto"/>
        <w:ind w:firstLine="720"/>
      </w:pPr>
      <w:r>
        <w:t xml:space="preserve">Em 08 agosto de 2018, durante reunião de planejamento, a Direção de Ensino do </w:t>
      </w:r>
      <w:r>
        <w:rPr>
          <w:i/>
        </w:rPr>
        <w:t>Campus</w:t>
      </w:r>
      <w:r>
        <w:t xml:space="preserve"> solicitou às áreas de Informática e Meio Ambiente um estudo de viabilidade sobre possíveis cursos de graduação, levando em consideração o perfil do corpo docente de cada área. A Direção de Ensino marcou para o dia 27 de setembro de 2018 uma nova reunião, com representantes das áreas de Informática e Meio Ambiente, solicitando que, em um período de 30 dias, apresentassem as propostas pensadas por cada grupo. </w:t>
      </w:r>
    </w:p>
    <w:p w:rsidR="00D71888" w:rsidRDefault="00C27C11">
      <w:pPr>
        <w:spacing w:line="360" w:lineRule="auto"/>
        <w:ind w:firstLine="720"/>
      </w:pPr>
      <w:r>
        <w:lastRenderedPageBreak/>
        <w:t xml:space="preserve">Em 30 de outubro de 2018, o grupo de Informática apresentou 3 propostas: (i). Curso Superior Tecnológico de Gestão em TI; (ii). Curso Superior Tecnológico em Redes de Computadores; (iii). Curso Superior Tecnológico em Multimídia. Depois de apresentadas as propostas, a Direção de Ensino marcou uma reunião com toda a comunidade do </w:t>
      </w:r>
      <w:r>
        <w:rPr>
          <w:i/>
        </w:rPr>
        <w:t>Campus</w:t>
      </w:r>
      <w:r>
        <w:t xml:space="preserve"> Arraial do Cabo - docentes, técnico-administrativos, discentes e representantes externos. Nesta reunião, ocorrida em 8 de novembro de 2018, foram apresentadas à comunidade as propostas de novos cursos, e, após apresentação e esclarecimentos, o Curso Superior Tecnológico em Redes de Computadores foi escolhido por ampla maioria dos presentes. Na sequência, durante a reunião, foi escolhida a comissão para realizar os estudos, elaborar os documentos e realizar as atividades referentes à criação do curso. Essa comissão foi composta com representantes das áreas que integravam a proposta de curso apresentada para a comunidade presente.</w:t>
      </w:r>
    </w:p>
    <w:p w:rsidR="00D71888" w:rsidRDefault="00C27C11">
      <w:pPr>
        <w:spacing w:line="360" w:lineRule="auto"/>
        <w:ind w:firstLine="720"/>
      </w:pPr>
      <w:r>
        <w:t xml:space="preserve">Uma vez constituída a comissão, esse grupo iniciou os trabalhos de criação do curso. Durante as atividades da comissão, foram realizados aprofundamentos dos estudos elaborados quando da apresentação da proposta à comunidade escolar. Nesse aprofundamento, o grupo realizou: análise da viabilidade do curso, aprofundamento do estudo da carga horária dos docentes do </w:t>
      </w:r>
      <w:r>
        <w:rPr>
          <w:i/>
        </w:rPr>
        <w:t>Campus</w:t>
      </w:r>
      <w:r>
        <w:t xml:space="preserve"> Arraial do Cabo, estudos referentes às disciplinas, campo de atuação e atividades pedagógicas para a plena formação de um Tecnólogo em Redes de Computadores.</w:t>
      </w:r>
    </w:p>
    <w:p w:rsidR="00D71888" w:rsidRDefault="00C27C11">
      <w:pPr>
        <w:spacing w:line="360" w:lineRule="auto"/>
        <w:ind w:firstLine="720"/>
      </w:pPr>
      <w:r>
        <w:t xml:space="preserve">O primeiro resultado da Comissão de Criação do Curso foi a apresentação da Proposta de Curso de Graduação (PCG), ocorrida no dia 15 de abril de 2019, na 78ª REUNIÃO do Conselho Acadêmico de Ensino de Graduação (CAEG). Nesta reunião, a proposta foi aprovada por unanimidade pelos representantes do CAEG. Foi decidida, ainda, pelos conselheiros, a formação de uma Comissão para análise e parecer da proposta de abertura do Curso Superior de Tecnologia em Redes de Computadores, a qual foi composta por 2 conselheiros do CAEG e um docente de Informática convidado. Esta Comissão ficou responsável por realizar uma visita ao </w:t>
      </w:r>
      <w:r>
        <w:rPr>
          <w:i/>
        </w:rPr>
        <w:t xml:space="preserve">Campus </w:t>
      </w:r>
      <w:r>
        <w:t>Arraial do Cabo, para uma melhor análise da proposta com vistas à identificação das condições para viabilização da abertura de curso.</w:t>
      </w:r>
    </w:p>
    <w:p w:rsidR="00D71888" w:rsidRDefault="00C27C11">
      <w:pPr>
        <w:spacing w:line="360" w:lineRule="auto"/>
        <w:ind w:firstLine="720"/>
      </w:pPr>
      <w:r>
        <w:t xml:space="preserve">A comissão do CAEG esteve presente no Campus Arraial do Cabo no dia 03 de junho de 2019 e foi acompanhada por representantes da gestão do </w:t>
      </w:r>
      <w:r>
        <w:rPr>
          <w:i/>
        </w:rPr>
        <w:t>Campus</w:t>
      </w:r>
      <w:r>
        <w:t xml:space="preserve"> e da comissão de criação do curso. Durante a visita, foram apontadas, pela comissão do CAEG, questões sobre a análise do Projeto Pedagógico preliminar do CST em Redes de Computadores, que fora enviado previamente para um membro da Comissão do CAEG, e sugeriram-se melhorias no </w:t>
      </w:r>
      <w:r>
        <w:lastRenderedPageBreak/>
        <w:t xml:space="preserve">documento e na estrutura curricular do curso. Neste mesmo dia, foi realizada a visita técnica para observar infraestrutura do </w:t>
      </w:r>
      <w:r>
        <w:rPr>
          <w:i/>
        </w:rPr>
        <w:t>Campus</w:t>
      </w:r>
      <w:r>
        <w:t xml:space="preserve"> no que tange às condições tecnológicas, salas de aula, laboratórios específicos (para atender ao curso proposto) e o material de apoio ao curso. Além disso, foi verificada a atuação do quadro de servidores da unidade.</w:t>
      </w:r>
    </w:p>
    <w:p w:rsidR="00D71888" w:rsidRDefault="00C27C11">
      <w:pPr>
        <w:spacing w:line="360" w:lineRule="auto"/>
        <w:ind w:firstLine="720"/>
      </w:pPr>
      <w:r>
        <w:t xml:space="preserve">Como resultado da visita da comissão do CAEG, foi elaborado um parecer pelos relatores, no qual se detectaram pontos positivos e deficiências a serem sanadas no PPC e na infraestrutura do </w:t>
      </w:r>
      <w:r>
        <w:rPr>
          <w:i/>
        </w:rPr>
        <w:t xml:space="preserve">Campus </w:t>
      </w:r>
      <w:r>
        <w:t>Arraial do Cabo. Este relatório possuía as recomendações para a melhoria do PPC e para o melhor atendimento do corpo discente.</w:t>
      </w:r>
    </w:p>
    <w:p w:rsidR="00D71888" w:rsidRDefault="00C27C11">
      <w:pPr>
        <w:spacing w:line="360" w:lineRule="auto"/>
        <w:ind w:firstLine="720"/>
      </w:pPr>
      <w:r>
        <w:t xml:space="preserve">Após a visita da comissão do CAEG, o grupo de trabalho de criação do curso, em conjunto com a gestão do </w:t>
      </w:r>
      <w:r>
        <w:rPr>
          <w:i/>
        </w:rPr>
        <w:t>Campus</w:t>
      </w:r>
      <w:r>
        <w:t>, deu continuidade aos trabalhos de elaboração do PPC e atividades de melhorias de infraestrutura, recursos humanos e materiais para melhoria das condições de atendimento do curso.</w:t>
      </w:r>
    </w:p>
    <w:p w:rsidR="00D71888" w:rsidRDefault="00C27C11">
      <w:pPr>
        <w:spacing w:line="360" w:lineRule="auto"/>
        <w:ind w:firstLine="720"/>
      </w:pPr>
      <w:r>
        <w:t>No dia 14 de agosto de 2019, foi apreciado o atendimento às recomendações do relatório da comissão do CAEG e a criação do Curso Superior de Tecnologia em Redes de Computadores pelos representantes do Conselho. O curso foi aprovado por unanimidade pelos representantes. Com a aprovação, os documentos seguiram para a apreciação do Conselho Superior do IFRJ.</w:t>
      </w:r>
    </w:p>
    <w:p w:rsidR="00D71888" w:rsidRDefault="00D71888">
      <w:pPr>
        <w:spacing w:line="360" w:lineRule="auto"/>
        <w:ind w:firstLine="720"/>
        <w:rPr>
          <w:color w:val="FF0000"/>
        </w:rPr>
      </w:pPr>
    </w:p>
    <w:p w:rsidR="00D71888" w:rsidRDefault="00C27C11" w:rsidP="0058276D">
      <w:pPr>
        <w:pStyle w:val="Ttulo2"/>
        <w:pBdr>
          <w:top w:val="nil"/>
          <w:left w:val="nil"/>
          <w:bottom w:val="nil"/>
          <w:right w:val="nil"/>
          <w:between w:val="nil"/>
        </w:pBdr>
        <w:ind w:left="0" w:firstLine="0"/>
        <w:jc w:val="center"/>
      </w:pPr>
      <w:bookmarkStart w:id="13" w:name="_Toc23166962"/>
      <w:r>
        <w:t>PESQUISA DE ACEITAÇÃO DO CURSO NA COMUNIDADE INTERNA E EXTERNA</w:t>
      </w:r>
      <w:bookmarkEnd w:id="13"/>
    </w:p>
    <w:p w:rsidR="00D71888" w:rsidRDefault="00D71888">
      <w:pPr>
        <w:ind w:firstLine="0"/>
      </w:pPr>
    </w:p>
    <w:p w:rsidR="00D71888" w:rsidRDefault="00C27C11">
      <w:pPr>
        <w:spacing w:line="360" w:lineRule="auto"/>
        <w:ind w:firstLine="850"/>
        <w:rPr>
          <w:sz w:val="20"/>
          <w:szCs w:val="20"/>
        </w:rPr>
      </w:pPr>
      <w:r>
        <w:t xml:space="preserve">Durante as atividades de criação do curso, foi realizada uma pesquisa de aceitação do Curso Superior de Redes de Computadores perante as comunidades interna e externa do </w:t>
      </w:r>
      <w:r>
        <w:rPr>
          <w:i/>
        </w:rPr>
        <w:t xml:space="preserve">Campus </w:t>
      </w:r>
      <w:r>
        <w:t>Arraial do Cabo. Esta verificação, ocorrida no período do dia 08 de agosto até 14 de agosto de 2019, teve 149 respondentes. A pesquisa foi realizada através de formulário eletrônico, que foi divulgado internamente na comunidade escolar e externamente, através de redes sociais. O questionário foi composto por 7 questões, sendo a primeira: “Em qual município você mora?”. O entrevistado tinha opções de municípios da região e a opção “outros”, e, para esta opção, o respondente poderia digitar o seu município. Como resultado, obteve-se que a maioria dos respondentes eram de Arraial do Cabo, com 62 entrevistados (41,6%); na sequência, vieram: São Pedro da Aldeia, com 30 (20,1%); Cabo Frio, com 28 (18,8%); outro, com 9 (6%); Araruama, com 7 (4,7%); Armação de Búzios, Casimiro de Abreu, Iguaba Grande e Rio das Ostras tiveram 3 (2%) pesquisados cada; Saquarema, com 1 (0,7%). O Gráfico 1 mostra a pergunta e a distribuição dos respondentes.</w:t>
      </w:r>
    </w:p>
    <w:p w:rsidR="00D71888" w:rsidRDefault="00D71888">
      <w:pPr>
        <w:ind w:firstLine="0"/>
        <w:jc w:val="center"/>
        <w:rPr>
          <w:sz w:val="20"/>
          <w:szCs w:val="20"/>
        </w:rPr>
      </w:pPr>
    </w:p>
    <w:p w:rsidR="00D71888" w:rsidRDefault="00C27C11">
      <w:pPr>
        <w:ind w:firstLine="0"/>
        <w:jc w:val="center"/>
        <w:rPr>
          <w:sz w:val="20"/>
          <w:szCs w:val="20"/>
        </w:rPr>
      </w:pPr>
      <w:r>
        <w:rPr>
          <w:sz w:val="20"/>
          <w:szCs w:val="20"/>
        </w:rPr>
        <w:t>Gráfico 1. Pergunta: “Em qual município você mora?”.</w:t>
      </w:r>
    </w:p>
    <w:p w:rsidR="00D71888" w:rsidRDefault="00C27C11">
      <w:pPr>
        <w:spacing w:line="360" w:lineRule="auto"/>
        <w:ind w:firstLine="0"/>
        <w:jc w:val="center"/>
        <w:rPr>
          <w:color w:val="FF0000"/>
        </w:rPr>
      </w:pPr>
      <w:r>
        <w:rPr>
          <w:noProof/>
          <w:color w:val="FF0000"/>
        </w:rPr>
        <w:drawing>
          <wp:inline distT="114300" distB="114300" distL="114300" distR="114300">
            <wp:extent cx="3581987" cy="2910254"/>
            <wp:effectExtent l="19050" t="0" r="0" b="0"/>
            <wp:docPr id="2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cstate="print"/>
                    <a:srcRect/>
                    <a:stretch>
                      <a:fillRect/>
                    </a:stretch>
                  </pic:blipFill>
                  <pic:spPr>
                    <a:xfrm>
                      <a:off x="0" y="0"/>
                      <a:ext cx="3587127" cy="2914430"/>
                    </a:xfrm>
                    <a:prstGeom prst="rect">
                      <a:avLst/>
                    </a:prstGeom>
                    <a:ln/>
                  </pic:spPr>
                </pic:pic>
              </a:graphicData>
            </a:graphic>
          </wp:inline>
        </w:drawing>
      </w:r>
    </w:p>
    <w:p w:rsidR="00D71888" w:rsidRDefault="00D71888">
      <w:pPr>
        <w:spacing w:line="360" w:lineRule="auto"/>
        <w:ind w:firstLine="720"/>
        <w:rPr>
          <w:color w:val="FF0000"/>
        </w:rPr>
      </w:pPr>
    </w:p>
    <w:p w:rsidR="00D71888" w:rsidRDefault="00C27C11" w:rsidP="00AD0BEB">
      <w:pPr>
        <w:spacing w:line="360" w:lineRule="auto"/>
        <w:ind w:firstLine="720"/>
      </w:pPr>
      <w:r>
        <w:t>A segunda pergunta, que indagava sobre a faixa etária dos pesquisados, mostrou que a maioria tinha acima de 21 anos de idade (77; 51,7%). Na sequência, vinham os pesquisados na faixa de 15 a 17 anos, que representavam 28% (43); na faixa dos 18 aos 21 anos, eram 18,8%, e apenas 1 pesquisado (0,7%) tinha menos de 15 anos de idade. O Gráfico 2 ilustra a faixa etária dos respondentes.</w:t>
      </w:r>
    </w:p>
    <w:p w:rsidR="00D71888" w:rsidRDefault="00C27C11">
      <w:pPr>
        <w:ind w:firstLine="0"/>
        <w:jc w:val="center"/>
      </w:pPr>
      <w:r>
        <w:rPr>
          <w:sz w:val="20"/>
          <w:szCs w:val="20"/>
        </w:rPr>
        <w:t>Gráfico 2. Pergunta: “Qual a sua idade?”.</w:t>
      </w:r>
    </w:p>
    <w:p w:rsidR="00D71888" w:rsidRDefault="00C27C11">
      <w:pPr>
        <w:spacing w:line="360" w:lineRule="auto"/>
        <w:ind w:firstLine="0"/>
        <w:jc w:val="center"/>
      </w:pPr>
      <w:r>
        <w:rPr>
          <w:noProof/>
        </w:rPr>
        <w:drawing>
          <wp:inline distT="114300" distB="114300" distL="114300" distR="114300">
            <wp:extent cx="3481754" cy="2672861"/>
            <wp:effectExtent l="19050" t="0" r="4396" b="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cstate="print"/>
                    <a:srcRect/>
                    <a:stretch>
                      <a:fillRect/>
                    </a:stretch>
                  </pic:blipFill>
                  <pic:spPr>
                    <a:xfrm>
                      <a:off x="0" y="0"/>
                      <a:ext cx="3478670" cy="2670493"/>
                    </a:xfrm>
                    <a:prstGeom prst="rect">
                      <a:avLst/>
                    </a:prstGeom>
                    <a:ln/>
                  </pic:spPr>
                </pic:pic>
              </a:graphicData>
            </a:graphic>
          </wp:inline>
        </w:drawing>
      </w:r>
    </w:p>
    <w:p w:rsidR="00D71888" w:rsidRDefault="00C27C11">
      <w:pPr>
        <w:spacing w:line="360" w:lineRule="auto"/>
      </w:pPr>
      <w:r>
        <w:t xml:space="preserve">Na sequência, os pesquisados foram perguntados sobre o seu grau de instrução. A maioria tinha Ensino Médio incompleto e Ensino Médio completo, com, respectivamente, os percentuais 27,5% (41) e 24,8% (37), representando 52,3% dos pesquisados. Pode-se </w:t>
      </w:r>
      <w:r>
        <w:lastRenderedPageBreak/>
        <w:t xml:space="preserve">verificar, no Gráfico 3, que os demais graus de instrução, na ordem da maior porcentagem para a menor, foram Ensino Superior incompleto, Ensino Superior completo, Pós-graduação (Especialização), Pós-graduação (Mestrado), Ensino Fundamental completo, Pós-graduação (Doutorado), Ensino Fundamental incompleto. Para cada um destes graus de instrução, os percentuais foram, respectivamente: 18,1% (27); 9,4% (14); 8,1% (12); 5,4% (8); 4,0% (6); 2,0% (3) e 0,7% (1). </w:t>
      </w:r>
    </w:p>
    <w:p w:rsidR="00D71888" w:rsidRDefault="00D71888">
      <w:pPr>
        <w:ind w:firstLine="0"/>
        <w:jc w:val="left"/>
        <w:rPr>
          <w:sz w:val="20"/>
          <w:szCs w:val="20"/>
        </w:rPr>
      </w:pPr>
    </w:p>
    <w:p w:rsidR="00D71888" w:rsidRDefault="00C27C11">
      <w:pPr>
        <w:ind w:firstLine="0"/>
        <w:jc w:val="center"/>
      </w:pPr>
      <w:r>
        <w:rPr>
          <w:sz w:val="20"/>
          <w:szCs w:val="20"/>
        </w:rPr>
        <w:t xml:space="preserve">Gráfico 3. Pergunta: </w:t>
      </w:r>
      <w:r w:rsidR="0029003C">
        <w:rPr>
          <w:sz w:val="20"/>
          <w:szCs w:val="20"/>
        </w:rPr>
        <w:t>“Qual o seu grau de instrução?”</w:t>
      </w:r>
    </w:p>
    <w:p w:rsidR="00D71888" w:rsidRDefault="00C27C11" w:rsidP="00AD0BEB">
      <w:pPr>
        <w:ind w:firstLine="0"/>
        <w:jc w:val="center"/>
      </w:pPr>
      <w:r>
        <w:rPr>
          <w:noProof/>
        </w:rPr>
        <w:drawing>
          <wp:inline distT="114300" distB="114300" distL="114300" distR="114300">
            <wp:extent cx="4800600" cy="4238625"/>
            <wp:effectExtent l="0" t="0" r="0" b="9525"/>
            <wp:docPr id="2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cstate="print"/>
                    <a:srcRect/>
                    <a:stretch>
                      <a:fillRect/>
                    </a:stretch>
                  </pic:blipFill>
                  <pic:spPr>
                    <a:xfrm>
                      <a:off x="0" y="0"/>
                      <a:ext cx="4800600" cy="4238625"/>
                    </a:xfrm>
                    <a:prstGeom prst="rect">
                      <a:avLst/>
                    </a:prstGeom>
                    <a:ln/>
                  </pic:spPr>
                </pic:pic>
              </a:graphicData>
            </a:graphic>
          </wp:inline>
        </w:drawing>
      </w:r>
    </w:p>
    <w:p w:rsidR="00D71888" w:rsidRDefault="00D71888">
      <w:pPr>
        <w:ind w:firstLine="0"/>
      </w:pPr>
    </w:p>
    <w:p w:rsidR="00D71888" w:rsidRDefault="00C27C11">
      <w:pPr>
        <w:spacing w:line="360" w:lineRule="auto"/>
        <w:ind w:firstLine="720"/>
      </w:pPr>
      <w:r>
        <w:t xml:space="preserve">Na sequência do questionário, o informante deveria marcar, no formulário, o seu nível de concordância para cada item proposto na questão. O seu enunciado foi o seguinte: “Com relação à implementação do Curso Superior em Redes de Computadores no IFRJ, </w:t>
      </w:r>
      <w:r>
        <w:rPr>
          <w:i/>
        </w:rPr>
        <w:t xml:space="preserve">Campus </w:t>
      </w:r>
      <w:r>
        <w:t>Arraial do Cabo, assinale de 1 a 5, de acordo com seu nível de concordância para cada item, onde 1 é o menor nível de concordância e 5 o maior.”. O Gráfico 4 indica um elevado índice de concordância para o item “O curso trará benefícios para o Município de Arraial do Cabo”, com 122 pesquisados (82,4%), e os demais níveis, em ordem decrescente, foram indicados por, respectivamente, 11 (7,4%), 9 (6,1%), 4 (2,7%) e 2 (1,4%) pesquisados.</w:t>
      </w:r>
    </w:p>
    <w:p w:rsidR="00D71888" w:rsidRDefault="00D71888">
      <w:pPr>
        <w:ind w:firstLine="0"/>
        <w:jc w:val="center"/>
        <w:rPr>
          <w:sz w:val="20"/>
          <w:szCs w:val="20"/>
        </w:rPr>
      </w:pPr>
    </w:p>
    <w:p w:rsidR="00D71888" w:rsidRDefault="00C27C11">
      <w:pPr>
        <w:ind w:firstLine="0"/>
        <w:jc w:val="center"/>
      </w:pPr>
      <w:r>
        <w:rPr>
          <w:sz w:val="20"/>
          <w:szCs w:val="20"/>
        </w:rPr>
        <w:t>Gráfico 4. Item: “O curso trará benefícios para o Município de Arraial do Cabo”.</w:t>
      </w:r>
    </w:p>
    <w:p w:rsidR="00D71888" w:rsidRDefault="00C27C11">
      <w:pPr>
        <w:ind w:firstLine="0"/>
        <w:jc w:val="center"/>
      </w:pPr>
      <w:r>
        <w:rPr>
          <w:noProof/>
        </w:rPr>
        <w:lastRenderedPageBreak/>
        <w:drawing>
          <wp:inline distT="114300" distB="114300" distL="114300" distR="114300">
            <wp:extent cx="3006028" cy="2582227"/>
            <wp:effectExtent l="0" t="0" r="0" b="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cstate="print"/>
                    <a:srcRect/>
                    <a:stretch>
                      <a:fillRect/>
                    </a:stretch>
                  </pic:blipFill>
                  <pic:spPr>
                    <a:xfrm>
                      <a:off x="0" y="0"/>
                      <a:ext cx="3006028" cy="2582227"/>
                    </a:xfrm>
                    <a:prstGeom prst="rect">
                      <a:avLst/>
                    </a:prstGeom>
                    <a:ln/>
                  </pic:spPr>
                </pic:pic>
              </a:graphicData>
            </a:graphic>
          </wp:inline>
        </w:drawing>
      </w:r>
    </w:p>
    <w:p w:rsidR="00D71888" w:rsidRDefault="00D71888">
      <w:pPr>
        <w:ind w:firstLine="0"/>
        <w:jc w:val="center"/>
      </w:pPr>
    </w:p>
    <w:p w:rsidR="00D71888" w:rsidRDefault="00C27C11">
      <w:pPr>
        <w:spacing w:line="360" w:lineRule="auto"/>
        <w:ind w:firstLine="708"/>
      </w:pPr>
      <w:r>
        <w:t>O item “O curso trará benefícios para a região” apresentou um elevado índice de concordância, com 87,95% (131) dos pesquisados indicando o nível 5, que foi seguido dos percentuais 6% (9), 4,7% (7), 1,3% (2) e 0% (0) para, respectivamente, os níveis 3, 4, 2 e 1. Estes resultados são mostrados no Gráfico 5.</w:t>
      </w:r>
    </w:p>
    <w:p w:rsidR="00D71888" w:rsidRDefault="00D71888">
      <w:pPr>
        <w:ind w:firstLine="0"/>
      </w:pPr>
    </w:p>
    <w:p w:rsidR="00D71888" w:rsidRDefault="00C27C11">
      <w:pPr>
        <w:ind w:firstLine="0"/>
        <w:jc w:val="center"/>
      </w:pPr>
      <w:r>
        <w:rPr>
          <w:sz w:val="20"/>
          <w:szCs w:val="20"/>
        </w:rPr>
        <w:t>Gráfico 5. Item: “O curso trará benefícios para a região”.</w:t>
      </w:r>
    </w:p>
    <w:p w:rsidR="00D71888" w:rsidRDefault="00C27C11">
      <w:pPr>
        <w:ind w:firstLine="0"/>
        <w:jc w:val="center"/>
      </w:pPr>
      <w:r>
        <w:rPr>
          <w:noProof/>
        </w:rPr>
        <w:drawing>
          <wp:inline distT="114300" distB="114300" distL="114300" distR="114300">
            <wp:extent cx="2863935" cy="2477452"/>
            <wp:effectExtent l="0" t="0" r="0" b="0"/>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cstate="print"/>
                    <a:srcRect/>
                    <a:stretch>
                      <a:fillRect/>
                    </a:stretch>
                  </pic:blipFill>
                  <pic:spPr>
                    <a:xfrm>
                      <a:off x="0" y="0"/>
                      <a:ext cx="2863935" cy="2477452"/>
                    </a:xfrm>
                    <a:prstGeom prst="rect">
                      <a:avLst/>
                    </a:prstGeom>
                    <a:ln/>
                  </pic:spPr>
                </pic:pic>
              </a:graphicData>
            </a:graphic>
          </wp:inline>
        </w:drawing>
      </w:r>
    </w:p>
    <w:p w:rsidR="00D71888" w:rsidRDefault="00D71888">
      <w:pPr>
        <w:spacing w:line="360" w:lineRule="auto"/>
        <w:ind w:firstLine="720"/>
      </w:pPr>
    </w:p>
    <w:p w:rsidR="00D71888" w:rsidRDefault="00C27C11">
      <w:pPr>
        <w:spacing w:line="360" w:lineRule="auto"/>
        <w:ind w:firstLine="720"/>
      </w:pPr>
      <w:r>
        <w:t>O Gráfico 6 indica o nível de concordância com o item “Há demanda de interessados, residentes na Região dos Lagos, para realizar o curso”. O nível de concordância pode ser considerado como bom, uma vez que 55,7% (83) dos pesquisados indicaram nível 5; 18% (28), nível 4; e 21,5% (32), nível 3. As demais indicações foram 3,4% (5) para o nível 2 e 0,7% (1) para o nível 1.</w:t>
      </w:r>
    </w:p>
    <w:p w:rsidR="00AD0BEB" w:rsidRDefault="00AD0BEB">
      <w:pPr>
        <w:spacing w:line="360" w:lineRule="auto"/>
        <w:ind w:firstLine="720"/>
      </w:pPr>
    </w:p>
    <w:p w:rsidR="00D71888" w:rsidRDefault="00C27C11">
      <w:pPr>
        <w:ind w:firstLine="0"/>
        <w:jc w:val="center"/>
        <w:rPr>
          <w:sz w:val="20"/>
          <w:szCs w:val="20"/>
        </w:rPr>
      </w:pPr>
      <w:r>
        <w:rPr>
          <w:sz w:val="20"/>
          <w:szCs w:val="20"/>
        </w:rPr>
        <w:t>Gráfico 6. Item: “Há demanda de interessados, residentes na Região dos Lagos, para realizar o curso”.</w:t>
      </w:r>
    </w:p>
    <w:p w:rsidR="00D71888" w:rsidRDefault="00C27C11">
      <w:pPr>
        <w:ind w:firstLine="0"/>
        <w:jc w:val="center"/>
      </w:pPr>
      <w:r>
        <w:rPr>
          <w:noProof/>
        </w:rPr>
        <w:lastRenderedPageBreak/>
        <w:drawing>
          <wp:inline distT="114300" distB="114300" distL="114300" distR="114300">
            <wp:extent cx="3068638" cy="2646269"/>
            <wp:effectExtent l="0" t="0" r="0" b="0"/>
            <wp:docPr id="2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cstate="print"/>
                    <a:srcRect/>
                    <a:stretch>
                      <a:fillRect/>
                    </a:stretch>
                  </pic:blipFill>
                  <pic:spPr>
                    <a:xfrm>
                      <a:off x="0" y="0"/>
                      <a:ext cx="3068638" cy="2646269"/>
                    </a:xfrm>
                    <a:prstGeom prst="rect">
                      <a:avLst/>
                    </a:prstGeom>
                    <a:ln/>
                  </pic:spPr>
                </pic:pic>
              </a:graphicData>
            </a:graphic>
          </wp:inline>
        </w:drawing>
      </w:r>
    </w:p>
    <w:p w:rsidR="00D71888" w:rsidRDefault="00D71888">
      <w:pPr>
        <w:ind w:firstLine="0"/>
      </w:pPr>
    </w:p>
    <w:p w:rsidR="00D71888" w:rsidRDefault="00C27C11">
      <w:pPr>
        <w:spacing w:line="360" w:lineRule="auto"/>
        <w:ind w:firstLine="708"/>
      </w:pPr>
      <w:r>
        <w:t>Sobre o item “Pessoas de outros estados terão interesse em vir para Arraial a fim de realizar o curso” (Gráfico 7), 44,3% (66) dos pesquisados indicaram nível total de concordância. Para os demais níveis, foram atingidos os seguintes percentuais: 19,5% (29), 20,1% (30), 11,4% (17) e 4,7% (7) para, respectivamente, os níveis 4, 3, 2 e 1.</w:t>
      </w:r>
    </w:p>
    <w:p w:rsidR="00D71888" w:rsidRDefault="00D71888">
      <w:pPr>
        <w:spacing w:line="360" w:lineRule="auto"/>
        <w:ind w:firstLine="708"/>
      </w:pPr>
    </w:p>
    <w:p w:rsidR="00D71888" w:rsidRDefault="00C27C11">
      <w:pPr>
        <w:ind w:firstLine="0"/>
        <w:jc w:val="center"/>
        <w:rPr>
          <w:sz w:val="20"/>
          <w:szCs w:val="20"/>
        </w:rPr>
      </w:pPr>
      <w:r>
        <w:rPr>
          <w:sz w:val="20"/>
          <w:szCs w:val="20"/>
        </w:rPr>
        <w:t>Gráfico 7. Item: “Pessoas de outros estados terão interesse em vir para Arraial a fim de realizar o curso”.</w:t>
      </w:r>
    </w:p>
    <w:p w:rsidR="00D71888" w:rsidRDefault="00C27C11">
      <w:pPr>
        <w:ind w:firstLine="0"/>
        <w:jc w:val="center"/>
      </w:pPr>
      <w:r>
        <w:rPr>
          <w:noProof/>
        </w:rPr>
        <w:drawing>
          <wp:inline distT="114300" distB="114300" distL="114300" distR="114300">
            <wp:extent cx="3340100" cy="2900440"/>
            <wp:effectExtent l="0" t="0" r="0" b="0"/>
            <wp:docPr id="3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cstate="print"/>
                    <a:srcRect/>
                    <a:stretch>
                      <a:fillRect/>
                    </a:stretch>
                  </pic:blipFill>
                  <pic:spPr>
                    <a:xfrm>
                      <a:off x="0" y="0"/>
                      <a:ext cx="3340100" cy="2900440"/>
                    </a:xfrm>
                    <a:prstGeom prst="rect">
                      <a:avLst/>
                    </a:prstGeom>
                    <a:ln/>
                  </pic:spPr>
                </pic:pic>
              </a:graphicData>
            </a:graphic>
          </wp:inline>
        </w:drawing>
      </w:r>
    </w:p>
    <w:p w:rsidR="00D71888" w:rsidRDefault="00D71888">
      <w:pPr>
        <w:ind w:firstLine="0"/>
        <w:jc w:val="center"/>
      </w:pPr>
    </w:p>
    <w:p w:rsidR="00D71888" w:rsidRDefault="00C27C11">
      <w:pPr>
        <w:spacing w:line="360" w:lineRule="auto"/>
        <w:ind w:firstLine="708"/>
      </w:pPr>
      <w:r>
        <w:t xml:space="preserve">O Gráfico 8 indica perspectivas positivas dos pesquisados em relação ao curso de Redes de Computadores com relação ao mundo do trabalho, pois 80,5% (120) indicaram nível de concordância 5. Os demais percentuais foram 12,8% (19), 6% (9), 0,7% (1) e 0% (0) para, respectivamente, os níveis 4, 3, 2, 1. </w:t>
      </w:r>
    </w:p>
    <w:p w:rsidR="00AD0BEB" w:rsidRDefault="00AD0BEB">
      <w:pPr>
        <w:spacing w:line="360" w:lineRule="auto"/>
        <w:ind w:firstLine="708"/>
      </w:pPr>
    </w:p>
    <w:p w:rsidR="00D71888" w:rsidRDefault="00C27C11">
      <w:pPr>
        <w:ind w:firstLine="0"/>
        <w:jc w:val="center"/>
      </w:pPr>
      <w:r>
        <w:rPr>
          <w:sz w:val="20"/>
          <w:szCs w:val="20"/>
        </w:rPr>
        <w:lastRenderedPageBreak/>
        <w:t>Gráfico 8. Item: “Um curso superior em Redes de Computadores oferece expectativas positivas com relação ao mundo do trabalho”.</w:t>
      </w:r>
    </w:p>
    <w:p w:rsidR="00D71888" w:rsidRDefault="00C27C11">
      <w:pPr>
        <w:ind w:firstLine="0"/>
        <w:jc w:val="center"/>
      </w:pPr>
      <w:r>
        <w:rPr>
          <w:noProof/>
        </w:rPr>
        <w:drawing>
          <wp:inline distT="114300" distB="114300" distL="114300" distR="114300">
            <wp:extent cx="3111500" cy="2700371"/>
            <wp:effectExtent l="0" t="0" r="0" b="0"/>
            <wp:docPr id="2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cstate="print"/>
                    <a:srcRect/>
                    <a:stretch>
                      <a:fillRect/>
                    </a:stretch>
                  </pic:blipFill>
                  <pic:spPr>
                    <a:xfrm>
                      <a:off x="0" y="0"/>
                      <a:ext cx="3111500" cy="2700371"/>
                    </a:xfrm>
                    <a:prstGeom prst="rect">
                      <a:avLst/>
                    </a:prstGeom>
                    <a:ln/>
                  </pic:spPr>
                </pic:pic>
              </a:graphicData>
            </a:graphic>
          </wp:inline>
        </w:drawing>
      </w:r>
    </w:p>
    <w:p w:rsidR="00D71888" w:rsidRDefault="00D71888">
      <w:pPr>
        <w:ind w:firstLine="0"/>
      </w:pPr>
    </w:p>
    <w:p w:rsidR="00D71888" w:rsidRDefault="00C27C11">
      <w:pPr>
        <w:spacing w:line="360" w:lineRule="auto"/>
        <w:ind w:firstLine="708"/>
      </w:pPr>
      <w:r>
        <w:t>Para a maioria dos informantes, um Curso Superior de Tecnologia se torna interessante para muitos jovens, por ser de curta duração. O percentual foi de 77,7% (115), como revela o Gráfico 9. Para os demais níveis, as porcentagens foram 13,5% (20), 6,8% (10), 2% (3) e 0% (0), para, respectivamente, os níveis de concordância  4, 3, 2 e 1.</w:t>
      </w:r>
    </w:p>
    <w:p w:rsidR="00D71888" w:rsidRDefault="00D71888">
      <w:pPr>
        <w:spacing w:line="360" w:lineRule="auto"/>
        <w:ind w:firstLine="708"/>
      </w:pPr>
    </w:p>
    <w:p w:rsidR="00D71888" w:rsidRDefault="00C27C11">
      <w:pPr>
        <w:ind w:firstLine="0"/>
        <w:jc w:val="center"/>
      </w:pPr>
      <w:r>
        <w:rPr>
          <w:sz w:val="20"/>
          <w:szCs w:val="20"/>
        </w:rPr>
        <w:t>Gráfico 9. Item: “Um curso superior de tecnologia se torna interessante para muitos jovens, por ser de curta duração”.</w:t>
      </w:r>
    </w:p>
    <w:p w:rsidR="00D71888" w:rsidRDefault="00C27C11">
      <w:pPr>
        <w:ind w:firstLine="0"/>
        <w:jc w:val="center"/>
      </w:pPr>
      <w:r>
        <w:rPr>
          <w:noProof/>
        </w:rPr>
        <w:drawing>
          <wp:inline distT="114300" distB="114300" distL="114300" distR="114300">
            <wp:extent cx="2981453" cy="2582227"/>
            <wp:effectExtent l="0" t="0" r="0" b="0"/>
            <wp:docPr id="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cstate="print"/>
                    <a:srcRect/>
                    <a:stretch>
                      <a:fillRect/>
                    </a:stretch>
                  </pic:blipFill>
                  <pic:spPr>
                    <a:xfrm>
                      <a:off x="0" y="0"/>
                      <a:ext cx="2981453" cy="2582227"/>
                    </a:xfrm>
                    <a:prstGeom prst="rect">
                      <a:avLst/>
                    </a:prstGeom>
                    <a:ln/>
                  </pic:spPr>
                </pic:pic>
              </a:graphicData>
            </a:graphic>
          </wp:inline>
        </w:drawing>
      </w:r>
    </w:p>
    <w:p w:rsidR="00D71888" w:rsidRDefault="00D71888">
      <w:pPr>
        <w:ind w:firstLine="0"/>
      </w:pPr>
    </w:p>
    <w:p w:rsidR="00D71888" w:rsidRDefault="00C27C11">
      <w:pPr>
        <w:spacing w:line="360" w:lineRule="auto"/>
        <w:ind w:firstLine="708"/>
      </w:pPr>
      <w:r>
        <w:t xml:space="preserve">A maioria dos informantes - 51% (76) - teria interesse em realizar um Curso Superior em Redes de Computadores. Já 31,5% (47) indicaram que talvez tivessem interesse; não teriam interesse foram 13,4% (20); e não sabiam foram 4% (6). O Gráfico 10 mostra os percentuais para a pergunta. </w:t>
      </w:r>
    </w:p>
    <w:p w:rsidR="00D71888" w:rsidRDefault="00C27C11">
      <w:pPr>
        <w:ind w:firstLine="0"/>
        <w:jc w:val="center"/>
      </w:pPr>
      <w:r>
        <w:rPr>
          <w:sz w:val="20"/>
          <w:szCs w:val="20"/>
        </w:rPr>
        <w:lastRenderedPageBreak/>
        <w:t>Gráfico 10. Pergunta: “Você teria interesse em realizar um Curso Superior de Tecnologia em Redes de Computadores?”.</w:t>
      </w:r>
    </w:p>
    <w:p w:rsidR="00D71888" w:rsidRDefault="00C27C11">
      <w:pPr>
        <w:ind w:firstLine="0"/>
        <w:jc w:val="center"/>
      </w:pPr>
      <w:r>
        <w:rPr>
          <w:noProof/>
        </w:rPr>
        <w:drawing>
          <wp:inline distT="114300" distB="114300" distL="114300" distR="114300">
            <wp:extent cx="3068638" cy="2661951"/>
            <wp:effectExtent l="0" t="0" r="0" b="0"/>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cstate="print"/>
                    <a:srcRect/>
                    <a:stretch>
                      <a:fillRect/>
                    </a:stretch>
                  </pic:blipFill>
                  <pic:spPr>
                    <a:xfrm>
                      <a:off x="0" y="0"/>
                      <a:ext cx="3068638" cy="2661951"/>
                    </a:xfrm>
                    <a:prstGeom prst="rect">
                      <a:avLst/>
                    </a:prstGeom>
                    <a:ln/>
                  </pic:spPr>
                </pic:pic>
              </a:graphicData>
            </a:graphic>
          </wp:inline>
        </w:drawing>
      </w:r>
    </w:p>
    <w:p w:rsidR="00D71888" w:rsidRDefault="00D71888">
      <w:pPr>
        <w:ind w:firstLine="0"/>
      </w:pPr>
    </w:p>
    <w:p w:rsidR="00D71888" w:rsidRDefault="00C27C11">
      <w:pPr>
        <w:spacing w:line="360" w:lineRule="auto"/>
        <w:ind w:firstLine="708"/>
      </w:pPr>
      <w:r>
        <w:t>Quando perguntados se conheciam alguém que poderia ter interesse em realizar o Curso Superior de Tecnologia em Redes de Computadores (Gráfico 11), a maioria respondeu “Sim”, alcançando o percentual de 87,9% (131) dos respondentes, frente a 12,1% (18) que responderam “Não”.</w:t>
      </w:r>
    </w:p>
    <w:p w:rsidR="00D71888" w:rsidRDefault="00D71888">
      <w:pPr>
        <w:ind w:firstLine="708"/>
      </w:pPr>
    </w:p>
    <w:p w:rsidR="00D71888" w:rsidRDefault="00C27C11">
      <w:pPr>
        <w:ind w:firstLine="0"/>
        <w:jc w:val="center"/>
        <w:rPr>
          <w:sz w:val="20"/>
          <w:szCs w:val="20"/>
        </w:rPr>
      </w:pPr>
      <w:r>
        <w:rPr>
          <w:sz w:val="20"/>
          <w:szCs w:val="20"/>
        </w:rPr>
        <w:t>Gráfico 11. Pergunta: “Você conhece alguém que poderia se interessar em realizar um Curso Superior de Tecnologia em Redes de Computadores?”.</w:t>
      </w:r>
    </w:p>
    <w:p w:rsidR="00D71888" w:rsidRDefault="00C27C11">
      <w:pPr>
        <w:ind w:firstLine="0"/>
        <w:jc w:val="center"/>
      </w:pPr>
      <w:r>
        <w:rPr>
          <w:noProof/>
        </w:rPr>
        <w:drawing>
          <wp:inline distT="114300" distB="114300" distL="114300" distR="114300">
            <wp:extent cx="2804533" cy="2525077"/>
            <wp:effectExtent l="0" t="0" r="0" b="0"/>
            <wp:docPr id="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cstate="print"/>
                    <a:srcRect/>
                    <a:stretch>
                      <a:fillRect/>
                    </a:stretch>
                  </pic:blipFill>
                  <pic:spPr>
                    <a:xfrm>
                      <a:off x="0" y="0"/>
                      <a:ext cx="2804533" cy="2525077"/>
                    </a:xfrm>
                    <a:prstGeom prst="rect">
                      <a:avLst/>
                    </a:prstGeom>
                    <a:ln/>
                  </pic:spPr>
                </pic:pic>
              </a:graphicData>
            </a:graphic>
          </wp:inline>
        </w:drawing>
      </w:r>
    </w:p>
    <w:p w:rsidR="00D71888" w:rsidRDefault="00D71888">
      <w:pPr>
        <w:ind w:firstLine="0"/>
      </w:pPr>
    </w:p>
    <w:p w:rsidR="00D71888" w:rsidRDefault="00C27C11">
      <w:pPr>
        <w:spacing w:line="360" w:lineRule="auto"/>
        <w:ind w:firstLine="708"/>
      </w:pPr>
      <w:r>
        <w:t>Por fim, na sétima questão (Gráfico 12</w:t>
      </w:r>
      <w:r w:rsidR="0029003C">
        <w:t>), foi</w:t>
      </w:r>
      <w:r>
        <w:t xml:space="preserve"> pedida a opinião dos pesquisados sobre fatores que influenciam no interesse em fazer um Curso Superior em Redes de Computadores. Eles podiam marcar mais de uma opção para cada item proposto. A pergunta e o resultado podem ser visualizados através do Gráfico 12. </w:t>
      </w:r>
    </w:p>
    <w:p w:rsidR="00D71888" w:rsidRDefault="00D71888">
      <w:pPr>
        <w:ind w:firstLine="0"/>
        <w:jc w:val="center"/>
      </w:pPr>
    </w:p>
    <w:p w:rsidR="00D71888" w:rsidRDefault="00C27C11">
      <w:pPr>
        <w:ind w:firstLine="0"/>
        <w:jc w:val="center"/>
      </w:pPr>
      <w:r>
        <w:rPr>
          <w:sz w:val="20"/>
          <w:szCs w:val="20"/>
        </w:rPr>
        <w:lastRenderedPageBreak/>
        <w:t>Gráfico 12. Pergunta: “Em sua opinião, qual(is) fator(es) influencia(m) no interesse por se fazer um Curso Superior em Redes de Computadores?”.</w:t>
      </w:r>
    </w:p>
    <w:p w:rsidR="00D71888" w:rsidRDefault="00C27C11" w:rsidP="00AD0BEB">
      <w:pPr>
        <w:ind w:firstLine="0"/>
        <w:jc w:val="center"/>
      </w:pPr>
      <w:r>
        <w:rPr>
          <w:noProof/>
        </w:rPr>
        <w:drawing>
          <wp:inline distT="114300" distB="114300" distL="114300" distR="114300">
            <wp:extent cx="4772025" cy="3705225"/>
            <wp:effectExtent l="0" t="0" r="9525" b="9525"/>
            <wp:docPr id="3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cstate="print"/>
                    <a:srcRect/>
                    <a:stretch>
                      <a:fillRect/>
                    </a:stretch>
                  </pic:blipFill>
                  <pic:spPr>
                    <a:xfrm>
                      <a:off x="0" y="0"/>
                      <a:ext cx="4772025" cy="3705225"/>
                    </a:xfrm>
                    <a:prstGeom prst="rect">
                      <a:avLst/>
                    </a:prstGeom>
                    <a:ln/>
                  </pic:spPr>
                </pic:pic>
              </a:graphicData>
            </a:graphic>
          </wp:inline>
        </w:drawing>
      </w:r>
    </w:p>
    <w:p w:rsidR="00D71888" w:rsidRDefault="00D71888">
      <w:pPr>
        <w:ind w:firstLine="0"/>
      </w:pPr>
    </w:p>
    <w:p w:rsidR="00D71888" w:rsidRDefault="00D71888"/>
    <w:p w:rsidR="00D71888" w:rsidRDefault="00C27C11">
      <w:pPr>
        <w:pStyle w:val="Ttulo1"/>
        <w:numPr>
          <w:ilvl w:val="0"/>
          <w:numId w:val="1"/>
        </w:numPr>
        <w:pBdr>
          <w:top w:val="nil"/>
          <w:left w:val="nil"/>
          <w:bottom w:val="nil"/>
          <w:right w:val="nil"/>
          <w:between w:val="nil"/>
        </w:pBdr>
        <w:ind w:left="425" w:hanging="285"/>
        <w:jc w:val="center"/>
      </w:pPr>
      <w:bookmarkStart w:id="14" w:name="_Toc23166963"/>
      <w:r>
        <w:t>PRINCÍPIOS NORTEADORES DO CURRÍCULO</w:t>
      </w:r>
      <w:bookmarkEnd w:id="14"/>
    </w:p>
    <w:p w:rsidR="00D71888" w:rsidRDefault="00D71888">
      <w:pPr>
        <w:ind w:firstLine="0"/>
      </w:pPr>
    </w:p>
    <w:p w:rsidR="00D71888" w:rsidRDefault="00C27C11">
      <w:pPr>
        <w:spacing w:line="360" w:lineRule="auto"/>
        <w:ind w:firstLine="720"/>
      </w:pPr>
      <w:r>
        <w:t xml:space="preserve">A organização curricular segue as diretivas legais presentes na Lei de Diretrizes e Bases da Educação Nacional (LDBEN nº. 9.394/96), no Decreto nº 5.154/2004, na Resolução CNE/CP nº 03/2002, no Catálogo Nacional de Cursos Superiores de Tecnologia, no Projeto Político-Pedagógico do IFRJ e demais regulamentações específicas. Tais referenciais e diretivas norteiam as instituições formadoras, definindo o perfil, a atuação e os requisitos básicos necessários à formação do egresso quando estabelecem competências e habilidades, conteúdos curriculares, prática profissional, bem como os procedimentos de organização e funcionamento dos cursos. </w:t>
      </w:r>
    </w:p>
    <w:p w:rsidR="008044C1" w:rsidRDefault="008044C1">
      <w:r>
        <w:br w:type="page"/>
      </w:r>
    </w:p>
    <w:p w:rsidR="00D71888" w:rsidRDefault="00C27C11">
      <w:pPr>
        <w:pStyle w:val="Ttulo1"/>
        <w:numPr>
          <w:ilvl w:val="0"/>
          <w:numId w:val="1"/>
        </w:numPr>
        <w:pBdr>
          <w:top w:val="nil"/>
          <w:left w:val="nil"/>
          <w:bottom w:val="nil"/>
          <w:right w:val="nil"/>
          <w:between w:val="nil"/>
        </w:pBdr>
        <w:ind w:left="425" w:hanging="285"/>
        <w:jc w:val="center"/>
      </w:pPr>
      <w:bookmarkStart w:id="15" w:name="_Toc23166964"/>
      <w:r>
        <w:lastRenderedPageBreak/>
        <w:t>OBJETIVOS GERAL E ESPECÍFICOS DO CURSO</w:t>
      </w:r>
      <w:bookmarkEnd w:id="15"/>
    </w:p>
    <w:p w:rsidR="00D71888" w:rsidRDefault="00D71888">
      <w:pPr>
        <w:ind w:firstLine="0"/>
        <w:rPr>
          <w:b/>
        </w:rPr>
      </w:pPr>
    </w:p>
    <w:p w:rsidR="00D71888" w:rsidRDefault="00C27C11">
      <w:pPr>
        <w:ind w:firstLine="0"/>
        <w:rPr>
          <w:b/>
        </w:rPr>
      </w:pPr>
      <w:r>
        <w:rPr>
          <w:b/>
        </w:rPr>
        <w:t>4.1. OBJETIVO GERAL</w:t>
      </w:r>
    </w:p>
    <w:p w:rsidR="00D71888" w:rsidRDefault="00D71888"/>
    <w:p w:rsidR="00D71888" w:rsidRDefault="00C27C11">
      <w:pPr>
        <w:spacing w:line="360" w:lineRule="auto"/>
        <w:ind w:firstLine="720"/>
      </w:pPr>
      <w:r>
        <w:t>O Curso Superior em Redes de Computadores busca uma formação de cidadãos e profissionais capacitados para um segmento de mercado que possui um crescimento exponencial, com grande demanda de profissionais qualificados que darão sustentação aos recursos tecnológicos existentes para as TICs. Para atender a essa demanda, espera-se proporcionar aos discentes uma formação completa nesta área, fornecendo uma capacitação em planejar, administrar e implantar redes de computadores e demais recursos computacionais. Além disso, o discente poderá atuar em gestão de recursos tecnológicas, processos administrativos de tecnologia da informação, indo em consonância ao desenvolvimento do setor produtivo, pessoal e profissional em sua formação.</w:t>
      </w:r>
    </w:p>
    <w:p w:rsidR="00D71888" w:rsidRDefault="00D71888"/>
    <w:p w:rsidR="00D71888" w:rsidRDefault="00C27C11">
      <w:pPr>
        <w:ind w:firstLine="0"/>
        <w:rPr>
          <w:b/>
        </w:rPr>
      </w:pPr>
      <w:r>
        <w:rPr>
          <w:b/>
        </w:rPr>
        <w:t>4.2. OBJETIVOS ESPECÍFICOS</w:t>
      </w:r>
    </w:p>
    <w:p w:rsidR="00D71888" w:rsidRDefault="00D71888"/>
    <w:p w:rsidR="00D71888" w:rsidRDefault="00C27C11">
      <w:pPr>
        <w:numPr>
          <w:ilvl w:val="0"/>
          <w:numId w:val="23"/>
        </w:numPr>
        <w:spacing w:line="360" w:lineRule="auto"/>
      </w:pPr>
      <w:r>
        <w:t>Desenvolver conhecimento técnico e científico para os egressos em sua área de formação;</w:t>
      </w:r>
    </w:p>
    <w:p w:rsidR="00D71888" w:rsidRDefault="00C27C11">
      <w:pPr>
        <w:numPr>
          <w:ilvl w:val="0"/>
          <w:numId w:val="23"/>
        </w:numPr>
        <w:spacing w:line="360" w:lineRule="auto"/>
      </w:pPr>
      <w:r>
        <w:t>Consolidar nos egressos a necessidade de constante atualização profissional;</w:t>
      </w:r>
    </w:p>
    <w:p w:rsidR="00D71888" w:rsidRDefault="00C27C11">
      <w:pPr>
        <w:numPr>
          <w:ilvl w:val="0"/>
          <w:numId w:val="23"/>
        </w:numPr>
        <w:spacing w:line="360" w:lineRule="auto"/>
      </w:pPr>
      <w:r>
        <w:t>Promover a integração do meio acadêmico ao mercado e a sociedade através da profissionalização tecnológica;</w:t>
      </w:r>
    </w:p>
    <w:p w:rsidR="00D71888" w:rsidRDefault="00C27C11">
      <w:pPr>
        <w:numPr>
          <w:ilvl w:val="0"/>
          <w:numId w:val="23"/>
        </w:numPr>
        <w:spacing w:line="360" w:lineRule="auto"/>
      </w:pPr>
      <w:r>
        <w:t>Fomentar uma postura empreendedora com embasamento teórico, proporcionando ao egresso gestão própria de carreira ou desenvolvimento de sua própria profissão, com conhecimentos críticos, reflexivos e criativos para a solução de problemas e tomadas de decisão;</w:t>
      </w:r>
    </w:p>
    <w:p w:rsidR="00D71888" w:rsidRDefault="00C27C11">
      <w:pPr>
        <w:numPr>
          <w:ilvl w:val="0"/>
          <w:numId w:val="23"/>
        </w:numPr>
        <w:spacing w:line="360" w:lineRule="auto"/>
      </w:pPr>
      <w:r>
        <w:t>Capacitar o futuro profissional para atuar em projetos multidisciplinares;</w:t>
      </w:r>
    </w:p>
    <w:p w:rsidR="00D71888" w:rsidRDefault="00C27C11">
      <w:pPr>
        <w:numPr>
          <w:ilvl w:val="0"/>
          <w:numId w:val="23"/>
        </w:numPr>
        <w:spacing w:line="360" w:lineRule="auto"/>
      </w:pPr>
      <w:r>
        <w:t>Planejar, dimensionar, implementar e gerenciar projetos de redes de computadores;</w:t>
      </w:r>
    </w:p>
    <w:p w:rsidR="00D71888" w:rsidRDefault="00C27C11">
      <w:pPr>
        <w:numPr>
          <w:ilvl w:val="0"/>
          <w:numId w:val="23"/>
        </w:numPr>
        <w:spacing w:line="360" w:lineRule="auto"/>
      </w:pPr>
      <w:r>
        <w:t>Configurar serviços e servidores que fazem parte dos arranjos das redes de computadores;</w:t>
      </w:r>
    </w:p>
    <w:p w:rsidR="00D71888" w:rsidRDefault="00C27C11">
      <w:pPr>
        <w:numPr>
          <w:ilvl w:val="0"/>
          <w:numId w:val="23"/>
        </w:numPr>
        <w:spacing w:line="360" w:lineRule="auto"/>
      </w:pPr>
      <w:r>
        <w:t>Capacitar os egressos nos conhecimentos teóricos e práticos necessários para o desenvolvimento profissional na área de atuação;</w:t>
      </w:r>
    </w:p>
    <w:p w:rsidR="00D71888" w:rsidRDefault="00C27C11">
      <w:pPr>
        <w:numPr>
          <w:ilvl w:val="0"/>
          <w:numId w:val="23"/>
        </w:numPr>
        <w:spacing w:line="360" w:lineRule="auto"/>
      </w:pPr>
      <w:r>
        <w:t>Apresentar os recursos de sistemas operacionais, serviços de rede e equipamentos de infraestrutura de rede que são necessários aos projetos de comunicação locais, a distância e remotos;</w:t>
      </w:r>
    </w:p>
    <w:p w:rsidR="00D71888" w:rsidRDefault="00C27C11">
      <w:pPr>
        <w:numPr>
          <w:ilvl w:val="0"/>
          <w:numId w:val="23"/>
        </w:numPr>
        <w:spacing w:line="360" w:lineRule="auto"/>
      </w:pPr>
      <w:r>
        <w:lastRenderedPageBreak/>
        <w:t xml:space="preserve">Apresentar conhecimentos de instalações elétricas, testes físicos e lógicos de redes, normas de instalações e utilização de instrumentos de medição e segurança são requisitos à atuação deste profissional.  </w:t>
      </w:r>
    </w:p>
    <w:p w:rsidR="00D71888" w:rsidRDefault="00D71888"/>
    <w:p w:rsidR="00D71888" w:rsidRDefault="00C27C11">
      <w:pPr>
        <w:pStyle w:val="Ttulo1"/>
        <w:numPr>
          <w:ilvl w:val="0"/>
          <w:numId w:val="1"/>
        </w:numPr>
        <w:pBdr>
          <w:top w:val="nil"/>
          <w:left w:val="nil"/>
          <w:bottom w:val="nil"/>
          <w:right w:val="nil"/>
          <w:between w:val="nil"/>
        </w:pBdr>
        <w:ind w:left="425" w:hanging="285"/>
        <w:jc w:val="center"/>
      </w:pPr>
      <w:bookmarkStart w:id="16" w:name="_Toc23166965"/>
      <w:r>
        <w:t>PERFIL PROFISSIONAL DO EGRESSO</w:t>
      </w:r>
      <w:bookmarkEnd w:id="16"/>
    </w:p>
    <w:p w:rsidR="00D71888" w:rsidRDefault="00D71888">
      <w:pPr>
        <w:ind w:left="720" w:firstLine="0"/>
      </w:pPr>
    </w:p>
    <w:p w:rsidR="00D71888" w:rsidRDefault="00C27C11">
      <w:pPr>
        <w:spacing w:line="360" w:lineRule="auto"/>
        <w:ind w:firstLine="720"/>
      </w:pPr>
      <w:r>
        <w:t>O perfil do egresso envolve habilidades necessárias à sua plena atuação como Tecnólogo em Redes de Computadores. Entre elas, podemos destacar: planejar, projetar e dimensionar a infraestrutura tecnológica de uma empresa; instalar, configurar e manter sistemas operacionais; instalar, configurar e manter serviços de rede e servidores; monitorar, detectar e agir em solução e prevenção de falhas; preparar rotinas automatizadas de manutenção dos serviços; trabalhar a segurança lógica e física do ambiente; ter noções de programação com o objetivo de automatizar tarefas do cotidiano da profissão;  configurar e manter páginas Web e Banco de Dados.  Enfim, o egresso estará habilitado e capacitado para atuação em demandas da área de infraestrutura de tecnologia da informação nos mais diversos cenários organizacionais.</w:t>
      </w:r>
    </w:p>
    <w:p w:rsidR="00D71888" w:rsidRDefault="00C27C11">
      <w:pPr>
        <w:spacing w:line="360" w:lineRule="auto"/>
        <w:ind w:firstLine="720"/>
      </w:pPr>
      <w:r>
        <w:t xml:space="preserve">Os profissionais formados no curso poderão atuar na área de redes de computadores, podendo exercer atividades de implantação de redes par metálico, redes ópticas, redes sem fio, redes locais, redes WAN, além de gerência destes sistemas, gerência de sistemas WEB, aplicações Web, infraestrutura de redes de computadores, servidores e demais serviços de tecnologia da informação e comunicação. </w:t>
      </w:r>
    </w:p>
    <w:p w:rsidR="00D71888" w:rsidRDefault="00C27C11">
      <w:pPr>
        <w:spacing w:line="360" w:lineRule="auto"/>
        <w:ind w:firstLine="720"/>
      </w:pPr>
      <w:r>
        <w:t>No que toca ao acompanhamento de egressos, a Coordenação do Curso pretende trabalhar em unidade com a Coordenação de Integração Empresa-Escola (CoIEE) e com o NAE (Núcleo de Acompanhamento de Egressos), buscando implementar ações que visem acompanhar o itinerário profissional do egresso, na perspectiva de identificar cenários junto ao mundo do trabalho e fomentar o processo de ensino, pesquisa e extensão.</w:t>
      </w:r>
    </w:p>
    <w:p w:rsidR="00D71888" w:rsidRDefault="00C27C11">
      <w:pPr>
        <w:spacing w:line="360" w:lineRule="auto"/>
        <w:ind w:firstLine="720"/>
      </w:pPr>
      <w:r>
        <w:t>É necessário que eventos e ações continuadas envolvendo os egressos garantam a relação de compromisso e afetividade que existe entre os eles e o IFRJ. O retorno ao Instituto possibilita ao egresso estar em contato permanente com a renovação e a ampliação de saberes.</w:t>
      </w:r>
    </w:p>
    <w:p w:rsidR="00D71888" w:rsidRDefault="00C27C11">
      <w:pPr>
        <w:spacing w:line="360" w:lineRule="auto"/>
        <w:ind w:firstLine="720"/>
      </w:pPr>
      <w:r>
        <w:t>Em nível institucional, deve-se implementar e atualizar o sistema de acompanhamento de egressos. Ademais, deve-se verificar se as atividades desenvolvidas pelo egresso estão em consonância com os objetivos propostos pelo curso.</w:t>
      </w:r>
    </w:p>
    <w:p w:rsidR="00D71888" w:rsidRDefault="00D71888"/>
    <w:p w:rsidR="00AD0BEB" w:rsidRDefault="00AD0BEB"/>
    <w:p w:rsidR="00D71888" w:rsidRDefault="00C27C11">
      <w:pPr>
        <w:pStyle w:val="Ttulo1"/>
        <w:numPr>
          <w:ilvl w:val="0"/>
          <w:numId w:val="1"/>
        </w:numPr>
        <w:pBdr>
          <w:top w:val="nil"/>
          <w:left w:val="nil"/>
          <w:bottom w:val="nil"/>
          <w:right w:val="nil"/>
          <w:between w:val="nil"/>
        </w:pBdr>
        <w:ind w:left="425" w:hanging="285"/>
        <w:jc w:val="center"/>
      </w:pPr>
      <w:bookmarkStart w:id="17" w:name="_Toc23166966"/>
      <w:r>
        <w:lastRenderedPageBreak/>
        <w:t>ORGANIZAÇÃO E ESTRUTURA CURRICULAR</w:t>
      </w:r>
      <w:bookmarkEnd w:id="17"/>
    </w:p>
    <w:p w:rsidR="00D71888" w:rsidRDefault="00D71888"/>
    <w:p w:rsidR="00D71888" w:rsidRDefault="00C27C11">
      <w:pPr>
        <w:pStyle w:val="Ttulo2"/>
        <w:numPr>
          <w:ilvl w:val="1"/>
          <w:numId w:val="1"/>
        </w:numPr>
        <w:ind w:left="708"/>
      </w:pPr>
      <w:bookmarkStart w:id="18" w:name="_Toc23166967"/>
      <w:r>
        <w:t>ORGANIZAÇÃO CURRICULAR</w:t>
      </w:r>
      <w:bookmarkEnd w:id="18"/>
    </w:p>
    <w:p w:rsidR="00D71888" w:rsidRDefault="00D71888"/>
    <w:p w:rsidR="00D71888" w:rsidRDefault="00C27C11">
      <w:pPr>
        <w:spacing w:line="360" w:lineRule="auto"/>
        <w:ind w:firstLine="720"/>
      </w:pPr>
      <w:r>
        <w:t xml:space="preserve">A organização curricular segue as diretivas legais presentes na Lei de Diretrizes e Bases da Educação Nacional (LDBEN nº. 9.394/96), no Decreto nº 5.154/2004, na Resolução CNE/CP nº 03/2002, no Catálogo Nacional de Cursos Superiores de Tecnologia, no Projeto Político-Pedagógico do IFRJ e demais regulamentações específicas. Tais referenciais e diretivas norteiam as instituições formadoras, definindo o perfil, a atuação e os requisitos básicos necessários à formação do egresso quando estabelecem competências e habilidades, conteúdos curriculares, prática profissional, bem como os procedimentos de organização e funcionamento dos cursos. </w:t>
      </w:r>
    </w:p>
    <w:p w:rsidR="00D71888" w:rsidRDefault="00C27C11">
      <w:pPr>
        <w:spacing w:line="360" w:lineRule="auto"/>
        <w:ind w:firstLine="720"/>
      </w:pPr>
      <w:r>
        <w:t xml:space="preserve">Também o Parecer do CNE/CP número 29/2002 aponta que a organização curricular dos cursos superiores de tecnologia deve englobar o desenvolvimento de competências e habilidades profissionais e será formulada em consonância com o perfil profissional de conclusão do curso, o qual deverá caracterizar a formação de um profissional direcionado para desenvolvimento, produção, gestão, aplicação e difusão de tecnologias, de forma a desenvolver competências profissionais sintonizadas com o respectivo setor produtivo. </w:t>
      </w:r>
    </w:p>
    <w:p w:rsidR="00D71888" w:rsidRDefault="00C27C11">
      <w:pPr>
        <w:spacing w:line="360" w:lineRule="auto"/>
        <w:ind w:firstLine="720"/>
      </w:pPr>
      <w:r>
        <w:t>O Curso Superior de Tecnologia em Redes de Computadores está organizado em 6 semestres, totalizando uma carga horária total</w:t>
      </w:r>
      <w:r w:rsidR="001F09B4">
        <w:t xml:space="preserve"> de 2025</w:t>
      </w:r>
      <w:r>
        <w:t xml:space="preserve"> horas, tendo como prazo máximo para conclusão o período de 11 semestres. </w:t>
      </w:r>
    </w:p>
    <w:p w:rsidR="00D71888" w:rsidRDefault="00C27C11">
      <w:pPr>
        <w:spacing w:line="360" w:lineRule="auto"/>
        <w:ind w:firstLine="720"/>
      </w:pPr>
      <w:r>
        <w:t xml:space="preserve">Dentro da Organização Curricular, foram planejadas todas as disciplinas buscando uma ampla capacitação teórica e prática para o egresso do curso, permitindo que possua uma formação de acordo com muitas demandas e exigências para o profissional que atua na área de Tecnologia da Informação e Comunicação.  </w:t>
      </w:r>
    </w:p>
    <w:p w:rsidR="00D71888" w:rsidRDefault="00D71888">
      <w:pPr>
        <w:pStyle w:val="Ttulo2"/>
        <w:ind w:left="0" w:firstLine="0"/>
      </w:pPr>
      <w:bookmarkStart w:id="19" w:name="_heading=h.z337ya" w:colFirst="0" w:colLast="0"/>
      <w:bookmarkEnd w:id="19"/>
    </w:p>
    <w:p w:rsidR="00D71888" w:rsidRDefault="00D71888"/>
    <w:p w:rsidR="00D71888" w:rsidRDefault="00D71888"/>
    <w:p w:rsidR="00D71888" w:rsidRDefault="00D71888"/>
    <w:p w:rsidR="00D71888" w:rsidRDefault="00D71888"/>
    <w:p w:rsidR="00162464" w:rsidRDefault="00162464">
      <w:pPr>
        <w:rPr>
          <w:b/>
          <w:smallCaps/>
        </w:rPr>
      </w:pPr>
      <w:r>
        <w:br w:type="page"/>
      </w:r>
    </w:p>
    <w:p w:rsidR="00D71888" w:rsidRDefault="00C27C11" w:rsidP="00162464">
      <w:pPr>
        <w:pStyle w:val="Ttulo2"/>
        <w:numPr>
          <w:ilvl w:val="1"/>
          <w:numId w:val="1"/>
        </w:numPr>
        <w:ind w:left="708"/>
      </w:pPr>
      <w:bookmarkStart w:id="20" w:name="_Toc23166968"/>
      <w:r>
        <w:lastRenderedPageBreak/>
        <w:t>ESTRUTURA CURRICULAR</w:t>
      </w:r>
      <w:bookmarkEnd w:id="20"/>
    </w:p>
    <w:p w:rsidR="00D71888" w:rsidRDefault="00D71888"/>
    <w:p w:rsidR="00D71888" w:rsidRDefault="00C27C11" w:rsidP="00C70828">
      <w:pPr>
        <w:pStyle w:val="Ttulo2"/>
        <w:pBdr>
          <w:top w:val="nil"/>
          <w:left w:val="nil"/>
          <w:bottom w:val="nil"/>
          <w:right w:val="nil"/>
          <w:between w:val="nil"/>
        </w:pBdr>
        <w:ind w:left="0" w:firstLine="0"/>
        <w:jc w:val="center"/>
      </w:pPr>
      <w:bookmarkStart w:id="21" w:name="_Toc23166969"/>
      <w:r>
        <w:t>DISCIPLINAS OBRIGATÓRIAS</w:t>
      </w:r>
      <w:bookmarkEnd w:id="21"/>
    </w:p>
    <w:p w:rsidR="00D71888" w:rsidRDefault="00D71888"/>
    <w:p w:rsidR="00D71888" w:rsidRDefault="00C27C11">
      <w:pPr>
        <w:ind w:firstLine="0"/>
        <w:rPr>
          <w:b/>
        </w:rPr>
      </w:pPr>
      <w:r>
        <w:rPr>
          <w:b/>
        </w:rPr>
        <w:t>1.º Período</w:t>
      </w:r>
    </w:p>
    <w:p w:rsidR="00D71888" w:rsidRDefault="00D71888">
      <w:pPr>
        <w:ind w:firstLine="0"/>
        <w:rPr>
          <w:b/>
        </w:rPr>
      </w:pPr>
    </w:p>
    <w:tbl>
      <w:tblPr>
        <w:tblStyle w:val="afff4"/>
        <w:tblW w:w="949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840"/>
        <w:gridCol w:w="1125"/>
        <w:gridCol w:w="2775"/>
        <w:gridCol w:w="1425"/>
        <w:gridCol w:w="1200"/>
        <w:gridCol w:w="1020"/>
        <w:gridCol w:w="1110"/>
      </w:tblGrid>
      <w:tr w:rsidR="00D71888" w:rsidTr="00227398">
        <w:trPr>
          <w:cnfStyle w:val="100000000000" w:firstRow="1" w:lastRow="0" w:firstColumn="0" w:lastColumn="0" w:oddVBand="0" w:evenVBand="0" w:oddHBand="0" w:evenHBand="0" w:firstRowFirstColumn="0" w:firstRowLastColumn="0" w:lastRowFirstColumn="0" w:lastRowLastColumn="0"/>
        </w:trPr>
        <w:tc>
          <w:tcPr>
            <w:tcW w:w="840" w:type="dxa"/>
            <w:shd w:val="clear" w:color="auto" w:fill="auto"/>
          </w:tcPr>
          <w:p w:rsidR="00D71888" w:rsidRDefault="00C27C11">
            <w:pPr>
              <w:ind w:firstLine="0"/>
              <w:rPr>
                <w:b/>
                <w:color w:val="000000"/>
              </w:rPr>
            </w:pPr>
            <w:r>
              <w:rPr>
                <w:b/>
                <w:color w:val="000000"/>
              </w:rPr>
              <w:t xml:space="preserve">Ordem </w:t>
            </w:r>
          </w:p>
        </w:tc>
        <w:tc>
          <w:tcPr>
            <w:tcW w:w="1125" w:type="dxa"/>
            <w:shd w:val="clear" w:color="auto" w:fill="auto"/>
          </w:tcPr>
          <w:p w:rsidR="00D71888" w:rsidRDefault="00C27C11">
            <w:pPr>
              <w:ind w:firstLine="0"/>
              <w:rPr>
                <w:b/>
                <w:color w:val="000000"/>
              </w:rPr>
            </w:pPr>
            <w:r>
              <w:rPr>
                <w:b/>
                <w:color w:val="000000"/>
              </w:rPr>
              <w:t>Código</w:t>
            </w:r>
          </w:p>
        </w:tc>
        <w:tc>
          <w:tcPr>
            <w:tcW w:w="2775" w:type="dxa"/>
            <w:shd w:val="clear" w:color="auto" w:fill="auto"/>
          </w:tcPr>
          <w:p w:rsidR="00D71888" w:rsidRDefault="00C27C11">
            <w:pPr>
              <w:ind w:firstLine="0"/>
              <w:rPr>
                <w:b/>
                <w:color w:val="000000"/>
              </w:rPr>
            </w:pPr>
            <w:r>
              <w:rPr>
                <w:b/>
                <w:color w:val="000000"/>
              </w:rPr>
              <w:t>Disciplinas</w:t>
            </w:r>
          </w:p>
        </w:tc>
        <w:tc>
          <w:tcPr>
            <w:tcW w:w="1425" w:type="dxa"/>
            <w:shd w:val="clear" w:color="auto" w:fill="auto"/>
          </w:tcPr>
          <w:p w:rsidR="00D71888" w:rsidRDefault="00C27C11">
            <w:pPr>
              <w:ind w:firstLine="0"/>
              <w:rPr>
                <w:b/>
                <w:color w:val="000000"/>
              </w:rPr>
            </w:pPr>
            <w:r>
              <w:rPr>
                <w:b/>
                <w:color w:val="000000"/>
              </w:rPr>
              <w:t>Classificação</w:t>
            </w:r>
          </w:p>
        </w:tc>
        <w:tc>
          <w:tcPr>
            <w:tcW w:w="1200" w:type="dxa"/>
            <w:shd w:val="clear" w:color="auto" w:fill="auto"/>
          </w:tcPr>
          <w:p w:rsidR="00D71888" w:rsidRDefault="00C27C11">
            <w:pPr>
              <w:ind w:firstLine="0"/>
              <w:rPr>
                <w:b/>
                <w:color w:val="000000"/>
              </w:rPr>
            </w:pPr>
            <w:r>
              <w:rPr>
                <w:b/>
                <w:color w:val="000000"/>
              </w:rPr>
              <w:t>Atividade</w:t>
            </w:r>
          </w:p>
        </w:tc>
        <w:tc>
          <w:tcPr>
            <w:tcW w:w="1020" w:type="dxa"/>
            <w:shd w:val="clear" w:color="auto" w:fill="auto"/>
          </w:tcPr>
          <w:p w:rsidR="00D71888" w:rsidRPr="001F09B4" w:rsidRDefault="00F6507E">
            <w:pPr>
              <w:ind w:firstLine="0"/>
              <w:rPr>
                <w:b/>
                <w:color w:val="000000"/>
              </w:rPr>
            </w:pPr>
            <w:r w:rsidRPr="001F09B4">
              <w:rPr>
                <w:b/>
                <w:color w:val="000000"/>
              </w:rPr>
              <w:t>Créditos</w:t>
            </w:r>
          </w:p>
        </w:tc>
        <w:tc>
          <w:tcPr>
            <w:tcW w:w="1110" w:type="dxa"/>
            <w:shd w:val="clear" w:color="auto" w:fill="auto"/>
          </w:tcPr>
          <w:p w:rsidR="00F6507E" w:rsidRPr="001F09B4" w:rsidRDefault="00C27C11" w:rsidP="00F6507E">
            <w:pPr>
              <w:ind w:firstLine="0"/>
              <w:rPr>
                <w:b/>
                <w:color w:val="000000"/>
              </w:rPr>
            </w:pPr>
            <w:r w:rsidRPr="001F09B4">
              <w:rPr>
                <w:b/>
                <w:color w:val="000000"/>
              </w:rPr>
              <w:t xml:space="preserve">Carga Horária </w:t>
            </w:r>
          </w:p>
          <w:p w:rsidR="00D71888" w:rsidRPr="001F09B4" w:rsidRDefault="00D71888">
            <w:pPr>
              <w:ind w:firstLine="0"/>
              <w:rPr>
                <w:b/>
                <w:color w:val="000000"/>
              </w:rPr>
            </w:pPr>
          </w:p>
        </w:tc>
      </w:tr>
      <w:tr w:rsidR="00D71888" w:rsidTr="00227398">
        <w:tc>
          <w:tcPr>
            <w:tcW w:w="84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1</w:t>
            </w:r>
          </w:p>
        </w:tc>
        <w:tc>
          <w:tcPr>
            <w:tcW w:w="1125"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TRC76001</w:t>
            </w:r>
          </w:p>
        </w:tc>
        <w:tc>
          <w:tcPr>
            <w:tcW w:w="2775"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jc w:val="left"/>
              <w:rPr>
                <w:sz w:val="20"/>
                <w:szCs w:val="20"/>
              </w:rPr>
            </w:pPr>
            <w:r>
              <w:rPr>
                <w:sz w:val="20"/>
                <w:szCs w:val="20"/>
              </w:rPr>
              <w:t>Redes de Computadores I</w:t>
            </w:r>
          </w:p>
        </w:tc>
        <w:tc>
          <w:tcPr>
            <w:tcW w:w="1425"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Obrigatória</w:t>
            </w:r>
          </w:p>
        </w:tc>
        <w:tc>
          <w:tcPr>
            <w:tcW w:w="120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T/P</w:t>
            </w:r>
          </w:p>
        </w:tc>
        <w:tc>
          <w:tcPr>
            <w:tcW w:w="102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5</w:t>
            </w:r>
          </w:p>
        </w:tc>
        <w:tc>
          <w:tcPr>
            <w:tcW w:w="111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67,5</w:t>
            </w:r>
          </w:p>
        </w:tc>
      </w:tr>
      <w:tr w:rsidR="00D71888" w:rsidTr="00227398">
        <w:tc>
          <w:tcPr>
            <w:tcW w:w="84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2</w:t>
            </w:r>
          </w:p>
        </w:tc>
        <w:tc>
          <w:tcPr>
            <w:tcW w:w="1125" w:type="dxa"/>
            <w:shd w:val="clear" w:color="auto" w:fill="auto"/>
            <w:tcMar>
              <w:top w:w="40" w:type="dxa"/>
              <w:left w:w="40" w:type="dxa"/>
              <w:bottom w:w="40" w:type="dxa"/>
              <w:right w:w="40" w:type="dxa"/>
            </w:tcMar>
            <w:vAlign w:val="top"/>
          </w:tcPr>
          <w:p w:rsidR="00D71888" w:rsidRDefault="00C27C11">
            <w:pPr>
              <w:widowControl w:val="0"/>
              <w:spacing w:line="276" w:lineRule="auto"/>
              <w:ind w:firstLine="0"/>
              <w:rPr>
                <w:sz w:val="20"/>
                <w:szCs w:val="20"/>
              </w:rPr>
            </w:pPr>
            <w:r>
              <w:rPr>
                <w:sz w:val="20"/>
                <w:szCs w:val="20"/>
              </w:rPr>
              <w:t>TRC76002</w:t>
            </w:r>
          </w:p>
        </w:tc>
        <w:tc>
          <w:tcPr>
            <w:tcW w:w="2775"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jc w:val="left"/>
              <w:rPr>
                <w:sz w:val="20"/>
                <w:szCs w:val="20"/>
              </w:rPr>
            </w:pPr>
            <w:r>
              <w:rPr>
                <w:sz w:val="20"/>
                <w:szCs w:val="20"/>
              </w:rPr>
              <w:t>Organização de Computadores</w:t>
            </w:r>
          </w:p>
        </w:tc>
        <w:tc>
          <w:tcPr>
            <w:tcW w:w="1425"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Obrigatória</w:t>
            </w:r>
          </w:p>
        </w:tc>
        <w:tc>
          <w:tcPr>
            <w:tcW w:w="120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T/P</w:t>
            </w:r>
          </w:p>
        </w:tc>
        <w:tc>
          <w:tcPr>
            <w:tcW w:w="102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5</w:t>
            </w:r>
          </w:p>
        </w:tc>
        <w:tc>
          <w:tcPr>
            <w:tcW w:w="111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67,5</w:t>
            </w:r>
          </w:p>
        </w:tc>
      </w:tr>
      <w:tr w:rsidR="00D71888" w:rsidTr="00227398">
        <w:tc>
          <w:tcPr>
            <w:tcW w:w="84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3</w:t>
            </w:r>
          </w:p>
        </w:tc>
        <w:tc>
          <w:tcPr>
            <w:tcW w:w="1125" w:type="dxa"/>
            <w:shd w:val="clear" w:color="auto" w:fill="auto"/>
            <w:tcMar>
              <w:top w:w="40" w:type="dxa"/>
              <w:left w:w="40" w:type="dxa"/>
              <w:bottom w:w="40" w:type="dxa"/>
              <w:right w:w="40" w:type="dxa"/>
            </w:tcMar>
            <w:vAlign w:val="top"/>
          </w:tcPr>
          <w:p w:rsidR="00D71888" w:rsidRDefault="00C27C11">
            <w:pPr>
              <w:widowControl w:val="0"/>
              <w:spacing w:line="276" w:lineRule="auto"/>
              <w:ind w:firstLine="0"/>
              <w:rPr>
                <w:sz w:val="20"/>
                <w:szCs w:val="20"/>
              </w:rPr>
            </w:pPr>
            <w:r>
              <w:rPr>
                <w:sz w:val="20"/>
                <w:szCs w:val="20"/>
              </w:rPr>
              <w:t>TRC76003</w:t>
            </w:r>
          </w:p>
        </w:tc>
        <w:tc>
          <w:tcPr>
            <w:tcW w:w="2775"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jc w:val="left"/>
              <w:rPr>
                <w:sz w:val="20"/>
                <w:szCs w:val="20"/>
              </w:rPr>
            </w:pPr>
            <w:r>
              <w:rPr>
                <w:sz w:val="20"/>
                <w:szCs w:val="20"/>
              </w:rPr>
              <w:t>Metodologia Científica</w:t>
            </w:r>
          </w:p>
        </w:tc>
        <w:tc>
          <w:tcPr>
            <w:tcW w:w="1425"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Obrigatória</w:t>
            </w:r>
          </w:p>
        </w:tc>
        <w:tc>
          <w:tcPr>
            <w:tcW w:w="120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T</w:t>
            </w:r>
          </w:p>
        </w:tc>
        <w:tc>
          <w:tcPr>
            <w:tcW w:w="102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3</w:t>
            </w:r>
          </w:p>
        </w:tc>
        <w:tc>
          <w:tcPr>
            <w:tcW w:w="111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40,5</w:t>
            </w:r>
          </w:p>
        </w:tc>
      </w:tr>
      <w:tr w:rsidR="00D71888" w:rsidTr="00227398">
        <w:tc>
          <w:tcPr>
            <w:tcW w:w="84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4</w:t>
            </w:r>
          </w:p>
        </w:tc>
        <w:tc>
          <w:tcPr>
            <w:tcW w:w="1125" w:type="dxa"/>
            <w:shd w:val="clear" w:color="auto" w:fill="auto"/>
            <w:tcMar>
              <w:top w:w="40" w:type="dxa"/>
              <w:left w:w="40" w:type="dxa"/>
              <w:bottom w:w="40" w:type="dxa"/>
              <w:right w:w="40" w:type="dxa"/>
            </w:tcMar>
            <w:vAlign w:val="top"/>
          </w:tcPr>
          <w:p w:rsidR="00D71888" w:rsidRDefault="00C27C11">
            <w:pPr>
              <w:widowControl w:val="0"/>
              <w:spacing w:line="276" w:lineRule="auto"/>
              <w:ind w:firstLine="0"/>
              <w:rPr>
                <w:sz w:val="20"/>
                <w:szCs w:val="20"/>
              </w:rPr>
            </w:pPr>
            <w:r>
              <w:rPr>
                <w:sz w:val="20"/>
                <w:szCs w:val="20"/>
              </w:rPr>
              <w:t>TRC76004</w:t>
            </w:r>
          </w:p>
        </w:tc>
        <w:tc>
          <w:tcPr>
            <w:tcW w:w="2775"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jc w:val="left"/>
              <w:rPr>
                <w:sz w:val="20"/>
                <w:szCs w:val="20"/>
              </w:rPr>
            </w:pPr>
            <w:r>
              <w:rPr>
                <w:sz w:val="20"/>
                <w:szCs w:val="20"/>
              </w:rPr>
              <w:t>Inglês Instrumental I</w:t>
            </w:r>
          </w:p>
        </w:tc>
        <w:tc>
          <w:tcPr>
            <w:tcW w:w="1425"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Obrigatória</w:t>
            </w:r>
          </w:p>
        </w:tc>
        <w:tc>
          <w:tcPr>
            <w:tcW w:w="120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T</w:t>
            </w:r>
          </w:p>
        </w:tc>
        <w:tc>
          <w:tcPr>
            <w:tcW w:w="102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2</w:t>
            </w:r>
          </w:p>
        </w:tc>
        <w:tc>
          <w:tcPr>
            <w:tcW w:w="111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27</w:t>
            </w:r>
          </w:p>
        </w:tc>
      </w:tr>
      <w:tr w:rsidR="00D71888" w:rsidTr="00227398">
        <w:tc>
          <w:tcPr>
            <w:tcW w:w="84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5</w:t>
            </w:r>
          </w:p>
        </w:tc>
        <w:tc>
          <w:tcPr>
            <w:tcW w:w="1125" w:type="dxa"/>
            <w:shd w:val="clear" w:color="auto" w:fill="auto"/>
            <w:tcMar>
              <w:top w:w="40" w:type="dxa"/>
              <w:left w:w="40" w:type="dxa"/>
              <w:bottom w:w="40" w:type="dxa"/>
              <w:right w:w="40" w:type="dxa"/>
            </w:tcMar>
            <w:vAlign w:val="top"/>
          </w:tcPr>
          <w:p w:rsidR="00D71888" w:rsidRDefault="00C27C11">
            <w:pPr>
              <w:widowControl w:val="0"/>
              <w:spacing w:line="276" w:lineRule="auto"/>
              <w:ind w:firstLine="0"/>
              <w:rPr>
                <w:sz w:val="20"/>
                <w:szCs w:val="20"/>
              </w:rPr>
            </w:pPr>
            <w:r>
              <w:rPr>
                <w:sz w:val="20"/>
                <w:szCs w:val="20"/>
              </w:rPr>
              <w:t>TRC76005</w:t>
            </w:r>
          </w:p>
        </w:tc>
        <w:tc>
          <w:tcPr>
            <w:tcW w:w="2775"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jc w:val="left"/>
              <w:rPr>
                <w:sz w:val="20"/>
                <w:szCs w:val="20"/>
              </w:rPr>
            </w:pPr>
            <w:r>
              <w:rPr>
                <w:sz w:val="20"/>
                <w:szCs w:val="20"/>
              </w:rPr>
              <w:t>Matemática para Computação I</w:t>
            </w:r>
          </w:p>
        </w:tc>
        <w:tc>
          <w:tcPr>
            <w:tcW w:w="1425"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Obrigatória</w:t>
            </w:r>
          </w:p>
        </w:tc>
        <w:tc>
          <w:tcPr>
            <w:tcW w:w="120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T</w:t>
            </w:r>
          </w:p>
        </w:tc>
        <w:tc>
          <w:tcPr>
            <w:tcW w:w="102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5</w:t>
            </w:r>
          </w:p>
        </w:tc>
        <w:tc>
          <w:tcPr>
            <w:tcW w:w="111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67,5</w:t>
            </w:r>
          </w:p>
        </w:tc>
      </w:tr>
      <w:tr w:rsidR="00D71888" w:rsidTr="00227398">
        <w:tc>
          <w:tcPr>
            <w:tcW w:w="84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6</w:t>
            </w:r>
          </w:p>
        </w:tc>
        <w:tc>
          <w:tcPr>
            <w:tcW w:w="1125" w:type="dxa"/>
            <w:shd w:val="clear" w:color="auto" w:fill="auto"/>
            <w:tcMar>
              <w:top w:w="40" w:type="dxa"/>
              <w:left w:w="40" w:type="dxa"/>
              <w:bottom w:w="40" w:type="dxa"/>
              <w:right w:w="40" w:type="dxa"/>
            </w:tcMar>
            <w:vAlign w:val="top"/>
          </w:tcPr>
          <w:p w:rsidR="00D71888" w:rsidRDefault="00C27C11">
            <w:pPr>
              <w:widowControl w:val="0"/>
              <w:spacing w:line="276" w:lineRule="auto"/>
              <w:ind w:firstLine="0"/>
              <w:rPr>
                <w:sz w:val="20"/>
                <w:szCs w:val="20"/>
              </w:rPr>
            </w:pPr>
            <w:r>
              <w:rPr>
                <w:sz w:val="20"/>
                <w:szCs w:val="20"/>
              </w:rPr>
              <w:t>TRC76006</w:t>
            </w:r>
          </w:p>
        </w:tc>
        <w:tc>
          <w:tcPr>
            <w:tcW w:w="2775"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jc w:val="left"/>
              <w:rPr>
                <w:sz w:val="20"/>
                <w:szCs w:val="20"/>
              </w:rPr>
            </w:pPr>
            <w:r>
              <w:rPr>
                <w:sz w:val="20"/>
                <w:szCs w:val="20"/>
              </w:rPr>
              <w:t>Português Instrumental I</w:t>
            </w:r>
          </w:p>
        </w:tc>
        <w:tc>
          <w:tcPr>
            <w:tcW w:w="1425"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Obrigatória</w:t>
            </w:r>
          </w:p>
        </w:tc>
        <w:tc>
          <w:tcPr>
            <w:tcW w:w="120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T</w:t>
            </w:r>
          </w:p>
        </w:tc>
        <w:tc>
          <w:tcPr>
            <w:tcW w:w="102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5</w:t>
            </w:r>
          </w:p>
        </w:tc>
        <w:tc>
          <w:tcPr>
            <w:tcW w:w="111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67,5</w:t>
            </w:r>
          </w:p>
        </w:tc>
      </w:tr>
      <w:tr w:rsidR="00D71888" w:rsidTr="00227398">
        <w:trPr>
          <w:trHeight w:val="400"/>
        </w:trPr>
        <w:tc>
          <w:tcPr>
            <w:tcW w:w="1965" w:type="dxa"/>
            <w:gridSpan w:val="2"/>
            <w:shd w:val="clear" w:color="auto" w:fill="auto"/>
          </w:tcPr>
          <w:p w:rsidR="00D71888" w:rsidRDefault="00C27C11">
            <w:pPr>
              <w:ind w:firstLine="0"/>
              <w:jc w:val="left"/>
              <w:rPr>
                <w:b/>
                <w:sz w:val="20"/>
                <w:szCs w:val="20"/>
              </w:rPr>
            </w:pPr>
            <w:r>
              <w:rPr>
                <w:b/>
                <w:sz w:val="20"/>
                <w:szCs w:val="20"/>
              </w:rPr>
              <w:t>Total</w:t>
            </w:r>
          </w:p>
        </w:tc>
        <w:tc>
          <w:tcPr>
            <w:tcW w:w="2775" w:type="dxa"/>
            <w:shd w:val="clear" w:color="auto" w:fill="auto"/>
          </w:tcPr>
          <w:p w:rsidR="00D71888" w:rsidRDefault="00D71888">
            <w:pPr>
              <w:ind w:firstLine="0"/>
              <w:jc w:val="left"/>
              <w:rPr>
                <w:b/>
                <w:sz w:val="20"/>
                <w:szCs w:val="20"/>
              </w:rPr>
            </w:pPr>
          </w:p>
        </w:tc>
        <w:tc>
          <w:tcPr>
            <w:tcW w:w="1425" w:type="dxa"/>
            <w:shd w:val="clear" w:color="auto" w:fill="auto"/>
          </w:tcPr>
          <w:p w:rsidR="00D71888" w:rsidRDefault="00D71888">
            <w:pPr>
              <w:widowControl w:val="0"/>
              <w:spacing w:line="276" w:lineRule="auto"/>
              <w:ind w:firstLine="0"/>
              <w:rPr>
                <w:b/>
                <w:sz w:val="20"/>
                <w:szCs w:val="20"/>
              </w:rPr>
            </w:pPr>
          </w:p>
        </w:tc>
        <w:tc>
          <w:tcPr>
            <w:tcW w:w="1200" w:type="dxa"/>
            <w:shd w:val="clear" w:color="auto" w:fill="auto"/>
          </w:tcPr>
          <w:p w:rsidR="00D71888" w:rsidRDefault="00D71888">
            <w:pPr>
              <w:ind w:firstLine="0"/>
              <w:rPr>
                <w:b/>
                <w:sz w:val="20"/>
                <w:szCs w:val="20"/>
              </w:rPr>
            </w:pPr>
          </w:p>
        </w:tc>
        <w:tc>
          <w:tcPr>
            <w:tcW w:w="2130" w:type="dxa"/>
            <w:gridSpan w:val="2"/>
            <w:shd w:val="clear" w:color="auto" w:fill="auto"/>
          </w:tcPr>
          <w:p w:rsidR="00D71888" w:rsidRDefault="00C27C11">
            <w:pPr>
              <w:ind w:firstLine="0"/>
              <w:rPr>
                <w:b/>
                <w:sz w:val="20"/>
                <w:szCs w:val="20"/>
              </w:rPr>
            </w:pPr>
            <w:r>
              <w:rPr>
                <w:b/>
                <w:sz w:val="20"/>
                <w:szCs w:val="20"/>
              </w:rPr>
              <w:t>337,5 horas</w:t>
            </w:r>
          </w:p>
        </w:tc>
      </w:tr>
    </w:tbl>
    <w:p w:rsidR="00D71888" w:rsidRDefault="00C27C11">
      <w:pPr>
        <w:ind w:firstLine="0"/>
        <w:rPr>
          <w:sz w:val="20"/>
          <w:szCs w:val="20"/>
        </w:rPr>
      </w:pPr>
      <w:r>
        <w:rPr>
          <w:sz w:val="20"/>
          <w:szCs w:val="20"/>
        </w:rPr>
        <w:t xml:space="preserve">Obs.: </w:t>
      </w:r>
      <w:r>
        <w:rPr>
          <w:b/>
          <w:sz w:val="20"/>
          <w:szCs w:val="20"/>
        </w:rPr>
        <w:t>Atividade</w:t>
      </w:r>
      <w:r>
        <w:rPr>
          <w:sz w:val="20"/>
          <w:szCs w:val="20"/>
        </w:rPr>
        <w:t xml:space="preserve">: T (teórica) e/ou P (prática). </w:t>
      </w:r>
      <w:r>
        <w:rPr>
          <w:b/>
          <w:sz w:val="20"/>
          <w:szCs w:val="20"/>
        </w:rPr>
        <w:t>Hora-aula</w:t>
      </w:r>
      <w:r>
        <w:rPr>
          <w:sz w:val="20"/>
          <w:szCs w:val="20"/>
        </w:rPr>
        <w:t xml:space="preserve">: 45 minutos. </w:t>
      </w:r>
      <w:r>
        <w:rPr>
          <w:b/>
          <w:sz w:val="20"/>
          <w:szCs w:val="20"/>
        </w:rPr>
        <w:t>CH Semestral</w:t>
      </w:r>
      <w:r>
        <w:rPr>
          <w:sz w:val="20"/>
          <w:szCs w:val="20"/>
        </w:rPr>
        <w:t>: 337,5 horas.</w:t>
      </w:r>
    </w:p>
    <w:p w:rsidR="00AD0BEB" w:rsidRDefault="00AD0BEB">
      <w:pPr>
        <w:ind w:firstLine="0"/>
        <w:rPr>
          <w:b/>
        </w:rPr>
      </w:pPr>
    </w:p>
    <w:p w:rsidR="00D71888" w:rsidRDefault="00C27C11">
      <w:pPr>
        <w:ind w:firstLine="0"/>
        <w:rPr>
          <w:b/>
        </w:rPr>
      </w:pPr>
      <w:r>
        <w:rPr>
          <w:b/>
        </w:rPr>
        <w:t>2.º Período</w:t>
      </w:r>
    </w:p>
    <w:p w:rsidR="00D71888" w:rsidRDefault="00D71888">
      <w:pPr>
        <w:ind w:firstLine="0"/>
        <w:rPr>
          <w:b/>
        </w:rPr>
      </w:pPr>
    </w:p>
    <w:tbl>
      <w:tblPr>
        <w:tblStyle w:val="afff5"/>
        <w:tblW w:w="946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840"/>
        <w:gridCol w:w="1095"/>
        <w:gridCol w:w="2835"/>
        <w:gridCol w:w="1410"/>
        <w:gridCol w:w="1110"/>
        <w:gridCol w:w="1050"/>
        <w:gridCol w:w="1125"/>
      </w:tblGrid>
      <w:tr w:rsidR="00D71888" w:rsidTr="00227398">
        <w:trPr>
          <w:cnfStyle w:val="100000000000" w:firstRow="1" w:lastRow="0" w:firstColumn="0" w:lastColumn="0" w:oddVBand="0" w:evenVBand="0" w:oddHBand="0" w:evenHBand="0" w:firstRowFirstColumn="0" w:firstRowLastColumn="0" w:lastRowFirstColumn="0" w:lastRowLastColumn="0"/>
        </w:trPr>
        <w:tc>
          <w:tcPr>
            <w:tcW w:w="840" w:type="dxa"/>
            <w:shd w:val="clear" w:color="auto" w:fill="auto"/>
          </w:tcPr>
          <w:p w:rsidR="00D71888" w:rsidRDefault="00C27C11">
            <w:pPr>
              <w:ind w:firstLine="0"/>
              <w:rPr>
                <w:b/>
                <w:color w:val="000000"/>
              </w:rPr>
            </w:pPr>
            <w:r>
              <w:rPr>
                <w:b/>
                <w:color w:val="000000"/>
              </w:rPr>
              <w:t>Ordem</w:t>
            </w:r>
          </w:p>
        </w:tc>
        <w:tc>
          <w:tcPr>
            <w:tcW w:w="1095" w:type="dxa"/>
            <w:shd w:val="clear" w:color="auto" w:fill="auto"/>
          </w:tcPr>
          <w:p w:rsidR="00D71888" w:rsidRDefault="00C27C11">
            <w:pPr>
              <w:ind w:firstLine="0"/>
              <w:rPr>
                <w:b/>
                <w:color w:val="000000"/>
              </w:rPr>
            </w:pPr>
            <w:r>
              <w:rPr>
                <w:b/>
                <w:color w:val="000000"/>
              </w:rPr>
              <w:t>Código</w:t>
            </w:r>
          </w:p>
        </w:tc>
        <w:tc>
          <w:tcPr>
            <w:tcW w:w="2835" w:type="dxa"/>
            <w:shd w:val="clear" w:color="auto" w:fill="auto"/>
          </w:tcPr>
          <w:p w:rsidR="00D71888" w:rsidRDefault="00C27C11">
            <w:pPr>
              <w:ind w:firstLine="0"/>
              <w:rPr>
                <w:b/>
                <w:color w:val="000000"/>
              </w:rPr>
            </w:pPr>
            <w:r>
              <w:rPr>
                <w:b/>
                <w:color w:val="000000"/>
              </w:rPr>
              <w:t>Disciplinas</w:t>
            </w:r>
          </w:p>
        </w:tc>
        <w:tc>
          <w:tcPr>
            <w:tcW w:w="1410" w:type="dxa"/>
            <w:shd w:val="clear" w:color="auto" w:fill="auto"/>
          </w:tcPr>
          <w:p w:rsidR="00D71888" w:rsidRDefault="00C27C11">
            <w:pPr>
              <w:ind w:firstLine="0"/>
              <w:rPr>
                <w:b/>
                <w:color w:val="000000"/>
              </w:rPr>
            </w:pPr>
            <w:r>
              <w:rPr>
                <w:b/>
                <w:color w:val="000000"/>
              </w:rPr>
              <w:t>Classificação</w:t>
            </w:r>
          </w:p>
        </w:tc>
        <w:tc>
          <w:tcPr>
            <w:tcW w:w="1110" w:type="dxa"/>
            <w:shd w:val="clear" w:color="auto" w:fill="auto"/>
          </w:tcPr>
          <w:p w:rsidR="00D71888" w:rsidRDefault="00C27C11">
            <w:pPr>
              <w:ind w:firstLine="0"/>
              <w:rPr>
                <w:b/>
                <w:color w:val="000000"/>
              </w:rPr>
            </w:pPr>
            <w:r>
              <w:rPr>
                <w:b/>
                <w:color w:val="000000"/>
              </w:rPr>
              <w:t>Atividade</w:t>
            </w:r>
          </w:p>
        </w:tc>
        <w:tc>
          <w:tcPr>
            <w:tcW w:w="1050" w:type="dxa"/>
            <w:shd w:val="clear" w:color="auto" w:fill="auto"/>
          </w:tcPr>
          <w:p w:rsidR="00D71888" w:rsidRDefault="00F6507E">
            <w:pPr>
              <w:ind w:firstLine="0"/>
              <w:rPr>
                <w:b/>
                <w:color w:val="000000"/>
              </w:rPr>
            </w:pPr>
            <w:r>
              <w:rPr>
                <w:b/>
                <w:color w:val="000000"/>
              </w:rPr>
              <w:t>Créditos</w:t>
            </w:r>
          </w:p>
        </w:tc>
        <w:tc>
          <w:tcPr>
            <w:tcW w:w="1125" w:type="dxa"/>
            <w:shd w:val="clear" w:color="auto" w:fill="auto"/>
          </w:tcPr>
          <w:p w:rsidR="00D71888" w:rsidRDefault="00F6507E">
            <w:pPr>
              <w:ind w:firstLine="0"/>
              <w:rPr>
                <w:b/>
                <w:color w:val="000000"/>
              </w:rPr>
            </w:pPr>
            <w:r>
              <w:rPr>
                <w:b/>
                <w:color w:val="000000"/>
              </w:rPr>
              <w:t>Carga Horária</w:t>
            </w:r>
          </w:p>
        </w:tc>
      </w:tr>
      <w:tr w:rsidR="00D71888" w:rsidTr="00227398">
        <w:tc>
          <w:tcPr>
            <w:tcW w:w="84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7</w:t>
            </w:r>
          </w:p>
        </w:tc>
        <w:tc>
          <w:tcPr>
            <w:tcW w:w="1095" w:type="dxa"/>
            <w:shd w:val="clear" w:color="auto" w:fill="auto"/>
            <w:tcMar>
              <w:top w:w="40" w:type="dxa"/>
              <w:left w:w="40" w:type="dxa"/>
              <w:bottom w:w="40" w:type="dxa"/>
              <w:right w:w="40" w:type="dxa"/>
            </w:tcMar>
            <w:vAlign w:val="top"/>
          </w:tcPr>
          <w:p w:rsidR="00D71888" w:rsidRDefault="00C27C11">
            <w:pPr>
              <w:widowControl w:val="0"/>
              <w:spacing w:line="276" w:lineRule="auto"/>
              <w:ind w:firstLine="0"/>
              <w:rPr>
                <w:sz w:val="20"/>
                <w:szCs w:val="20"/>
              </w:rPr>
            </w:pPr>
            <w:r>
              <w:rPr>
                <w:sz w:val="20"/>
                <w:szCs w:val="20"/>
              </w:rPr>
              <w:t>TRC76007</w:t>
            </w:r>
          </w:p>
        </w:tc>
        <w:tc>
          <w:tcPr>
            <w:tcW w:w="2835"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jc w:val="left"/>
              <w:rPr>
                <w:sz w:val="20"/>
                <w:szCs w:val="20"/>
              </w:rPr>
            </w:pPr>
            <w:r>
              <w:rPr>
                <w:sz w:val="20"/>
                <w:szCs w:val="20"/>
              </w:rPr>
              <w:t>Redes de Computadores II</w:t>
            </w:r>
          </w:p>
        </w:tc>
        <w:tc>
          <w:tcPr>
            <w:tcW w:w="141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Obrigatória</w:t>
            </w:r>
          </w:p>
        </w:tc>
        <w:tc>
          <w:tcPr>
            <w:tcW w:w="111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T/P</w:t>
            </w:r>
          </w:p>
        </w:tc>
        <w:tc>
          <w:tcPr>
            <w:tcW w:w="105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5</w:t>
            </w:r>
          </w:p>
        </w:tc>
        <w:tc>
          <w:tcPr>
            <w:tcW w:w="1125"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67,5</w:t>
            </w:r>
          </w:p>
        </w:tc>
      </w:tr>
      <w:tr w:rsidR="00D71888" w:rsidTr="00227398">
        <w:tc>
          <w:tcPr>
            <w:tcW w:w="84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8</w:t>
            </w:r>
          </w:p>
        </w:tc>
        <w:tc>
          <w:tcPr>
            <w:tcW w:w="1095" w:type="dxa"/>
            <w:shd w:val="clear" w:color="auto" w:fill="auto"/>
            <w:tcMar>
              <w:top w:w="40" w:type="dxa"/>
              <w:left w:w="40" w:type="dxa"/>
              <w:bottom w:w="40" w:type="dxa"/>
              <w:right w:w="40" w:type="dxa"/>
            </w:tcMar>
            <w:vAlign w:val="top"/>
          </w:tcPr>
          <w:p w:rsidR="00D71888" w:rsidRDefault="00C27C11">
            <w:pPr>
              <w:widowControl w:val="0"/>
              <w:spacing w:line="276" w:lineRule="auto"/>
              <w:ind w:firstLine="0"/>
              <w:rPr>
                <w:sz w:val="20"/>
                <w:szCs w:val="20"/>
              </w:rPr>
            </w:pPr>
            <w:r>
              <w:rPr>
                <w:sz w:val="20"/>
                <w:szCs w:val="20"/>
              </w:rPr>
              <w:t>TRC76008</w:t>
            </w:r>
          </w:p>
        </w:tc>
        <w:tc>
          <w:tcPr>
            <w:tcW w:w="2835"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jc w:val="left"/>
              <w:rPr>
                <w:sz w:val="20"/>
                <w:szCs w:val="20"/>
              </w:rPr>
            </w:pPr>
            <w:r>
              <w:rPr>
                <w:sz w:val="20"/>
                <w:szCs w:val="20"/>
              </w:rPr>
              <w:t>Introdução a Sistemas Operacionais</w:t>
            </w:r>
          </w:p>
        </w:tc>
        <w:tc>
          <w:tcPr>
            <w:tcW w:w="141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Obrigatória</w:t>
            </w:r>
          </w:p>
        </w:tc>
        <w:tc>
          <w:tcPr>
            <w:tcW w:w="111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T/P</w:t>
            </w:r>
          </w:p>
        </w:tc>
        <w:tc>
          <w:tcPr>
            <w:tcW w:w="105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3</w:t>
            </w:r>
          </w:p>
        </w:tc>
        <w:tc>
          <w:tcPr>
            <w:tcW w:w="1125"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40,5</w:t>
            </w:r>
          </w:p>
        </w:tc>
      </w:tr>
      <w:tr w:rsidR="00D71888" w:rsidTr="00227398">
        <w:tc>
          <w:tcPr>
            <w:tcW w:w="84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9</w:t>
            </w:r>
          </w:p>
        </w:tc>
        <w:tc>
          <w:tcPr>
            <w:tcW w:w="1095" w:type="dxa"/>
            <w:shd w:val="clear" w:color="auto" w:fill="auto"/>
            <w:tcMar>
              <w:top w:w="40" w:type="dxa"/>
              <w:left w:w="40" w:type="dxa"/>
              <w:bottom w:w="40" w:type="dxa"/>
              <w:right w:w="40" w:type="dxa"/>
            </w:tcMar>
            <w:vAlign w:val="top"/>
          </w:tcPr>
          <w:p w:rsidR="00D71888" w:rsidRDefault="00C27C11">
            <w:pPr>
              <w:widowControl w:val="0"/>
              <w:spacing w:line="276" w:lineRule="auto"/>
              <w:ind w:firstLine="0"/>
              <w:rPr>
                <w:sz w:val="20"/>
                <w:szCs w:val="20"/>
              </w:rPr>
            </w:pPr>
            <w:r>
              <w:rPr>
                <w:sz w:val="20"/>
                <w:szCs w:val="20"/>
              </w:rPr>
              <w:t>TRC76009</w:t>
            </w:r>
          </w:p>
        </w:tc>
        <w:tc>
          <w:tcPr>
            <w:tcW w:w="2835"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jc w:val="left"/>
              <w:rPr>
                <w:sz w:val="20"/>
                <w:szCs w:val="20"/>
              </w:rPr>
            </w:pPr>
            <w:r>
              <w:rPr>
                <w:sz w:val="20"/>
                <w:szCs w:val="20"/>
              </w:rPr>
              <w:t>Pesquisa, Tecnologia e Sociedade</w:t>
            </w:r>
          </w:p>
        </w:tc>
        <w:tc>
          <w:tcPr>
            <w:tcW w:w="141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Obrigatória</w:t>
            </w:r>
          </w:p>
        </w:tc>
        <w:tc>
          <w:tcPr>
            <w:tcW w:w="111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T</w:t>
            </w:r>
          </w:p>
        </w:tc>
        <w:tc>
          <w:tcPr>
            <w:tcW w:w="105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2</w:t>
            </w:r>
          </w:p>
        </w:tc>
        <w:tc>
          <w:tcPr>
            <w:tcW w:w="1125"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27</w:t>
            </w:r>
          </w:p>
        </w:tc>
      </w:tr>
      <w:tr w:rsidR="00D71888" w:rsidTr="00227398">
        <w:tc>
          <w:tcPr>
            <w:tcW w:w="84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10</w:t>
            </w:r>
          </w:p>
        </w:tc>
        <w:tc>
          <w:tcPr>
            <w:tcW w:w="1095" w:type="dxa"/>
            <w:shd w:val="clear" w:color="auto" w:fill="auto"/>
            <w:tcMar>
              <w:top w:w="40" w:type="dxa"/>
              <w:left w:w="40" w:type="dxa"/>
              <w:bottom w:w="40" w:type="dxa"/>
              <w:right w:w="40" w:type="dxa"/>
            </w:tcMar>
            <w:vAlign w:val="top"/>
          </w:tcPr>
          <w:p w:rsidR="00D71888" w:rsidRDefault="00C27C11">
            <w:pPr>
              <w:widowControl w:val="0"/>
              <w:spacing w:line="276" w:lineRule="auto"/>
              <w:ind w:firstLine="0"/>
              <w:rPr>
                <w:sz w:val="20"/>
                <w:szCs w:val="20"/>
              </w:rPr>
            </w:pPr>
            <w:r>
              <w:rPr>
                <w:sz w:val="20"/>
                <w:szCs w:val="20"/>
              </w:rPr>
              <w:t>TRC76010</w:t>
            </w:r>
          </w:p>
        </w:tc>
        <w:tc>
          <w:tcPr>
            <w:tcW w:w="2835"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jc w:val="left"/>
              <w:rPr>
                <w:sz w:val="20"/>
                <w:szCs w:val="20"/>
              </w:rPr>
            </w:pPr>
            <w:r>
              <w:rPr>
                <w:sz w:val="20"/>
                <w:szCs w:val="20"/>
              </w:rPr>
              <w:t>Algoritmos</w:t>
            </w:r>
          </w:p>
        </w:tc>
        <w:tc>
          <w:tcPr>
            <w:tcW w:w="141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Obrigatória</w:t>
            </w:r>
          </w:p>
        </w:tc>
        <w:tc>
          <w:tcPr>
            <w:tcW w:w="111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T/P</w:t>
            </w:r>
          </w:p>
        </w:tc>
        <w:tc>
          <w:tcPr>
            <w:tcW w:w="105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5</w:t>
            </w:r>
          </w:p>
        </w:tc>
        <w:tc>
          <w:tcPr>
            <w:tcW w:w="1125"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67,5</w:t>
            </w:r>
          </w:p>
        </w:tc>
      </w:tr>
      <w:tr w:rsidR="00D71888" w:rsidTr="00227398">
        <w:tc>
          <w:tcPr>
            <w:tcW w:w="84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11</w:t>
            </w:r>
          </w:p>
        </w:tc>
        <w:tc>
          <w:tcPr>
            <w:tcW w:w="1095" w:type="dxa"/>
            <w:shd w:val="clear" w:color="auto" w:fill="auto"/>
            <w:tcMar>
              <w:top w:w="40" w:type="dxa"/>
              <w:left w:w="40" w:type="dxa"/>
              <w:bottom w:w="40" w:type="dxa"/>
              <w:right w:w="40" w:type="dxa"/>
            </w:tcMar>
            <w:vAlign w:val="top"/>
          </w:tcPr>
          <w:p w:rsidR="00D71888" w:rsidRDefault="00C27C11">
            <w:pPr>
              <w:widowControl w:val="0"/>
              <w:spacing w:line="276" w:lineRule="auto"/>
              <w:ind w:firstLine="0"/>
              <w:rPr>
                <w:sz w:val="20"/>
                <w:szCs w:val="20"/>
              </w:rPr>
            </w:pPr>
            <w:r>
              <w:rPr>
                <w:sz w:val="20"/>
                <w:szCs w:val="20"/>
              </w:rPr>
              <w:t>TRC76011</w:t>
            </w:r>
          </w:p>
        </w:tc>
        <w:tc>
          <w:tcPr>
            <w:tcW w:w="2835"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jc w:val="left"/>
              <w:rPr>
                <w:sz w:val="20"/>
                <w:szCs w:val="20"/>
              </w:rPr>
            </w:pPr>
            <w:r>
              <w:rPr>
                <w:sz w:val="20"/>
                <w:szCs w:val="20"/>
              </w:rPr>
              <w:t>Inglês Instrumental II</w:t>
            </w:r>
          </w:p>
        </w:tc>
        <w:tc>
          <w:tcPr>
            <w:tcW w:w="141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Obrigatória</w:t>
            </w:r>
          </w:p>
        </w:tc>
        <w:tc>
          <w:tcPr>
            <w:tcW w:w="111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T</w:t>
            </w:r>
          </w:p>
        </w:tc>
        <w:tc>
          <w:tcPr>
            <w:tcW w:w="105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2</w:t>
            </w:r>
          </w:p>
        </w:tc>
        <w:tc>
          <w:tcPr>
            <w:tcW w:w="1125"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27</w:t>
            </w:r>
          </w:p>
        </w:tc>
      </w:tr>
      <w:tr w:rsidR="00D71888" w:rsidTr="00227398">
        <w:tc>
          <w:tcPr>
            <w:tcW w:w="84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12</w:t>
            </w:r>
          </w:p>
        </w:tc>
        <w:tc>
          <w:tcPr>
            <w:tcW w:w="1095" w:type="dxa"/>
            <w:shd w:val="clear" w:color="auto" w:fill="auto"/>
            <w:tcMar>
              <w:top w:w="40" w:type="dxa"/>
              <w:left w:w="40" w:type="dxa"/>
              <w:bottom w:w="40" w:type="dxa"/>
              <w:right w:w="40" w:type="dxa"/>
            </w:tcMar>
            <w:vAlign w:val="top"/>
          </w:tcPr>
          <w:p w:rsidR="00D71888" w:rsidRDefault="00C27C11">
            <w:pPr>
              <w:widowControl w:val="0"/>
              <w:spacing w:line="276" w:lineRule="auto"/>
              <w:ind w:firstLine="0"/>
              <w:rPr>
                <w:sz w:val="20"/>
                <w:szCs w:val="20"/>
              </w:rPr>
            </w:pPr>
            <w:r>
              <w:rPr>
                <w:sz w:val="20"/>
                <w:szCs w:val="20"/>
              </w:rPr>
              <w:t>TRC76012</w:t>
            </w:r>
          </w:p>
        </w:tc>
        <w:tc>
          <w:tcPr>
            <w:tcW w:w="2835"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jc w:val="left"/>
              <w:rPr>
                <w:sz w:val="20"/>
                <w:szCs w:val="20"/>
              </w:rPr>
            </w:pPr>
            <w:r>
              <w:rPr>
                <w:sz w:val="20"/>
                <w:szCs w:val="20"/>
              </w:rPr>
              <w:t>Matemática para Computação II</w:t>
            </w:r>
          </w:p>
        </w:tc>
        <w:tc>
          <w:tcPr>
            <w:tcW w:w="141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Obrigatória</w:t>
            </w:r>
          </w:p>
        </w:tc>
        <w:tc>
          <w:tcPr>
            <w:tcW w:w="111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T</w:t>
            </w:r>
          </w:p>
        </w:tc>
        <w:tc>
          <w:tcPr>
            <w:tcW w:w="105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5</w:t>
            </w:r>
          </w:p>
        </w:tc>
        <w:tc>
          <w:tcPr>
            <w:tcW w:w="1125"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67,5</w:t>
            </w:r>
          </w:p>
        </w:tc>
      </w:tr>
      <w:tr w:rsidR="00D71888" w:rsidTr="00227398">
        <w:tc>
          <w:tcPr>
            <w:tcW w:w="84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13</w:t>
            </w:r>
          </w:p>
        </w:tc>
        <w:tc>
          <w:tcPr>
            <w:tcW w:w="1095" w:type="dxa"/>
            <w:shd w:val="clear" w:color="auto" w:fill="auto"/>
            <w:tcMar>
              <w:top w:w="40" w:type="dxa"/>
              <w:left w:w="40" w:type="dxa"/>
              <w:bottom w:w="40" w:type="dxa"/>
              <w:right w:w="40" w:type="dxa"/>
            </w:tcMar>
            <w:vAlign w:val="top"/>
          </w:tcPr>
          <w:p w:rsidR="00D71888" w:rsidRDefault="00C27C11">
            <w:pPr>
              <w:widowControl w:val="0"/>
              <w:spacing w:line="276" w:lineRule="auto"/>
              <w:ind w:firstLine="0"/>
              <w:rPr>
                <w:sz w:val="20"/>
                <w:szCs w:val="20"/>
              </w:rPr>
            </w:pPr>
            <w:r>
              <w:rPr>
                <w:sz w:val="20"/>
                <w:szCs w:val="20"/>
              </w:rPr>
              <w:t>TRC76013</w:t>
            </w:r>
          </w:p>
        </w:tc>
        <w:tc>
          <w:tcPr>
            <w:tcW w:w="2835"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jc w:val="left"/>
              <w:rPr>
                <w:sz w:val="20"/>
                <w:szCs w:val="20"/>
              </w:rPr>
            </w:pPr>
            <w:r>
              <w:rPr>
                <w:sz w:val="20"/>
                <w:szCs w:val="20"/>
              </w:rPr>
              <w:t>Português Instrumental II</w:t>
            </w:r>
          </w:p>
        </w:tc>
        <w:tc>
          <w:tcPr>
            <w:tcW w:w="141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Obrigatória</w:t>
            </w:r>
          </w:p>
        </w:tc>
        <w:tc>
          <w:tcPr>
            <w:tcW w:w="111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T</w:t>
            </w:r>
          </w:p>
        </w:tc>
        <w:tc>
          <w:tcPr>
            <w:tcW w:w="105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3</w:t>
            </w:r>
          </w:p>
        </w:tc>
        <w:tc>
          <w:tcPr>
            <w:tcW w:w="1125"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40,5</w:t>
            </w:r>
          </w:p>
        </w:tc>
      </w:tr>
      <w:tr w:rsidR="00D71888" w:rsidTr="00227398">
        <w:trPr>
          <w:trHeight w:val="400"/>
        </w:trPr>
        <w:tc>
          <w:tcPr>
            <w:tcW w:w="1935" w:type="dxa"/>
            <w:gridSpan w:val="2"/>
            <w:shd w:val="clear" w:color="auto" w:fill="auto"/>
          </w:tcPr>
          <w:p w:rsidR="00D71888" w:rsidRDefault="00C27C11">
            <w:pPr>
              <w:ind w:firstLine="0"/>
              <w:jc w:val="left"/>
              <w:rPr>
                <w:b/>
                <w:sz w:val="20"/>
                <w:szCs w:val="20"/>
              </w:rPr>
            </w:pPr>
            <w:r>
              <w:rPr>
                <w:b/>
                <w:sz w:val="20"/>
                <w:szCs w:val="20"/>
              </w:rPr>
              <w:t>Total</w:t>
            </w:r>
          </w:p>
        </w:tc>
        <w:tc>
          <w:tcPr>
            <w:tcW w:w="2835" w:type="dxa"/>
            <w:shd w:val="clear" w:color="auto" w:fill="auto"/>
          </w:tcPr>
          <w:p w:rsidR="00D71888" w:rsidRDefault="00D71888">
            <w:pPr>
              <w:ind w:firstLine="0"/>
              <w:jc w:val="left"/>
              <w:rPr>
                <w:b/>
                <w:sz w:val="20"/>
                <w:szCs w:val="20"/>
              </w:rPr>
            </w:pPr>
          </w:p>
        </w:tc>
        <w:tc>
          <w:tcPr>
            <w:tcW w:w="1410" w:type="dxa"/>
            <w:shd w:val="clear" w:color="auto" w:fill="auto"/>
          </w:tcPr>
          <w:p w:rsidR="00D71888" w:rsidRDefault="00D71888">
            <w:pPr>
              <w:ind w:firstLine="0"/>
              <w:rPr>
                <w:b/>
                <w:sz w:val="20"/>
                <w:szCs w:val="20"/>
              </w:rPr>
            </w:pPr>
          </w:p>
        </w:tc>
        <w:tc>
          <w:tcPr>
            <w:tcW w:w="1110" w:type="dxa"/>
            <w:shd w:val="clear" w:color="auto" w:fill="auto"/>
          </w:tcPr>
          <w:p w:rsidR="00D71888" w:rsidRDefault="00D71888">
            <w:pPr>
              <w:ind w:firstLine="0"/>
              <w:rPr>
                <w:b/>
                <w:sz w:val="20"/>
                <w:szCs w:val="20"/>
              </w:rPr>
            </w:pPr>
          </w:p>
        </w:tc>
        <w:tc>
          <w:tcPr>
            <w:tcW w:w="2175" w:type="dxa"/>
            <w:gridSpan w:val="2"/>
            <w:shd w:val="clear" w:color="auto" w:fill="auto"/>
          </w:tcPr>
          <w:p w:rsidR="00D71888" w:rsidRDefault="00C27C11">
            <w:pPr>
              <w:ind w:firstLine="0"/>
              <w:rPr>
                <w:b/>
                <w:sz w:val="20"/>
                <w:szCs w:val="20"/>
              </w:rPr>
            </w:pPr>
            <w:r>
              <w:rPr>
                <w:b/>
                <w:sz w:val="20"/>
                <w:szCs w:val="20"/>
              </w:rPr>
              <w:t>337,5 horas</w:t>
            </w:r>
          </w:p>
        </w:tc>
      </w:tr>
    </w:tbl>
    <w:p w:rsidR="00D71888" w:rsidRDefault="00C27C11">
      <w:pPr>
        <w:ind w:firstLine="0"/>
        <w:rPr>
          <w:sz w:val="20"/>
          <w:szCs w:val="20"/>
        </w:rPr>
      </w:pPr>
      <w:r>
        <w:rPr>
          <w:sz w:val="20"/>
          <w:szCs w:val="20"/>
        </w:rPr>
        <w:t xml:space="preserve">Obs.: </w:t>
      </w:r>
      <w:r>
        <w:rPr>
          <w:b/>
          <w:sz w:val="20"/>
          <w:szCs w:val="20"/>
        </w:rPr>
        <w:t>Atividade</w:t>
      </w:r>
      <w:r>
        <w:rPr>
          <w:sz w:val="20"/>
          <w:szCs w:val="20"/>
        </w:rPr>
        <w:t xml:space="preserve">: T (teórica) e/ou P (prática). </w:t>
      </w:r>
      <w:r>
        <w:rPr>
          <w:b/>
          <w:sz w:val="20"/>
          <w:szCs w:val="20"/>
        </w:rPr>
        <w:t>Hora-aula</w:t>
      </w:r>
      <w:r>
        <w:rPr>
          <w:sz w:val="20"/>
          <w:szCs w:val="20"/>
        </w:rPr>
        <w:t xml:space="preserve">: 45 minutos. </w:t>
      </w:r>
      <w:r>
        <w:rPr>
          <w:b/>
          <w:sz w:val="20"/>
          <w:szCs w:val="20"/>
        </w:rPr>
        <w:t>CH Semestral</w:t>
      </w:r>
      <w:r>
        <w:rPr>
          <w:sz w:val="20"/>
          <w:szCs w:val="20"/>
        </w:rPr>
        <w:t>: 337,5 horas.</w:t>
      </w:r>
    </w:p>
    <w:p w:rsidR="00D71888" w:rsidRDefault="00D71888">
      <w:pPr>
        <w:ind w:left="720" w:firstLine="0"/>
      </w:pPr>
    </w:p>
    <w:p w:rsidR="00D71888" w:rsidRDefault="00C27C11">
      <w:pPr>
        <w:ind w:firstLine="0"/>
        <w:rPr>
          <w:b/>
        </w:rPr>
      </w:pPr>
      <w:r>
        <w:rPr>
          <w:b/>
        </w:rPr>
        <w:t>3.º Período</w:t>
      </w:r>
    </w:p>
    <w:p w:rsidR="00D71888" w:rsidRDefault="00D71888">
      <w:pPr>
        <w:ind w:firstLine="0"/>
        <w:rPr>
          <w:b/>
        </w:rPr>
      </w:pPr>
    </w:p>
    <w:tbl>
      <w:tblPr>
        <w:tblStyle w:val="afff6"/>
        <w:tblW w:w="949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825"/>
        <w:gridCol w:w="1125"/>
        <w:gridCol w:w="2790"/>
        <w:gridCol w:w="1425"/>
        <w:gridCol w:w="1200"/>
        <w:gridCol w:w="1020"/>
        <w:gridCol w:w="1110"/>
      </w:tblGrid>
      <w:tr w:rsidR="00D71888" w:rsidTr="00227398">
        <w:trPr>
          <w:cnfStyle w:val="100000000000" w:firstRow="1" w:lastRow="0" w:firstColumn="0" w:lastColumn="0" w:oddVBand="0" w:evenVBand="0" w:oddHBand="0" w:evenHBand="0" w:firstRowFirstColumn="0" w:firstRowLastColumn="0" w:lastRowFirstColumn="0" w:lastRowLastColumn="0"/>
        </w:trPr>
        <w:tc>
          <w:tcPr>
            <w:tcW w:w="825" w:type="dxa"/>
            <w:shd w:val="clear" w:color="auto" w:fill="auto"/>
          </w:tcPr>
          <w:p w:rsidR="00D71888" w:rsidRDefault="00C27C11">
            <w:pPr>
              <w:ind w:firstLine="0"/>
              <w:rPr>
                <w:b/>
                <w:color w:val="000000"/>
              </w:rPr>
            </w:pPr>
            <w:r>
              <w:rPr>
                <w:b/>
                <w:color w:val="000000"/>
              </w:rPr>
              <w:t>Ordem</w:t>
            </w:r>
          </w:p>
        </w:tc>
        <w:tc>
          <w:tcPr>
            <w:tcW w:w="1125" w:type="dxa"/>
            <w:shd w:val="clear" w:color="auto" w:fill="auto"/>
          </w:tcPr>
          <w:p w:rsidR="00D71888" w:rsidRDefault="00C27C11">
            <w:pPr>
              <w:ind w:firstLine="0"/>
              <w:rPr>
                <w:b/>
                <w:color w:val="000000"/>
              </w:rPr>
            </w:pPr>
            <w:r>
              <w:rPr>
                <w:b/>
                <w:color w:val="000000"/>
              </w:rPr>
              <w:t>Código</w:t>
            </w:r>
          </w:p>
        </w:tc>
        <w:tc>
          <w:tcPr>
            <w:tcW w:w="2790" w:type="dxa"/>
            <w:shd w:val="clear" w:color="auto" w:fill="auto"/>
          </w:tcPr>
          <w:p w:rsidR="00D71888" w:rsidRDefault="00C27C11">
            <w:pPr>
              <w:ind w:firstLine="0"/>
              <w:rPr>
                <w:b/>
                <w:color w:val="000000"/>
              </w:rPr>
            </w:pPr>
            <w:r>
              <w:rPr>
                <w:b/>
                <w:color w:val="000000"/>
              </w:rPr>
              <w:t>Disciplinas</w:t>
            </w:r>
          </w:p>
        </w:tc>
        <w:tc>
          <w:tcPr>
            <w:tcW w:w="1425" w:type="dxa"/>
            <w:shd w:val="clear" w:color="auto" w:fill="auto"/>
          </w:tcPr>
          <w:p w:rsidR="00D71888" w:rsidRDefault="00C27C11">
            <w:pPr>
              <w:ind w:firstLine="0"/>
              <w:rPr>
                <w:b/>
                <w:color w:val="000000"/>
              </w:rPr>
            </w:pPr>
            <w:r>
              <w:rPr>
                <w:b/>
                <w:color w:val="000000"/>
              </w:rPr>
              <w:t>Classificação</w:t>
            </w:r>
          </w:p>
        </w:tc>
        <w:tc>
          <w:tcPr>
            <w:tcW w:w="1200" w:type="dxa"/>
            <w:shd w:val="clear" w:color="auto" w:fill="auto"/>
          </w:tcPr>
          <w:p w:rsidR="00D71888" w:rsidRDefault="00C27C11">
            <w:pPr>
              <w:ind w:firstLine="0"/>
              <w:rPr>
                <w:b/>
                <w:color w:val="000000"/>
              </w:rPr>
            </w:pPr>
            <w:r>
              <w:rPr>
                <w:b/>
                <w:color w:val="000000"/>
              </w:rPr>
              <w:t>Atividade</w:t>
            </w:r>
          </w:p>
        </w:tc>
        <w:tc>
          <w:tcPr>
            <w:tcW w:w="1020" w:type="dxa"/>
            <w:shd w:val="clear" w:color="auto" w:fill="auto"/>
          </w:tcPr>
          <w:p w:rsidR="00D71888" w:rsidRDefault="00F6507E">
            <w:pPr>
              <w:ind w:firstLine="0"/>
              <w:rPr>
                <w:b/>
                <w:color w:val="000000"/>
              </w:rPr>
            </w:pPr>
            <w:r>
              <w:rPr>
                <w:b/>
                <w:color w:val="000000"/>
              </w:rPr>
              <w:t>Créditos</w:t>
            </w:r>
          </w:p>
        </w:tc>
        <w:tc>
          <w:tcPr>
            <w:tcW w:w="1110" w:type="dxa"/>
            <w:shd w:val="clear" w:color="auto" w:fill="auto"/>
          </w:tcPr>
          <w:p w:rsidR="00D71888" w:rsidRDefault="00C27C11" w:rsidP="00F6507E">
            <w:pPr>
              <w:ind w:firstLine="0"/>
              <w:rPr>
                <w:b/>
                <w:color w:val="000000"/>
              </w:rPr>
            </w:pPr>
            <w:r>
              <w:rPr>
                <w:b/>
                <w:color w:val="000000"/>
              </w:rPr>
              <w:t xml:space="preserve">Carga Horária </w:t>
            </w:r>
          </w:p>
        </w:tc>
      </w:tr>
      <w:tr w:rsidR="00D71888" w:rsidTr="00227398">
        <w:tc>
          <w:tcPr>
            <w:tcW w:w="825"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rFonts w:ascii="Arial" w:eastAsia="Arial" w:hAnsi="Arial" w:cs="Arial"/>
                <w:sz w:val="20"/>
                <w:szCs w:val="20"/>
              </w:rPr>
            </w:pPr>
            <w:r>
              <w:rPr>
                <w:sz w:val="20"/>
                <w:szCs w:val="20"/>
              </w:rPr>
              <w:t>14</w:t>
            </w:r>
          </w:p>
        </w:tc>
        <w:tc>
          <w:tcPr>
            <w:tcW w:w="1125" w:type="dxa"/>
            <w:shd w:val="clear" w:color="auto" w:fill="auto"/>
            <w:tcMar>
              <w:top w:w="40" w:type="dxa"/>
              <w:left w:w="40" w:type="dxa"/>
              <w:bottom w:w="40" w:type="dxa"/>
              <w:right w:w="40" w:type="dxa"/>
            </w:tcMar>
            <w:vAlign w:val="top"/>
          </w:tcPr>
          <w:p w:rsidR="00D71888" w:rsidRDefault="00C27C11">
            <w:pPr>
              <w:widowControl w:val="0"/>
              <w:spacing w:line="276" w:lineRule="auto"/>
              <w:ind w:firstLine="0"/>
              <w:rPr>
                <w:rFonts w:ascii="Arial" w:eastAsia="Arial" w:hAnsi="Arial" w:cs="Arial"/>
                <w:sz w:val="20"/>
                <w:szCs w:val="20"/>
              </w:rPr>
            </w:pPr>
            <w:r>
              <w:rPr>
                <w:sz w:val="20"/>
                <w:szCs w:val="20"/>
              </w:rPr>
              <w:t>TRC76014</w:t>
            </w:r>
          </w:p>
        </w:tc>
        <w:tc>
          <w:tcPr>
            <w:tcW w:w="279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jc w:val="left"/>
              <w:rPr>
                <w:sz w:val="20"/>
                <w:szCs w:val="20"/>
              </w:rPr>
            </w:pPr>
            <w:r>
              <w:rPr>
                <w:sz w:val="20"/>
                <w:szCs w:val="20"/>
              </w:rPr>
              <w:t>Redes de Computadores III</w:t>
            </w:r>
          </w:p>
        </w:tc>
        <w:tc>
          <w:tcPr>
            <w:tcW w:w="1425"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Obrigatória</w:t>
            </w:r>
          </w:p>
        </w:tc>
        <w:tc>
          <w:tcPr>
            <w:tcW w:w="120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T/P</w:t>
            </w:r>
          </w:p>
        </w:tc>
        <w:tc>
          <w:tcPr>
            <w:tcW w:w="102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5</w:t>
            </w:r>
          </w:p>
        </w:tc>
        <w:tc>
          <w:tcPr>
            <w:tcW w:w="111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67,5</w:t>
            </w:r>
          </w:p>
        </w:tc>
      </w:tr>
      <w:tr w:rsidR="00D71888" w:rsidTr="00227398">
        <w:tc>
          <w:tcPr>
            <w:tcW w:w="825"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rFonts w:ascii="Arial" w:eastAsia="Arial" w:hAnsi="Arial" w:cs="Arial"/>
                <w:sz w:val="20"/>
                <w:szCs w:val="20"/>
              </w:rPr>
            </w:pPr>
            <w:r>
              <w:rPr>
                <w:sz w:val="20"/>
                <w:szCs w:val="20"/>
              </w:rPr>
              <w:t>15</w:t>
            </w:r>
          </w:p>
        </w:tc>
        <w:tc>
          <w:tcPr>
            <w:tcW w:w="1125" w:type="dxa"/>
            <w:shd w:val="clear" w:color="auto" w:fill="auto"/>
            <w:tcMar>
              <w:top w:w="40" w:type="dxa"/>
              <w:left w:w="40" w:type="dxa"/>
              <w:bottom w:w="40" w:type="dxa"/>
              <w:right w:w="40" w:type="dxa"/>
            </w:tcMar>
            <w:vAlign w:val="top"/>
          </w:tcPr>
          <w:p w:rsidR="00D71888" w:rsidRDefault="00C27C11">
            <w:pPr>
              <w:widowControl w:val="0"/>
              <w:spacing w:line="276" w:lineRule="auto"/>
              <w:ind w:firstLine="0"/>
              <w:rPr>
                <w:rFonts w:ascii="Arial" w:eastAsia="Arial" w:hAnsi="Arial" w:cs="Arial"/>
                <w:sz w:val="20"/>
                <w:szCs w:val="20"/>
              </w:rPr>
            </w:pPr>
            <w:r>
              <w:rPr>
                <w:sz w:val="20"/>
                <w:szCs w:val="20"/>
              </w:rPr>
              <w:t>TRC76015</w:t>
            </w:r>
          </w:p>
        </w:tc>
        <w:tc>
          <w:tcPr>
            <w:tcW w:w="279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jc w:val="left"/>
              <w:rPr>
                <w:sz w:val="20"/>
                <w:szCs w:val="20"/>
              </w:rPr>
            </w:pPr>
            <w:r>
              <w:rPr>
                <w:sz w:val="20"/>
                <w:szCs w:val="20"/>
              </w:rPr>
              <w:t>Sistemas Operacionais I</w:t>
            </w:r>
          </w:p>
        </w:tc>
        <w:tc>
          <w:tcPr>
            <w:tcW w:w="1425"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Obrigatória</w:t>
            </w:r>
          </w:p>
        </w:tc>
        <w:tc>
          <w:tcPr>
            <w:tcW w:w="120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T/P</w:t>
            </w:r>
          </w:p>
        </w:tc>
        <w:tc>
          <w:tcPr>
            <w:tcW w:w="102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5</w:t>
            </w:r>
          </w:p>
        </w:tc>
        <w:tc>
          <w:tcPr>
            <w:tcW w:w="111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67,5</w:t>
            </w:r>
          </w:p>
        </w:tc>
      </w:tr>
      <w:tr w:rsidR="00D71888" w:rsidTr="00227398">
        <w:tc>
          <w:tcPr>
            <w:tcW w:w="825"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rFonts w:ascii="Arial" w:eastAsia="Arial" w:hAnsi="Arial" w:cs="Arial"/>
                <w:sz w:val="20"/>
                <w:szCs w:val="20"/>
              </w:rPr>
            </w:pPr>
            <w:r>
              <w:rPr>
                <w:sz w:val="20"/>
                <w:szCs w:val="20"/>
              </w:rPr>
              <w:t>16</w:t>
            </w:r>
          </w:p>
        </w:tc>
        <w:tc>
          <w:tcPr>
            <w:tcW w:w="1125" w:type="dxa"/>
            <w:shd w:val="clear" w:color="auto" w:fill="auto"/>
            <w:tcMar>
              <w:top w:w="40" w:type="dxa"/>
              <w:left w:w="40" w:type="dxa"/>
              <w:bottom w:w="40" w:type="dxa"/>
              <w:right w:w="40" w:type="dxa"/>
            </w:tcMar>
            <w:vAlign w:val="top"/>
          </w:tcPr>
          <w:p w:rsidR="00D71888" w:rsidRDefault="00C27C11">
            <w:pPr>
              <w:widowControl w:val="0"/>
              <w:spacing w:line="276" w:lineRule="auto"/>
              <w:ind w:firstLine="0"/>
              <w:rPr>
                <w:rFonts w:ascii="Arial" w:eastAsia="Arial" w:hAnsi="Arial" w:cs="Arial"/>
                <w:sz w:val="20"/>
                <w:szCs w:val="20"/>
              </w:rPr>
            </w:pPr>
            <w:r>
              <w:rPr>
                <w:sz w:val="20"/>
                <w:szCs w:val="20"/>
              </w:rPr>
              <w:t>TRC76016</w:t>
            </w:r>
          </w:p>
        </w:tc>
        <w:tc>
          <w:tcPr>
            <w:tcW w:w="279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jc w:val="left"/>
              <w:rPr>
                <w:sz w:val="20"/>
                <w:szCs w:val="20"/>
              </w:rPr>
            </w:pPr>
            <w:r>
              <w:rPr>
                <w:sz w:val="20"/>
                <w:szCs w:val="20"/>
              </w:rPr>
              <w:t>Filosofia da Técnica</w:t>
            </w:r>
          </w:p>
        </w:tc>
        <w:tc>
          <w:tcPr>
            <w:tcW w:w="1425"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Obrigatória</w:t>
            </w:r>
          </w:p>
        </w:tc>
        <w:tc>
          <w:tcPr>
            <w:tcW w:w="120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T</w:t>
            </w:r>
          </w:p>
        </w:tc>
        <w:tc>
          <w:tcPr>
            <w:tcW w:w="102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5</w:t>
            </w:r>
          </w:p>
        </w:tc>
        <w:tc>
          <w:tcPr>
            <w:tcW w:w="111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67,5</w:t>
            </w:r>
          </w:p>
        </w:tc>
      </w:tr>
      <w:tr w:rsidR="00D71888" w:rsidTr="00227398">
        <w:tc>
          <w:tcPr>
            <w:tcW w:w="825"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rFonts w:ascii="Arial" w:eastAsia="Arial" w:hAnsi="Arial" w:cs="Arial"/>
                <w:sz w:val="20"/>
                <w:szCs w:val="20"/>
              </w:rPr>
            </w:pPr>
            <w:r>
              <w:rPr>
                <w:sz w:val="20"/>
                <w:szCs w:val="20"/>
              </w:rPr>
              <w:t>17</w:t>
            </w:r>
          </w:p>
        </w:tc>
        <w:tc>
          <w:tcPr>
            <w:tcW w:w="1125" w:type="dxa"/>
            <w:shd w:val="clear" w:color="auto" w:fill="auto"/>
            <w:tcMar>
              <w:top w:w="40" w:type="dxa"/>
              <w:left w:w="40" w:type="dxa"/>
              <w:bottom w:w="40" w:type="dxa"/>
              <w:right w:w="40" w:type="dxa"/>
            </w:tcMar>
            <w:vAlign w:val="top"/>
          </w:tcPr>
          <w:p w:rsidR="00D71888" w:rsidRDefault="00C27C11">
            <w:pPr>
              <w:widowControl w:val="0"/>
              <w:spacing w:line="276" w:lineRule="auto"/>
              <w:ind w:firstLine="0"/>
              <w:rPr>
                <w:rFonts w:ascii="Arial" w:eastAsia="Arial" w:hAnsi="Arial" w:cs="Arial"/>
                <w:sz w:val="20"/>
                <w:szCs w:val="20"/>
              </w:rPr>
            </w:pPr>
            <w:r>
              <w:rPr>
                <w:sz w:val="20"/>
                <w:szCs w:val="20"/>
              </w:rPr>
              <w:t>TRC76017</w:t>
            </w:r>
          </w:p>
        </w:tc>
        <w:tc>
          <w:tcPr>
            <w:tcW w:w="279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jc w:val="left"/>
              <w:rPr>
                <w:sz w:val="20"/>
                <w:szCs w:val="20"/>
              </w:rPr>
            </w:pPr>
            <w:r>
              <w:rPr>
                <w:sz w:val="20"/>
                <w:szCs w:val="20"/>
              </w:rPr>
              <w:t>Linguagem de Programação</w:t>
            </w:r>
          </w:p>
        </w:tc>
        <w:tc>
          <w:tcPr>
            <w:tcW w:w="1425"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Obrigatória</w:t>
            </w:r>
          </w:p>
        </w:tc>
        <w:tc>
          <w:tcPr>
            <w:tcW w:w="120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T/P</w:t>
            </w:r>
          </w:p>
        </w:tc>
        <w:tc>
          <w:tcPr>
            <w:tcW w:w="102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5</w:t>
            </w:r>
          </w:p>
        </w:tc>
        <w:tc>
          <w:tcPr>
            <w:tcW w:w="111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67,5</w:t>
            </w:r>
          </w:p>
        </w:tc>
      </w:tr>
      <w:tr w:rsidR="00D71888" w:rsidTr="00227398">
        <w:tc>
          <w:tcPr>
            <w:tcW w:w="825"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rFonts w:ascii="Arial" w:eastAsia="Arial" w:hAnsi="Arial" w:cs="Arial"/>
                <w:sz w:val="20"/>
                <w:szCs w:val="20"/>
              </w:rPr>
            </w:pPr>
            <w:r>
              <w:rPr>
                <w:sz w:val="20"/>
                <w:szCs w:val="20"/>
              </w:rPr>
              <w:lastRenderedPageBreak/>
              <w:t>18</w:t>
            </w:r>
          </w:p>
        </w:tc>
        <w:tc>
          <w:tcPr>
            <w:tcW w:w="1125" w:type="dxa"/>
            <w:shd w:val="clear" w:color="auto" w:fill="auto"/>
            <w:tcMar>
              <w:top w:w="40" w:type="dxa"/>
              <w:left w:w="40" w:type="dxa"/>
              <w:bottom w:w="40" w:type="dxa"/>
              <w:right w:w="40" w:type="dxa"/>
            </w:tcMar>
            <w:vAlign w:val="top"/>
          </w:tcPr>
          <w:p w:rsidR="00D71888" w:rsidRDefault="00C27C11">
            <w:pPr>
              <w:widowControl w:val="0"/>
              <w:spacing w:line="276" w:lineRule="auto"/>
              <w:ind w:firstLine="0"/>
              <w:rPr>
                <w:rFonts w:ascii="Arial" w:eastAsia="Arial" w:hAnsi="Arial" w:cs="Arial"/>
                <w:sz w:val="20"/>
                <w:szCs w:val="20"/>
              </w:rPr>
            </w:pPr>
            <w:r>
              <w:rPr>
                <w:sz w:val="20"/>
                <w:szCs w:val="20"/>
              </w:rPr>
              <w:t>TRC76018</w:t>
            </w:r>
          </w:p>
        </w:tc>
        <w:tc>
          <w:tcPr>
            <w:tcW w:w="279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jc w:val="left"/>
              <w:rPr>
                <w:sz w:val="20"/>
                <w:szCs w:val="20"/>
              </w:rPr>
            </w:pPr>
            <w:r>
              <w:rPr>
                <w:sz w:val="20"/>
                <w:szCs w:val="20"/>
              </w:rPr>
              <w:t>Sistemas para Internet</w:t>
            </w:r>
          </w:p>
        </w:tc>
        <w:tc>
          <w:tcPr>
            <w:tcW w:w="1425"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Obrigatória</w:t>
            </w:r>
          </w:p>
        </w:tc>
        <w:tc>
          <w:tcPr>
            <w:tcW w:w="120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T/P</w:t>
            </w:r>
          </w:p>
        </w:tc>
        <w:tc>
          <w:tcPr>
            <w:tcW w:w="102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5</w:t>
            </w:r>
          </w:p>
        </w:tc>
        <w:tc>
          <w:tcPr>
            <w:tcW w:w="111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67,5</w:t>
            </w:r>
          </w:p>
        </w:tc>
      </w:tr>
      <w:tr w:rsidR="00D71888" w:rsidTr="00227398">
        <w:trPr>
          <w:trHeight w:val="400"/>
        </w:trPr>
        <w:tc>
          <w:tcPr>
            <w:tcW w:w="1950" w:type="dxa"/>
            <w:gridSpan w:val="2"/>
            <w:shd w:val="clear" w:color="auto" w:fill="auto"/>
          </w:tcPr>
          <w:p w:rsidR="00D71888" w:rsidRDefault="00C27C11">
            <w:pPr>
              <w:ind w:firstLine="0"/>
              <w:jc w:val="left"/>
              <w:rPr>
                <w:b/>
                <w:sz w:val="20"/>
                <w:szCs w:val="20"/>
              </w:rPr>
            </w:pPr>
            <w:r>
              <w:rPr>
                <w:b/>
                <w:sz w:val="20"/>
                <w:szCs w:val="20"/>
              </w:rPr>
              <w:t>Total</w:t>
            </w:r>
          </w:p>
        </w:tc>
        <w:tc>
          <w:tcPr>
            <w:tcW w:w="2790" w:type="dxa"/>
            <w:shd w:val="clear" w:color="auto" w:fill="auto"/>
          </w:tcPr>
          <w:p w:rsidR="00D71888" w:rsidRDefault="00D71888">
            <w:pPr>
              <w:ind w:firstLine="0"/>
              <w:jc w:val="left"/>
              <w:rPr>
                <w:b/>
                <w:sz w:val="20"/>
                <w:szCs w:val="20"/>
              </w:rPr>
            </w:pPr>
          </w:p>
        </w:tc>
        <w:tc>
          <w:tcPr>
            <w:tcW w:w="1425" w:type="dxa"/>
            <w:shd w:val="clear" w:color="auto" w:fill="auto"/>
          </w:tcPr>
          <w:p w:rsidR="00D71888" w:rsidRDefault="00D71888">
            <w:pPr>
              <w:ind w:firstLine="0"/>
              <w:rPr>
                <w:b/>
                <w:sz w:val="20"/>
                <w:szCs w:val="20"/>
              </w:rPr>
            </w:pPr>
          </w:p>
        </w:tc>
        <w:tc>
          <w:tcPr>
            <w:tcW w:w="1200" w:type="dxa"/>
            <w:shd w:val="clear" w:color="auto" w:fill="auto"/>
          </w:tcPr>
          <w:p w:rsidR="00D71888" w:rsidRDefault="00D71888">
            <w:pPr>
              <w:ind w:firstLine="0"/>
              <w:rPr>
                <w:b/>
                <w:sz w:val="20"/>
                <w:szCs w:val="20"/>
              </w:rPr>
            </w:pPr>
          </w:p>
        </w:tc>
        <w:tc>
          <w:tcPr>
            <w:tcW w:w="2130" w:type="dxa"/>
            <w:gridSpan w:val="2"/>
            <w:shd w:val="clear" w:color="auto" w:fill="auto"/>
          </w:tcPr>
          <w:p w:rsidR="00D71888" w:rsidRDefault="00C27C11">
            <w:pPr>
              <w:ind w:firstLine="0"/>
              <w:rPr>
                <w:b/>
                <w:sz w:val="20"/>
                <w:szCs w:val="20"/>
              </w:rPr>
            </w:pPr>
            <w:r>
              <w:rPr>
                <w:b/>
                <w:sz w:val="20"/>
                <w:szCs w:val="20"/>
              </w:rPr>
              <w:t>337,5 horas</w:t>
            </w:r>
          </w:p>
        </w:tc>
      </w:tr>
    </w:tbl>
    <w:p w:rsidR="00D71888" w:rsidRDefault="00C27C11">
      <w:pPr>
        <w:ind w:firstLine="0"/>
        <w:rPr>
          <w:sz w:val="20"/>
          <w:szCs w:val="20"/>
        </w:rPr>
      </w:pPr>
      <w:r>
        <w:rPr>
          <w:sz w:val="20"/>
          <w:szCs w:val="20"/>
        </w:rPr>
        <w:t xml:space="preserve">Obs.: </w:t>
      </w:r>
      <w:r>
        <w:rPr>
          <w:b/>
          <w:sz w:val="20"/>
          <w:szCs w:val="20"/>
        </w:rPr>
        <w:t>Atividade</w:t>
      </w:r>
      <w:r>
        <w:rPr>
          <w:sz w:val="20"/>
          <w:szCs w:val="20"/>
        </w:rPr>
        <w:t xml:space="preserve">: T (teórica) e/ou P (prática). </w:t>
      </w:r>
      <w:r>
        <w:rPr>
          <w:b/>
          <w:sz w:val="20"/>
          <w:szCs w:val="20"/>
        </w:rPr>
        <w:t>Hora-aula</w:t>
      </w:r>
      <w:r>
        <w:rPr>
          <w:sz w:val="20"/>
          <w:szCs w:val="20"/>
        </w:rPr>
        <w:t xml:space="preserve">: 45 minutos. </w:t>
      </w:r>
      <w:r>
        <w:rPr>
          <w:b/>
          <w:sz w:val="20"/>
          <w:szCs w:val="20"/>
        </w:rPr>
        <w:t>CH Semestral</w:t>
      </w:r>
      <w:r>
        <w:rPr>
          <w:sz w:val="20"/>
          <w:szCs w:val="20"/>
        </w:rPr>
        <w:t>: 337,5 horas.</w:t>
      </w:r>
    </w:p>
    <w:p w:rsidR="00D71888" w:rsidRDefault="00D71888"/>
    <w:p w:rsidR="00D71888" w:rsidRDefault="00C27C11">
      <w:pPr>
        <w:ind w:firstLine="0"/>
        <w:rPr>
          <w:b/>
        </w:rPr>
      </w:pPr>
      <w:r>
        <w:rPr>
          <w:b/>
        </w:rPr>
        <w:t>4.º Período</w:t>
      </w:r>
    </w:p>
    <w:p w:rsidR="00D71888" w:rsidRDefault="00D71888">
      <w:pPr>
        <w:ind w:firstLine="0"/>
        <w:rPr>
          <w:b/>
        </w:rPr>
      </w:pPr>
    </w:p>
    <w:tbl>
      <w:tblPr>
        <w:tblStyle w:val="afff7"/>
        <w:tblW w:w="949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840"/>
        <w:gridCol w:w="1110"/>
        <w:gridCol w:w="2775"/>
        <w:gridCol w:w="1350"/>
        <w:gridCol w:w="1140"/>
        <w:gridCol w:w="1140"/>
        <w:gridCol w:w="1140"/>
      </w:tblGrid>
      <w:tr w:rsidR="00D71888" w:rsidTr="00227398">
        <w:trPr>
          <w:cnfStyle w:val="100000000000" w:firstRow="1" w:lastRow="0" w:firstColumn="0" w:lastColumn="0" w:oddVBand="0" w:evenVBand="0" w:oddHBand="0" w:evenHBand="0" w:firstRowFirstColumn="0" w:firstRowLastColumn="0" w:lastRowFirstColumn="0" w:lastRowLastColumn="0"/>
        </w:trPr>
        <w:tc>
          <w:tcPr>
            <w:tcW w:w="840" w:type="dxa"/>
            <w:shd w:val="clear" w:color="auto" w:fill="auto"/>
          </w:tcPr>
          <w:p w:rsidR="00D71888" w:rsidRDefault="00C27C11">
            <w:pPr>
              <w:ind w:firstLine="0"/>
              <w:rPr>
                <w:b/>
                <w:color w:val="000000"/>
              </w:rPr>
            </w:pPr>
            <w:r>
              <w:rPr>
                <w:b/>
                <w:color w:val="000000"/>
              </w:rPr>
              <w:t>Ordem</w:t>
            </w:r>
          </w:p>
        </w:tc>
        <w:tc>
          <w:tcPr>
            <w:tcW w:w="1110" w:type="dxa"/>
            <w:shd w:val="clear" w:color="auto" w:fill="auto"/>
          </w:tcPr>
          <w:p w:rsidR="00D71888" w:rsidRDefault="00C27C11">
            <w:pPr>
              <w:ind w:firstLine="0"/>
              <w:rPr>
                <w:b/>
                <w:color w:val="000000"/>
              </w:rPr>
            </w:pPr>
            <w:r>
              <w:rPr>
                <w:b/>
                <w:color w:val="000000"/>
              </w:rPr>
              <w:t>Código</w:t>
            </w:r>
          </w:p>
        </w:tc>
        <w:tc>
          <w:tcPr>
            <w:tcW w:w="2775" w:type="dxa"/>
            <w:shd w:val="clear" w:color="auto" w:fill="auto"/>
          </w:tcPr>
          <w:p w:rsidR="00D71888" w:rsidRDefault="00C27C11">
            <w:pPr>
              <w:ind w:firstLine="0"/>
              <w:rPr>
                <w:b/>
                <w:color w:val="000000"/>
              </w:rPr>
            </w:pPr>
            <w:r>
              <w:rPr>
                <w:b/>
                <w:color w:val="000000"/>
              </w:rPr>
              <w:t>Disciplinas</w:t>
            </w:r>
          </w:p>
        </w:tc>
        <w:tc>
          <w:tcPr>
            <w:tcW w:w="1350" w:type="dxa"/>
            <w:shd w:val="clear" w:color="auto" w:fill="auto"/>
          </w:tcPr>
          <w:p w:rsidR="00D71888" w:rsidRDefault="00C27C11">
            <w:pPr>
              <w:ind w:firstLine="0"/>
              <w:rPr>
                <w:b/>
                <w:color w:val="000000"/>
              </w:rPr>
            </w:pPr>
            <w:r>
              <w:rPr>
                <w:b/>
                <w:color w:val="000000"/>
              </w:rPr>
              <w:t>Classificação</w:t>
            </w:r>
          </w:p>
        </w:tc>
        <w:tc>
          <w:tcPr>
            <w:tcW w:w="1140" w:type="dxa"/>
            <w:shd w:val="clear" w:color="auto" w:fill="auto"/>
          </w:tcPr>
          <w:p w:rsidR="00D71888" w:rsidRDefault="00C27C11">
            <w:pPr>
              <w:ind w:firstLine="0"/>
              <w:rPr>
                <w:b/>
                <w:color w:val="000000"/>
              </w:rPr>
            </w:pPr>
            <w:r>
              <w:rPr>
                <w:b/>
                <w:color w:val="000000"/>
              </w:rPr>
              <w:t>Atividade</w:t>
            </w:r>
          </w:p>
        </w:tc>
        <w:tc>
          <w:tcPr>
            <w:tcW w:w="1140" w:type="dxa"/>
            <w:shd w:val="clear" w:color="auto" w:fill="auto"/>
          </w:tcPr>
          <w:p w:rsidR="00D71888" w:rsidRDefault="00F6507E">
            <w:pPr>
              <w:ind w:firstLine="0"/>
              <w:rPr>
                <w:b/>
                <w:color w:val="000000"/>
              </w:rPr>
            </w:pPr>
            <w:r>
              <w:rPr>
                <w:b/>
                <w:color w:val="000000"/>
              </w:rPr>
              <w:t>Créditos</w:t>
            </w:r>
          </w:p>
        </w:tc>
        <w:tc>
          <w:tcPr>
            <w:tcW w:w="1140" w:type="dxa"/>
            <w:shd w:val="clear" w:color="auto" w:fill="auto"/>
          </w:tcPr>
          <w:p w:rsidR="00D71888" w:rsidRDefault="00C27C11" w:rsidP="00F6507E">
            <w:pPr>
              <w:ind w:firstLine="0"/>
              <w:rPr>
                <w:b/>
                <w:color w:val="000000"/>
              </w:rPr>
            </w:pPr>
            <w:r>
              <w:rPr>
                <w:b/>
                <w:color w:val="000000"/>
              </w:rPr>
              <w:t xml:space="preserve">Carga Horária </w:t>
            </w:r>
          </w:p>
        </w:tc>
      </w:tr>
      <w:tr w:rsidR="00D71888" w:rsidTr="00227398">
        <w:tc>
          <w:tcPr>
            <w:tcW w:w="84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19</w:t>
            </w:r>
          </w:p>
        </w:tc>
        <w:tc>
          <w:tcPr>
            <w:tcW w:w="1110" w:type="dxa"/>
            <w:shd w:val="clear" w:color="auto" w:fill="auto"/>
            <w:tcMar>
              <w:top w:w="40" w:type="dxa"/>
              <w:left w:w="40" w:type="dxa"/>
              <w:bottom w:w="40" w:type="dxa"/>
              <w:right w:w="40" w:type="dxa"/>
            </w:tcMar>
            <w:vAlign w:val="top"/>
          </w:tcPr>
          <w:p w:rsidR="00D71888" w:rsidRDefault="00C27C11">
            <w:pPr>
              <w:widowControl w:val="0"/>
              <w:spacing w:line="276" w:lineRule="auto"/>
              <w:ind w:firstLine="0"/>
              <w:rPr>
                <w:sz w:val="20"/>
                <w:szCs w:val="20"/>
              </w:rPr>
            </w:pPr>
            <w:r>
              <w:rPr>
                <w:sz w:val="20"/>
                <w:szCs w:val="20"/>
              </w:rPr>
              <w:t>TRC76019</w:t>
            </w:r>
          </w:p>
        </w:tc>
        <w:tc>
          <w:tcPr>
            <w:tcW w:w="2775"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jc w:val="left"/>
              <w:rPr>
                <w:sz w:val="20"/>
                <w:szCs w:val="20"/>
              </w:rPr>
            </w:pPr>
            <w:r>
              <w:rPr>
                <w:sz w:val="20"/>
                <w:szCs w:val="20"/>
              </w:rPr>
              <w:t>Redes de Computadores IV</w:t>
            </w:r>
          </w:p>
        </w:tc>
        <w:tc>
          <w:tcPr>
            <w:tcW w:w="135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Obrigatória</w:t>
            </w:r>
          </w:p>
        </w:tc>
        <w:tc>
          <w:tcPr>
            <w:tcW w:w="114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T/P</w:t>
            </w:r>
          </w:p>
        </w:tc>
        <w:tc>
          <w:tcPr>
            <w:tcW w:w="114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5</w:t>
            </w:r>
          </w:p>
        </w:tc>
        <w:tc>
          <w:tcPr>
            <w:tcW w:w="114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67,5</w:t>
            </w:r>
          </w:p>
        </w:tc>
      </w:tr>
      <w:tr w:rsidR="00D71888" w:rsidTr="00227398">
        <w:tc>
          <w:tcPr>
            <w:tcW w:w="84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20</w:t>
            </w:r>
          </w:p>
        </w:tc>
        <w:tc>
          <w:tcPr>
            <w:tcW w:w="1110" w:type="dxa"/>
            <w:shd w:val="clear" w:color="auto" w:fill="auto"/>
            <w:tcMar>
              <w:top w:w="40" w:type="dxa"/>
              <w:left w:w="40" w:type="dxa"/>
              <w:bottom w:w="40" w:type="dxa"/>
              <w:right w:w="40" w:type="dxa"/>
            </w:tcMar>
            <w:vAlign w:val="top"/>
          </w:tcPr>
          <w:p w:rsidR="00D71888" w:rsidRDefault="00C27C11">
            <w:pPr>
              <w:widowControl w:val="0"/>
              <w:spacing w:line="276" w:lineRule="auto"/>
              <w:ind w:firstLine="0"/>
              <w:rPr>
                <w:sz w:val="20"/>
                <w:szCs w:val="20"/>
              </w:rPr>
            </w:pPr>
            <w:r>
              <w:rPr>
                <w:sz w:val="20"/>
                <w:szCs w:val="20"/>
              </w:rPr>
              <w:t>TRC76020</w:t>
            </w:r>
          </w:p>
        </w:tc>
        <w:tc>
          <w:tcPr>
            <w:tcW w:w="2775"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jc w:val="left"/>
              <w:rPr>
                <w:sz w:val="20"/>
                <w:szCs w:val="20"/>
              </w:rPr>
            </w:pPr>
            <w:r>
              <w:rPr>
                <w:sz w:val="20"/>
                <w:szCs w:val="20"/>
              </w:rPr>
              <w:t>Sistemas Operacionais II</w:t>
            </w:r>
          </w:p>
        </w:tc>
        <w:tc>
          <w:tcPr>
            <w:tcW w:w="135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Obrigatória</w:t>
            </w:r>
          </w:p>
        </w:tc>
        <w:tc>
          <w:tcPr>
            <w:tcW w:w="114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T/P</w:t>
            </w:r>
          </w:p>
        </w:tc>
        <w:tc>
          <w:tcPr>
            <w:tcW w:w="114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5</w:t>
            </w:r>
          </w:p>
        </w:tc>
        <w:tc>
          <w:tcPr>
            <w:tcW w:w="114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67,5</w:t>
            </w:r>
          </w:p>
        </w:tc>
      </w:tr>
      <w:tr w:rsidR="00D71888" w:rsidTr="00227398">
        <w:tc>
          <w:tcPr>
            <w:tcW w:w="84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21</w:t>
            </w:r>
          </w:p>
        </w:tc>
        <w:tc>
          <w:tcPr>
            <w:tcW w:w="1110" w:type="dxa"/>
            <w:shd w:val="clear" w:color="auto" w:fill="auto"/>
            <w:tcMar>
              <w:top w:w="40" w:type="dxa"/>
              <w:left w:w="40" w:type="dxa"/>
              <w:bottom w:w="40" w:type="dxa"/>
              <w:right w:w="40" w:type="dxa"/>
            </w:tcMar>
            <w:vAlign w:val="top"/>
          </w:tcPr>
          <w:p w:rsidR="00D71888" w:rsidRDefault="00C27C11">
            <w:pPr>
              <w:widowControl w:val="0"/>
              <w:spacing w:line="276" w:lineRule="auto"/>
              <w:ind w:firstLine="0"/>
              <w:rPr>
                <w:sz w:val="20"/>
                <w:szCs w:val="20"/>
              </w:rPr>
            </w:pPr>
            <w:r>
              <w:rPr>
                <w:sz w:val="20"/>
                <w:szCs w:val="20"/>
              </w:rPr>
              <w:t>TRC76021</w:t>
            </w:r>
          </w:p>
        </w:tc>
        <w:tc>
          <w:tcPr>
            <w:tcW w:w="2775"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jc w:val="left"/>
              <w:rPr>
                <w:sz w:val="20"/>
                <w:szCs w:val="20"/>
              </w:rPr>
            </w:pPr>
            <w:r>
              <w:rPr>
                <w:sz w:val="20"/>
                <w:szCs w:val="20"/>
              </w:rPr>
              <w:t>Segurança em Redes de Computadores</w:t>
            </w:r>
          </w:p>
        </w:tc>
        <w:tc>
          <w:tcPr>
            <w:tcW w:w="135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Obrigatória</w:t>
            </w:r>
          </w:p>
        </w:tc>
        <w:tc>
          <w:tcPr>
            <w:tcW w:w="114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T/P</w:t>
            </w:r>
          </w:p>
        </w:tc>
        <w:tc>
          <w:tcPr>
            <w:tcW w:w="114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5</w:t>
            </w:r>
          </w:p>
        </w:tc>
        <w:tc>
          <w:tcPr>
            <w:tcW w:w="114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67,5</w:t>
            </w:r>
          </w:p>
        </w:tc>
      </w:tr>
      <w:tr w:rsidR="00D71888" w:rsidTr="00227398">
        <w:tc>
          <w:tcPr>
            <w:tcW w:w="84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22</w:t>
            </w:r>
          </w:p>
        </w:tc>
        <w:tc>
          <w:tcPr>
            <w:tcW w:w="1110" w:type="dxa"/>
            <w:shd w:val="clear" w:color="auto" w:fill="auto"/>
            <w:tcMar>
              <w:top w:w="40" w:type="dxa"/>
              <w:left w:w="40" w:type="dxa"/>
              <w:bottom w:w="40" w:type="dxa"/>
              <w:right w:w="40" w:type="dxa"/>
            </w:tcMar>
            <w:vAlign w:val="top"/>
          </w:tcPr>
          <w:p w:rsidR="00D71888" w:rsidRDefault="00C27C11">
            <w:pPr>
              <w:widowControl w:val="0"/>
              <w:spacing w:line="276" w:lineRule="auto"/>
              <w:ind w:firstLine="0"/>
              <w:rPr>
                <w:sz w:val="20"/>
                <w:szCs w:val="20"/>
              </w:rPr>
            </w:pPr>
            <w:r>
              <w:rPr>
                <w:sz w:val="20"/>
                <w:szCs w:val="20"/>
              </w:rPr>
              <w:t>TRC76022</w:t>
            </w:r>
          </w:p>
        </w:tc>
        <w:tc>
          <w:tcPr>
            <w:tcW w:w="2775"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jc w:val="left"/>
              <w:rPr>
                <w:sz w:val="20"/>
                <w:szCs w:val="20"/>
              </w:rPr>
            </w:pPr>
            <w:r>
              <w:rPr>
                <w:sz w:val="20"/>
                <w:szCs w:val="20"/>
              </w:rPr>
              <w:t>Banco de Dados</w:t>
            </w:r>
          </w:p>
        </w:tc>
        <w:tc>
          <w:tcPr>
            <w:tcW w:w="135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Obrigatória</w:t>
            </w:r>
          </w:p>
        </w:tc>
        <w:tc>
          <w:tcPr>
            <w:tcW w:w="114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T/P</w:t>
            </w:r>
          </w:p>
        </w:tc>
        <w:tc>
          <w:tcPr>
            <w:tcW w:w="114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5</w:t>
            </w:r>
          </w:p>
        </w:tc>
        <w:tc>
          <w:tcPr>
            <w:tcW w:w="114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67,5</w:t>
            </w:r>
          </w:p>
        </w:tc>
      </w:tr>
      <w:tr w:rsidR="00D71888" w:rsidTr="00227398">
        <w:trPr>
          <w:trHeight w:val="600"/>
        </w:trPr>
        <w:tc>
          <w:tcPr>
            <w:tcW w:w="84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23</w:t>
            </w:r>
          </w:p>
        </w:tc>
        <w:tc>
          <w:tcPr>
            <w:tcW w:w="1110" w:type="dxa"/>
            <w:shd w:val="clear" w:color="auto" w:fill="auto"/>
            <w:tcMar>
              <w:top w:w="40" w:type="dxa"/>
              <w:left w:w="40" w:type="dxa"/>
              <w:bottom w:w="40" w:type="dxa"/>
              <w:right w:w="40" w:type="dxa"/>
            </w:tcMar>
            <w:vAlign w:val="top"/>
          </w:tcPr>
          <w:p w:rsidR="00D71888" w:rsidRDefault="00C27C11">
            <w:pPr>
              <w:widowControl w:val="0"/>
              <w:spacing w:line="276" w:lineRule="auto"/>
              <w:ind w:firstLine="0"/>
              <w:rPr>
                <w:sz w:val="20"/>
                <w:szCs w:val="20"/>
              </w:rPr>
            </w:pPr>
            <w:r>
              <w:rPr>
                <w:sz w:val="20"/>
                <w:szCs w:val="20"/>
              </w:rPr>
              <w:t>TRC76023</w:t>
            </w:r>
          </w:p>
        </w:tc>
        <w:tc>
          <w:tcPr>
            <w:tcW w:w="2775"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jc w:val="left"/>
              <w:rPr>
                <w:sz w:val="20"/>
                <w:szCs w:val="20"/>
              </w:rPr>
            </w:pPr>
            <w:r>
              <w:rPr>
                <w:sz w:val="20"/>
                <w:szCs w:val="20"/>
              </w:rPr>
              <w:t>Princípios de Segurança da Informação</w:t>
            </w:r>
          </w:p>
        </w:tc>
        <w:tc>
          <w:tcPr>
            <w:tcW w:w="135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Obrigatória</w:t>
            </w:r>
          </w:p>
        </w:tc>
        <w:tc>
          <w:tcPr>
            <w:tcW w:w="114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T/P</w:t>
            </w:r>
          </w:p>
        </w:tc>
        <w:tc>
          <w:tcPr>
            <w:tcW w:w="114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5</w:t>
            </w:r>
          </w:p>
        </w:tc>
        <w:tc>
          <w:tcPr>
            <w:tcW w:w="114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67,5</w:t>
            </w:r>
          </w:p>
        </w:tc>
      </w:tr>
      <w:tr w:rsidR="00D71888" w:rsidTr="00227398">
        <w:trPr>
          <w:trHeight w:val="400"/>
        </w:trPr>
        <w:tc>
          <w:tcPr>
            <w:tcW w:w="1950" w:type="dxa"/>
            <w:gridSpan w:val="2"/>
            <w:shd w:val="clear" w:color="auto" w:fill="auto"/>
          </w:tcPr>
          <w:p w:rsidR="00D71888" w:rsidRDefault="00C27C11">
            <w:pPr>
              <w:ind w:firstLine="0"/>
              <w:jc w:val="left"/>
              <w:rPr>
                <w:b/>
                <w:sz w:val="20"/>
                <w:szCs w:val="20"/>
              </w:rPr>
            </w:pPr>
            <w:r>
              <w:rPr>
                <w:b/>
                <w:sz w:val="20"/>
                <w:szCs w:val="20"/>
              </w:rPr>
              <w:t>Total</w:t>
            </w:r>
          </w:p>
        </w:tc>
        <w:tc>
          <w:tcPr>
            <w:tcW w:w="2775" w:type="dxa"/>
            <w:shd w:val="clear" w:color="auto" w:fill="auto"/>
          </w:tcPr>
          <w:p w:rsidR="00D71888" w:rsidRDefault="00D71888">
            <w:pPr>
              <w:ind w:firstLine="0"/>
              <w:jc w:val="left"/>
              <w:rPr>
                <w:b/>
                <w:sz w:val="20"/>
                <w:szCs w:val="20"/>
              </w:rPr>
            </w:pPr>
          </w:p>
        </w:tc>
        <w:tc>
          <w:tcPr>
            <w:tcW w:w="1350" w:type="dxa"/>
            <w:shd w:val="clear" w:color="auto" w:fill="auto"/>
          </w:tcPr>
          <w:p w:rsidR="00D71888" w:rsidRDefault="00D71888">
            <w:pPr>
              <w:ind w:firstLine="0"/>
              <w:rPr>
                <w:b/>
                <w:sz w:val="20"/>
                <w:szCs w:val="20"/>
              </w:rPr>
            </w:pPr>
          </w:p>
        </w:tc>
        <w:tc>
          <w:tcPr>
            <w:tcW w:w="1140" w:type="dxa"/>
            <w:shd w:val="clear" w:color="auto" w:fill="auto"/>
          </w:tcPr>
          <w:p w:rsidR="00D71888" w:rsidRDefault="00D71888">
            <w:pPr>
              <w:ind w:firstLine="0"/>
              <w:rPr>
                <w:b/>
                <w:sz w:val="20"/>
                <w:szCs w:val="20"/>
              </w:rPr>
            </w:pPr>
          </w:p>
        </w:tc>
        <w:tc>
          <w:tcPr>
            <w:tcW w:w="2280" w:type="dxa"/>
            <w:gridSpan w:val="2"/>
            <w:shd w:val="clear" w:color="auto" w:fill="auto"/>
          </w:tcPr>
          <w:p w:rsidR="00D71888" w:rsidRDefault="00C27C11">
            <w:pPr>
              <w:ind w:firstLine="0"/>
              <w:rPr>
                <w:b/>
                <w:sz w:val="20"/>
                <w:szCs w:val="20"/>
              </w:rPr>
            </w:pPr>
            <w:r>
              <w:rPr>
                <w:b/>
                <w:sz w:val="20"/>
                <w:szCs w:val="20"/>
              </w:rPr>
              <w:t>337,5 horas</w:t>
            </w:r>
          </w:p>
        </w:tc>
      </w:tr>
    </w:tbl>
    <w:p w:rsidR="00D71888" w:rsidRDefault="00C27C11">
      <w:pPr>
        <w:ind w:firstLine="0"/>
      </w:pPr>
      <w:r>
        <w:rPr>
          <w:sz w:val="20"/>
          <w:szCs w:val="20"/>
        </w:rPr>
        <w:t xml:space="preserve">Obs.: </w:t>
      </w:r>
      <w:r>
        <w:rPr>
          <w:b/>
          <w:sz w:val="20"/>
          <w:szCs w:val="20"/>
        </w:rPr>
        <w:t>Atividade</w:t>
      </w:r>
      <w:r>
        <w:rPr>
          <w:sz w:val="20"/>
          <w:szCs w:val="20"/>
        </w:rPr>
        <w:t xml:space="preserve">: T (teórica) e/ou P (prática). </w:t>
      </w:r>
      <w:r>
        <w:rPr>
          <w:b/>
          <w:sz w:val="20"/>
          <w:szCs w:val="20"/>
        </w:rPr>
        <w:t>Hora-aula</w:t>
      </w:r>
      <w:r>
        <w:rPr>
          <w:sz w:val="20"/>
          <w:szCs w:val="20"/>
        </w:rPr>
        <w:t xml:space="preserve">: 45 minutos. </w:t>
      </w:r>
      <w:r>
        <w:rPr>
          <w:b/>
          <w:sz w:val="20"/>
          <w:szCs w:val="20"/>
        </w:rPr>
        <w:t>CH Semestral</w:t>
      </w:r>
      <w:r>
        <w:rPr>
          <w:sz w:val="20"/>
          <w:szCs w:val="20"/>
        </w:rPr>
        <w:t>: 337,5 horas.</w:t>
      </w:r>
    </w:p>
    <w:p w:rsidR="00AD0BEB" w:rsidRDefault="00AD0BEB"/>
    <w:p w:rsidR="00D71888" w:rsidRDefault="00C27C11">
      <w:pPr>
        <w:ind w:firstLine="0"/>
        <w:rPr>
          <w:b/>
        </w:rPr>
      </w:pPr>
      <w:r>
        <w:rPr>
          <w:b/>
        </w:rPr>
        <w:t>5.º Período</w:t>
      </w:r>
    </w:p>
    <w:p w:rsidR="00D71888" w:rsidRDefault="00D71888">
      <w:pPr>
        <w:ind w:firstLine="0"/>
        <w:rPr>
          <w:b/>
        </w:rPr>
      </w:pPr>
    </w:p>
    <w:tbl>
      <w:tblPr>
        <w:tblStyle w:val="afff8"/>
        <w:tblW w:w="949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840"/>
        <w:gridCol w:w="1110"/>
        <w:gridCol w:w="2820"/>
        <w:gridCol w:w="1395"/>
        <w:gridCol w:w="1110"/>
        <w:gridCol w:w="1050"/>
        <w:gridCol w:w="1170"/>
      </w:tblGrid>
      <w:tr w:rsidR="00D71888" w:rsidTr="00227398">
        <w:trPr>
          <w:cnfStyle w:val="100000000000" w:firstRow="1" w:lastRow="0" w:firstColumn="0" w:lastColumn="0" w:oddVBand="0" w:evenVBand="0" w:oddHBand="0" w:evenHBand="0" w:firstRowFirstColumn="0" w:firstRowLastColumn="0" w:lastRowFirstColumn="0" w:lastRowLastColumn="0"/>
        </w:trPr>
        <w:tc>
          <w:tcPr>
            <w:tcW w:w="840" w:type="dxa"/>
            <w:shd w:val="clear" w:color="auto" w:fill="auto"/>
          </w:tcPr>
          <w:p w:rsidR="00D71888" w:rsidRDefault="00C27C11">
            <w:pPr>
              <w:ind w:firstLine="0"/>
              <w:rPr>
                <w:b/>
                <w:color w:val="000000"/>
              </w:rPr>
            </w:pPr>
            <w:r>
              <w:rPr>
                <w:b/>
                <w:color w:val="000000"/>
              </w:rPr>
              <w:t>Ordem</w:t>
            </w:r>
          </w:p>
        </w:tc>
        <w:tc>
          <w:tcPr>
            <w:tcW w:w="1110" w:type="dxa"/>
            <w:shd w:val="clear" w:color="auto" w:fill="auto"/>
          </w:tcPr>
          <w:p w:rsidR="00D71888" w:rsidRDefault="00C27C11">
            <w:pPr>
              <w:ind w:firstLine="0"/>
              <w:rPr>
                <w:b/>
                <w:color w:val="000000"/>
              </w:rPr>
            </w:pPr>
            <w:r>
              <w:rPr>
                <w:b/>
                <w:color w:val="000000"/>
              </w:rPr>
              <w:t>Código</w:t>
            </w:r>
          </w:p>
        </w:tc>
        <w:tc>
          <w:tcPr>
            <w:tcW w:w="2820" w:type="dxa"/>
            <w:shd w:val="clear" w:color="auto" w:fill="auto"/>
          </w:tcPr>
          <w:p w:rsidR="00D71888" w:rsidRDefault="00C27C11">
            <w:pPr>
              <w:ind w:firstLine="0"/>
              <w:rPr>
                <w:b/>
                <w:color w:val="000000"/>
              </w:rPr>
            </w:pPr>
            <w:r>
              <w:rPr>
                <w:b/>
                <w:color w:val="000000"/>
              </w:rPr>
              <w:t>Disciplinas</w:t>
            </w:r>
          </w:p>
        </w:tc>
        <w:tc>
          <w:tcPr>
            <w:tcW w:w="1395" w:type="dxa"/>
            <w:shd w:val="clear" w:color="auto" w:fill="auto"/>
          </w:tcPr>
          <w:p w:rsidR="00D71888" w:rsidRDefault="00C27C11">
            <w:pPr>
              <w:ind w:firstLine="0"/>
              <w:jc w:val="left"/>
              <w:rPr>
                <w:b/>
                <w:color w:val="000000"/>
              </w:rPr>
            </w:pPr>
            <w:r>
              <w:rPr>
                <w:b/>
                <w:color w:val="000000"/>
              </w:rPr>
              <w:t>Classificação</w:t>
            </w:r>
          </w:p>
        </w:tc>
        <w:tc>
          <w:tcPr>
            <w:tcW w:w="1110" w:type="dxa"/>
            <w:shd w:val="clear" w:color="auto" w:fill="auto"/>
          </w:tcPr>
          <w:p w:rsidR="00D71888" w:rsidRDefault="00C27C11">
            <w:pPr>
              <w:ind w:firstLine="0"/>
              <w:rPr>
                <w:b/>
                <w:color w:val="000000"/>
              </w:rPr>
            </w:pPr>
            <w:r>
              <w:rPr>
                <w:b/>
                <w:color w:val="000000"/>
              </w:rPr>
              <w:t>Atividade</w:t>
            </w:r>
          </w:p>
        </w:tc>
        <w:tc>
          <w:tcPr>
            <w:tcW w:w="1050" w:type="dxa"/>
            <w:shd w:val="clear" w:color="auto" w:fill="auto"/>
          </w:tcPr>
          <w:p w:rsidR="00D71888" w:rsidRDefault="00F6507E">
            <w:pPr>
              <w:ind w:firstLine="0"/>
              <w:rPr>
                <w:b/>
                <w:color w:val="000000"/>
              </w:rPr>
            </w:pPr>
            <w:r>
              <w:rPr>
                <w:b/>
                <w:color w:val="000000"/>
              </w:rPr>
              <w:t>Créditos</w:t>
            </w:r>
          </w:p>
        </w:tc>
        <w:tc>
          <w:tcPr>
            <w:tcW w:w="1170" w:type="dxa"/>
            <w:shd w:val="clear" w:color="auto" w:fill="auto"/>
          </w:tcPr>
          <w:p w:rsidR="00D71888" w:rsidRDefault="00C27C11" w:rsidP="00F6507E">
            <w:pPr>
              <w:ind w:firstLine="0"/>
              <w:rPr>
                <w:b/>
                <w:color w:val="000000"/>
              </w:rPr>
            </w:pPr>
            <w:r>
              <w:rPr>
                <w:b/>
                <w:color w:val="000000"/>
              </w:rPr>
              <w:t xml:space="preserve">Carga Horária </w:t>
            </w:r>
          </w:p>
        </w:tc>
      </w:tr>
      <w:tr w:rsidR="00D71888" w:rsidTr="00227398">
        <w:tc>
          <w:tcPr>
            <w:tcW w:w="84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24</w:t>
            </w:r>
          </w:p>
        </w:tc>
        <w:tc>
          <w:tcPr>
            <w:tcW w:w="1110" w:type="dxa"/>
            <w:shd w:val="clear" w:color="auto" w:fill="auto"/>
            <w:tcMar>
              <w:top w:w="40" w:type="dxa"/>
              <w:left w:w="40" w:type="dxa"/>
              <w:bottom w:w="40" w:type="dxa"/>
              <w:right w:w="40" w:type="dxa"/>
            </w:tcMar>
            <w:vAlign w:val="top"/>
          </w:tcPr>
          <w:p w:rsidR="00D71888" w:rsidRDefault="00C27C11">
            <w:pPr>
              <w:widowControl w:val="0"/>
              <w:spacing w:line="276" w:lineRule="auto"/>
              <w:ind w:firstLine="0"/>
              <w:rPr>
                <w:sz w:val="20"/>
                <w:szCs w:val="20"/>
              </w:rPr>
            </w:pPr>
            <w:r>
              <w:rPr>
                <w:sz w:val="20"/>
                <w:szCs w:val="20"/>
              </w:rPr>
              <w:t>TRC76024</w:t>
            </w:r>
          </w:p>
        </w:tc>
        <w:tc>
          <w:tcPr>
            <w:tcW w:w="2820" w:type="dxa"/>
            <w:shd w:val="clear" w:color="auto" w:fill="auto"/>
            <w:tcMar>
              <w:top w:w="40" w:type="dxa"/>
              <w:left w:w="40" w:type="dxa"/>
              <w:bottom w:w="40" w:type="dxa"/>
              <w:right w:w="40" w:type="dxa"/>
            </w:tcMar>
            <w:vAlign w:val="bottom"/>
          </w:tcPr>
          <w:p w:rsidR="00D71888" w:rsidRDefault="00C27C11" w:rsidP="00A93EBD">
            <w:pPr>
              <w:widowControl w:val="0"/>
              <w:spacing w:line="276" w:lineRule="auto"/>
              <w:ind w:firstLine="0"/>
              <w:jc w:val="both"/>
              <w:rPr>
                <w:sz w:val="20"/>
                <w:szCs w:val="20"/>
              </w:rPr>
            </w:pPr>
            <w:r>
              <w:rPr>
                <w:sz w:val="20"/>
                <w:szCs w:val="20"/>
              </w:rPr>
              <w:t>Administração de Redes e Servidores</w:t>
            </w:r>
          </w:p>
        </w:tc>
        <w:tc>
          <w:tcPr>
            <w:tcW w:w="1395"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Obrigatória</w:t>
            </w:r>
          </w:p>
        </w:tc>
        <w:tc>
          <w:tcPr>
            <w:tcW w:w="111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T/P</w:t>
            </w:r>
          </w:p>
        </w:tc>
        <w:tc>
          <w:tcPr>
            <w:tcW w:w="105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5</w:t>
            </w:r>
          </w:p>
        </w:tc>
        <w:tc>
          <w:tcPr>
            <w:tcW w:w="117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67,5</w:t>
            </w:r>
          </w:p>
        </w:tc>
      </w:tr>
      <w:tr w:rsidR="00D71888" w:rsidTr="00227398">
        <w:tc>
          <w:tcPr>
            <w:tcW w:w="84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25</w:t>
            </w:r>
          </w:p>
        </w:tc>
        <w:tc>
          <w:tcPr>
            <w:tcW w:w="1110" w:type="dxa"/>
            <w:shd w:val="clear" w:color="auto" w:fill="auto"/>
            <w:tcMar>
              <w:top w:w="40" w:type="dxa"/>
              <w:left w:w="40" w:type="dxa"/>
              <w:bottom w:w="40" w:type="dxa"/>
              <w:right w:w="40" w:type="dxa"/>
            </w:tcMar>
            <w:vAlign w:val="top"/>
          </w:tcPr>
          <w:p w:rsidR="00D71888" w:rsidRDefault="00C27C11">
            <w:pPr>
              <w:widowControl w:val="0"/>
              <w:spacing w:line="276" w:lineRule="auto"/>
              <w:ind w:firstLine="0"/>
              <w:rPr>
                <w:sz w:val="20"/>
                <w:szCs w:val="20"/>
              </w:rPr>
            </w:pPr>
            <w:r>
              <w:rPr>
                <w:sz w:val="20"/>
                <w:szCs w:val="20"/>
              </w:rPr>
              <w:t>TRC76025</w:t>
            </w:r>
          </w:p>
        </w:tc>
        <w:tc>
          <w:tcPr>
            <w:tcW w:w="282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jc w:val="left"/>
              <w:rPr>
                <w:sz w:val="20"/>
                <w:szCs w:val="20"/>
              </w:rPr>
            </w:pPr>
            <w:r>
              <w:rPr>
                <w:sz w:val="20"/>
                <w:szCs w:val="20"/>
              </w:rPr>
              <w:t>Sistemas Operacionais III</w:t>
            </w:r>
          </w:p>
        </w:tc>
        <w:tc>
          <w:tcPr>
            <w:tcW w:w="1395"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Obrigatória</w:t>
            </w:r>
          </w:p>
        </w:tc>
        <w:tc>
          <w:tcPr>
            <w:tcW w:w="111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T/P</w:t>
            </w:r>
          </w:p>
        </w:tc>
        <w:tc>
          <w:tcPr>
            <w:tcW w:w="105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5</w:t>
            </w:r>
          </w:p>
        </w:tc>
        <w:tc>
          <w:tcPr>
            <w:tcW w:w="117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67,5</w:t>
            </w:r>
          </w:p>
        </w:tc>
      </w:tr>
      <w:tr w:rsidR="00D71888" w:rsidTr="00227398">
        <w:tc>
          <w:tcPr>
            <w:tcW w:w="84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26</w:t>
            </w:r>
          </w:p>
        </w:tc>
        <w:tc>
          <w:tcPr>
            <w:tcW w:w="1110" w:type="dxa"/>
            <w:shd w:val="clear" w:color="auto" w:fill="auto"/>
            <w:tcMar>
              <w:top w:w="40" w:type="dxa"/>
              <w:left w:w="40" w:type="dxa"/>
              <w:bottom w:w="40" w:type="dxa"/>
              <w:right w:w="40" w:type="dxa"/>
            </w:tcMar>
            <w:vAlign w:val="top"/>
          </w:tcPr>
          <w:p w:rsidR="00D71888" w:rsidRDefault="00C27C11">
            <w:pPr>
              <w:widowControl w:val="0"/>
              <w:spacing w:line="276" w:lineRule="auto"/>
              <w:ind w:firstLine="0"/>
              <w:rPr>
                <w:sz w:val="20"/>
                <w:szCs w:val="20"/>
              </w:rPr>
            </w:pPr>
            <w:r>
              <w:rPr>
                <w:sz w:val="20"/>
                <w:szCs w:val="20"/>
              </w:rPr>
              <w:t>TRC76026</w:t>
            </w:r>
          </w:p>
        </w:tc>
        <w:tc>
          <w:tcPr>
            <w:tcW w:w="282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jc w:val="left"/>
              <w:rPr>
                <w:sz w:val="20"/>
                <w:szCs w:val="20"/>
              </w:rPr>
            </w:pPr>
            <w:r>
              <w:rPr>
                <w:sz w:val="20"/>
                <w:szCs w:val="20"/>
              </w:rPr>
              <w:t>Projeto Integrador I</w:t>
            </w:r>
          </w:p>
        </w:tc>
        <w:tc>
          <w:tcPr>
            <w:tcW w:w="1395"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Obrigatória</w:t>
            </w:r>
          </w:p>
        </w:tc>
        <w:tc>
          <w:tcPr>
            <w:tcW w:w="111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T/P</w:t>
            </w:r>
          </w:p>
        </w:tc>
        <w:tc>
          <w:tcPr>
            <w:tcW w:w="105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4</w:t>
            </w:r>
          </w:p>
        </w:tc>
        <w:tc>
          <w:tcPr>
            <w:tcW w:w="117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54</w:t>
            </w:r>
          </w:p>
        </w:tc>
      </w:tr>
      <w:tr w:rsidR="00D71888" w:rsidTr="00227398">
        <w:tc>
          <w:tcPr>
            <w:tcW w:w="84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27</w:t>
            </w:r>
          </w:p>
        </w:tc>
        <w:tc>
          <w:tcPr>
            <w:tcW w:w="1110" w:type="dxa"/>
            <w:shd w:val="clear" w:color="auto" w:fill="auto"/>
            <w:tcMar>
              <w:top w:w="40" w:type="dxa"/>
              <w:left w:w="40" w:type="dxa"/>
              <w:bottom w:w="40" w:type="dxa"/>
              <w:right w:w="40" w:type="dxa"/>
            </w:tcMar>
            <w:vAlign w:val="top"/>
          </w:tcPr>
          <w:p w:rsidR="00D71888" w:rsidRDefault="00C27C11">
            <w:pPr>
              <w:widowControl w:val="0"/>
              <w:spacing w:line="276" w:lineRule="auto"/>
              <w:ind w:firstLine="0"/>
              <w:rPr>
                <w:sz w:val="20"/>
                <w:szCs w:val="20"/>
              </w:rPr>
            </w:pPr>
            <w:r>
              <w:rPr>
                <w:sz w:val="20"/>
                <w:szCs w:val="20"/>
              </w:rPr>
              <w:t>TRC76027</w:t>
            </w:r>
          </w:p>
        </w:tc>
        <w:tc>
          <w:tcPr>
            <w:tcW w:w="282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jc w:val="left"/>
              <w:rPr>
                <w:sz w:val="20"/>
                <w:szCs w:val="20"/>
              </w:rPr>
            </w:pPr>
            <w:r>
              <w:rPr>
                <w:sz w:val="20"/>
                <w:szCs w:val="20"/>
              </w:rPr>
              <w:t>Tópicos Especiais em Tecnologia da Informação I</w:t>
            </w:r>
          </w:p>
        </w:tc>
        <w:tc>
          <w:tcPr>
            <w:tcW w:w="1395"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Obrigatória</w:t>
            </w:r>
          </w:p>
        </w:tc>
        <w:tc>
          <w:tcPr>
            <w:tcW w:w="111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T/P</w:t>
            </w:r>
          </w:p>
        </w:tc>
        <w:tc>
          <w:tcPr>
            <w:tcW w:w="105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5</w:t>
            </w:r>
          </w:p>
        </w:tc>
        <w:tc>
          <w:tcPr>
            <w:tcW w:w="117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67,5</w:t>
            </w:r>
          </w:p>
        </w:tc>
      </w:tr>
      <w:tr w:rsidR="00D71888" w:rsidTr="00227398">
        <w:tc>
          <w:tcPr>
            <w:tcW w:w="84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28</w:t>
            </w:r>
          </w:p>
        </w:tc>
        <w:tc>
          <w:tcPr>
            <w:tcW w:w="1110" w:type="dxa"/>
            <w:shd w:val="clear" w:color="auto" w:fill="auto"/>
            <w:tcMar>
              <w:top w:w="40" w:type="dxa"/>
              <w:left w:w="40" w:type="dxa"/>
              <w:bottom w:w="40" w:type="dxa"/>
              <w:right w:w="40" w:type="dxa"/>
            </w:tcMar>
            <w:vAlign w:val="top"/>
          </w:tcPr>
          <w:p w:rsidR="00D71888" w:rsidRDefault="00C27C11">
            <w:pPr>
              <w:widowControl w:val="0"/>
              <w:spacing w:line="276" w:lineRule="auto"/>
              <w:ind w:firstLine="0"/>
              <w:rPr>
                <w:sz w:val="20"/>
                <w:szCs w:val="20"/>
              </w:rPr>
            </w:pPr>
            <w:r>
              <w:rPr>
                <w:sz w:val="20"/>
                <w:szCs w:val="20"/>
              </w:rPr>
              <w:t>TRC76028</w:t>
            </w:r>
          </w:p>
        </w:tc>
        <w:tc>
          <w:tcPr>
            <w:tcW w:w="282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jc w:val="left"/>
              <w:rPr>
                <w:sz w:val="20"/>
                <w:szCs w:val="20"/>
              </w:rPr>
            </w:pPr>
            <w:r>
              <w:rPr>
                <w:sz w:val="20"/>
                <w:szCs w:val="20"/>
              </w:rPr>
              <w:t>Empreendedorismo</w:t>
            </w:r>
          </w:p>
        </w:tc>
        <w:tc>
          <w:tcPr>
            <w:tcW w:w="1395"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Obrigatória</w:t>
            </w:r>
          </w:p>
        </w:tc>
        <w:tc>
          <w:tcPr>
            <w:tcW w:w="111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T</w:t>
            </w:r>
          </w:p>
        </w:tc>
        <w:tc>
          <w:tcPr>
            <w:tcW w:w="105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3</w:t>
            </w:r>
          </w:p>
        </w:tc>
        <w:tc>
          <w:tcPr>
            <w:tcW w:w="1170" w:type="dxa"/>
            <w:shd w:val="clear" w:color="auto" w:fill="auto"/>
            <w:tcMar>
              <w:top w:w="40" w:type="dxa"/>
              <w:left w:w="40" w:type="dxa"/>
              <w:bottom w:w="40" w:type="dxa"/>
              <w:right w:w="40" w:type="dxa"/>
            </w:tcMar>
            <w:vAlign w:val="bottom"/>
          </w:tcPr>
          <w:p w:rsidR="00D71888" w:rsidRDefault="00C27C11">
            <w:pPr>
              <w:widowControl w:val="0"/>
              <w:spacing w:line="276" w:lineRule="auto"/>
              <w:ind w:firstLine="0"/>
              <w:rPr>
                <w:sz w:val="20"/>
                <w:szCs w:val="20"/>
              </w:rPr>
            </w:pPr>
            <w:r>
              <w:rPr>
                <w:sz w:val="20"/>
                <w:szCs w:val="20"/>
              </w:rPr>
              <w:t>40,5</w:t>
            </w:r>
          </w:p>
        </w:tc>
      </w:tr>
      <w:tr w:rsidR="00D71888" w:rsidRPr="0029003C" w:rsidTr="00227398">
        <w:tc>
          <w:tcPr>
            <w:tcW w:w="840" w:type="dxa"/>
            <w:shd w:val="clear" w:color="auto" w:fill="auto"/>
            <w:tcMar>
              <w:top w:w="40" w:type="dxa"/>
              <w:left w:w="40" w:type="dxa"/>
              <w:bottom w:w="40" w:type="dxa"/>
              <w:right w:w="40" w:type="dxa"/>
            </w:tcMar>
            <w:vAlign w:val="bottom"/>
          </w:tcPr>
          <w:p w:rsidR="00D71888" w:rsidRPr="0029003C" w:rsidRDefault="00C27C11">
            <w:pPr>
              <w:widowControl w:val="0"/>
              <w:spacing w:line="276" w:lineRule="auto"/>
              <w:ind w:firstLine="0"/>
              <w:rPr>
                <w:sz w:val="20"/>
                <w:szCs w:val="20"/>
              </w:rPr>
            </w:pPr>
            <w:r w:rsidRPr="0029003C">
              <w:rPr>
                <w:sz w:val="20"/>
                <w:szCs w:val="20"/>
              </w:rPr>
              <w:t>29</w:t>
            </w:r>
          </w:p>
        </w:tc>
        <w:tc>
          <w:tcPr>
            <w:tcW w:w="1110" w:type="dxa"/>
            <w:shd w:val="clear" w:color="auto" w:fill="auto"/>
            <w:tcMar>
              <w:top w:w="40" w:type="dxa"/>
              <w:left w:w="40" w:type="dxa"/>
              <w:bottom w:w="40" w:type="dxa"/>
              <w:right w:w="40" w:type="dxa"/>
            </w:tcMar>
            <w:vAlign w:val="top"/>
          </w:tcPr>
          <w:p w:rsidR="00D71888" w:rsidRPr="0029003C" w:rsidRDefault="001F09B4" w:rsidP="001F09B4">
            <w:pPr>
              <w:widowControl w:val="0"/>
              <w:spacing w:line="276" w:lineRule="auto"/>
              <w:ind w:firstLine="0"/>
              <w:rPr>
                <w:sz w:val="20"/>
                <w:szCs w:val="20"/>
              </w:rPr>
            </w:pPr>
            <w:r w:rsidRPr="0029003C">
              <w:rPr>
                <w:sz w:val="20"/>
                <w:szCs w:val="20"/>
              </w:rPr>
              <w:t>--</w:t>
            </w:r>
          </w:p>
        </w:tc>
        <w:tc>
          <w:tcPr>
            <w:tcW w:w="2820" w:type="dxa"/>
            <w:shd w:val="clear" w:color="auto" w:fill="auto"/>
            <w:tcMar>
              <w:top w:w="40" w:type="dxa"/>
              <w:left w:w="40" w:type="dxa"/>
              <w:bottom w:w="40" w:type="dxa"/>
              <w:right w:w="40" w:type="dxa"/>
            </w:tcMar>
            <w:vAlign w:val="bottom"/>
          </w:tcPr>
          <w:p w:rsidR="00D71888" w:rsidRPr="0029003C" w:rsidRDefault="001F09B4">
            <w:pPr>
              <w:widowControl w:val="0"/>
              <w:spacing w:line="276" w:lineRule="auto"/>
              <w:ind w:firstLine="0"/>
              <w:jc w:val="left"/>
              <w:rPr>
                <w:sz w:val="20"/>
                <w:szCs w:val="20"/>
              </w:rPr>
            </w:pPr>
            <w:r w:rsidRPr="0029003C">
              <w:rPr>
                <w:sz w:val="20"/>
                <w:szCs w:val="20"/>
              </w:rPr>
              <w:t>Optativa 1</w:t>
            </w:r>
          </w:p>
        </w:tc>
        <w:tc>
          <w:tcPr>
            <w:tcW w:w="1395" w:type="dxa"/>
            <w:shd w:val="clear" w:color="auto" w:fill="auto"/>
            <w:tcMar>
              <w:top w:w="40" w:type="dxa"/>
              <w:left w:w="40" w:type="dxa"/>
              <w:bottom w:w="40" w:type="dxa"/>
              <w:right w:w="40" w:type="dxa"/>
            </w:tcMar>
            <w:vAlign w:val="bottom"/>
          </w:tcPr>
          <w:p w:rsidR="00D71888" w:rsidRPr="0029003C" w:rsidRDefault="00C27C11">
            <w:pPr>
              <w:widowControl w:val="0"/>
              <w:spacing w:line="276" w:lineRule="auto"/>
              <w:ind w:firstLine="0"/>
              <w:rPr>
                <w:sz w:val="20"/>
                <w:szCs w:val="20"/>
              </w:rPr>
            </w:pPr>
            <w:r w:rsidRPr="0029003C">
              <w:rPr>
                <w:sz w:val="20"/>
                <w:szCs w:val="20"/>
              </w:rPr>
              <w:t>Optativa</w:t>
            </w:r>
          </w:p>
        </w:tc>
        <w:tc>
          <w:tcPr>
            <w:tcW w:w="1110" w:type="dxa"/>
            <w:shd w:val="clear" w:color="auto" w:fill="auto"/>
            <w:tcMar>
              <w:top w:w="40" w:type="dxa"/>
              <w:left w:w="40" w:type="dxa"/>
              <w:bottom w:w="40" w:type="dxa"/>
              <w:right w:w="40" w:type="dxa"/>
            </w:tcMar>
            <w:vAlign w:val="bottom"/>
          </w:tcPr>
          <w:p w:rsidR="00D71888" w:rsidRPr="0029003C" w:rsidRDefault="00C27C11">
            <w:pPr>
              <w:widowControl w:val="0"/>
              <w:spacing w:line="276" w:lineRule="auto"/>
              <w:ind w:firstLine="0"/>
              <w:rPr>
                <w:sz w:val="20"/>
                <w:szCs w:val="20"/>
              </w:rPr>
            </w:pPr>
            <w:r w:rsidRPr="0029003C">
              <w:rPr>
                <w:sz w:val="20"/>
                <w:szCs w:val="20"/>
              </w:rPr>
              <w:t>T/P</w:t>
            </w:r>
          </w:p>
        </w:tc>
        <w:tc>
          <w:tcPr>
            <w:tcW w:w="1050" w:type="dxa"/>
            <w:shd w:val="clear" w:color="auto" w:fill="auto"/>
            <w:tcMar>
              <w:top w:w="40" w:type="dxa"/>
              <w:left w:w="40" w:type="dxa"/>
              <w:bottom w:w="40" w:type="dxa"/>
              <w:right w:w="40" w:type="dxa"/>
            </w:tcMar>
            <w:vAlign w:val="bottom"/>
          </w:tcPr>
          <w:p w:rsidR="00D71888" w:rsidRPr="0029003C" w:rsidRDefault="00C27C11">
            <w:pPr>
              <w:widowControl w:val="0"/>
              <w:spacing w:line="276" w:lineRule="auto"/>
              <w:ind w:firstLine="0"/>
              <w:rPr>
                <w:sz w:val="20"/>
                <w:szCs w:val="20"/>
              </w:rPr>
            </w:pPr>
            <w:r w:rsidRPr="0029003C">
              <w:rPr>
                <w:sz w:val="20"/>
                <w:szCs w:val="20"/>
              </w:rPr>
              <w:t>3</w:t>
            </w:r>
          </w:p>
        </w:tc>
        <w:tc>
          <w:tcPr>
            <w:tcW w:w="1170" w:type="dxa"/>
            <w:shd w:val="clear" w:color="auto" w:fill="auto"/>
            <w:tcMar>
              <w:top w:w="40" w:type="dxa"/>
              <w:left w:w="40" w:type="dxa"/>
              <w:bottom w:w="40" w:type="dxa"/>
              <w:right w:w="40" w:type="dxa"/>
            </w:tcMar>
            <w:vAlign w:val="bottom"/>
          </w:tcPr>
          <w:p w:rsidR="00D71888" w:rsidRPr="0029003C" w:rsidRDefault="00C27C11">
            <w:pPr>
              <w:widowControl w:val="0"/>
              <w:spacing w:line="276" w:lineRule="auto"/>
              <w:ind w:firstLine="0"/>
              <w:rPr>
                <w:sz w:val="20"/>
                <w:szCs w:val="20"/>
              </w:rPr>
            </w:pPr>
            <w:r w:rsidRPr="0029003C">
              <w:rPr>
                <w:sz w:val="20"/>
                <w:szCs w:val="20"/>
              </w:rPr>
              <w:t>40,5</w:t>
            </w:r>
          </w:p>
        </w:tc>
      </w:tr>
      <w:tr w:rsidR="00D71888" w:rsidRPr="0029003C" w:rsidTr="00227398">
        <w:trPr>
          <w:trHeight w:val="400"/>
        </w:trPr>
        <w:tc>
          <w:tcPr>
            <w:tcW w:w="1950" w:type="dxa"/>
            <w:gridSpan w:val="2"/>
            <w:shd w:val="clear" w:color="auto" w:fill="auto"/>
          </w:tcPr>
          <w:p w:rsidR="00D71888" w:rsidRPr="0029003C" w:rsidRDefault="00C27C11">
            <w:pPr>
              <w:ind w:firstLine="0"/>
              <w:jc w:val="left"/>
              <w:rPr>
                <w:b/>
                <w:sz w:val="20"/>
                <w:szCs w:val="20"/>
              </w:rPr>
            </w:pPr>
            <w:r w:rsidRPr="0029003C">
              <w:rPr>
                <w:b/>
                <w:sz w:val="20"/>
                <w:szCs w:val="20"/>
              </w:rPr>
              <w:t>Total</w:t>
            </w:r>
          </w:p>
        </w:tc>
        <w:tc>
          <w:tcPr>
            <w:tcW w:w="2820" w:type="dxa"/>
            <w:shd w:val="clear" w:color="auto" w:fill="auto"/>
          </w:tcPr>
          <w:p w:rsidR="00D71888" w:rsidRPr="0029003C" w:rsidRDefault="00D71888">
            <w:pPr>
              <w:ind w:firstLine="0"/>
              <w:jc w:val="left"/>
              <w:rPr>
                <w:b/>
                <w:sz w:val="20"/>
                <w:szCs w:val="20"/>
              </w:rPr>
            </w:pPr>
          </w:p>
        </w:tc>
        <w:tc>
          <w:tcPr>
            <w:tcW w:w="1395" w:type="dxa"/>
            <w:shd w:val="clear" w:color="auto" w:fill="auto"/>
          </w:tcPr>
          <w:p w:rsidR="00D71888" w:rsidRPr="0029003C" w:rsidRDefault="00D71888">
            <w:pPr>
              <w:ind w:firstLine="0"/>
              <w:rPr>
                <w:b/>
                <w:sz w:val="20"/>
                <w:szCs w:val="20"/>
              </w:rPr>
            </w:pPr>
          </w:p>
        </w:tc>
        <w:tc>
          <w:tcPr>
            <w:tcW w:w="1110" w:type="dxa"/>
            <w:shd w:val="clear" w:color="auto" w:fill="auto"/>
          </w:tcPr>
          <w:p w:rsidR="00D71888" w:rsidRPr="0029003C" w:rsidRDefault="00D71888">
            <w:pPr>
              <w:ind w:firstLine="0"/>
              <w:rPr>
                <w:b/>
                <w:sz w:val="20"/>
                <w:szCs w:val="20"/>
              </w:rPr>
            </w:pPr>
          </w:p>
        </w:tc>
        <w:tc>
          <w:tcPr>
            <w:tcW w:w="2220" w:type="dxa"/>
            <w:gridSpan w:val="2"/>
            <w:shd w:val="clear" w:color="auto" w:fill="auto"/>
          </w:tcPr>
          <w:p w:rsidR="00D71888" w:rsidRPr="0029003C" w:rsidRDefault="008C1BFC" w:rsidP="001F09B4">
            <w:pPr>
              <w:ind w:firstLine="0"/>
              <w:rPr>
                <w:b/>
                <w:sz w:val="20"/>
                <w:szCs w:val="20"/>
              </w:rPr>
            </w:pPr>
            <w:r w:rsidRPr="0029003C">
              <w:rPr>
                <w:b/>
                <w:sz w:val="20"/>
                <w:szCs w:val="20"/>
              </w:rPr>
              <w:t>337,5</w:t>
            </w:r>
            <w:r w:rsidR="00C27C11" w:rsidRPr="0029003C">
              <w:rPr>
                <w:b/>
                <w:sz w:val="20"/>
                <w:szCs w:val="20"/>
              </w:rPr>
              <w:t xml:space="preserve"> horas</w:t>
            </w:r>
          </w:p>
        </w:tc>
      </w:tr>
    </w:tbl>
    <w:p w:rsidR="00D71888" w:rsidRDefault="00C27C11">
      <w:pPr>
        <w:ind w:firstLine="0"/>
      </w:pPr>
      <w:r w:rsidRPr="0029003C">
        <w:rPr>
          <w:sz w:val="20"/>
          <w:szCs w:val="20"/>
        </w:rPr>
        <w:t xml:space="preserve">Obs.: </w:t>
      </w:r>
      <w:r w:rsidRPr="0029003C">
        <w:rPr>
          <w:b/>
          <w:sz w:val="20"/>
          <w:szCs w:val="20"/>
        </w:rPr>
        <w:t>Atividade</w:t>
      </w:r>
      <w:r w:rsidRPr="0029003C">
        <w:rPr>
          <w:sz w:val="20"/>
          <w:szCs w:val="20"/>
        </w:rPr>
        <w:t xml:space="preserve">: T (teórica) e/ou P (prática). </w:t>
      </w:r>
      <w:r w:rsidRPr="0029003C">
        <w:rPr>
          <w:b/>
          <w:sz w:val="20"/>
          <w:szCs w:val="20"/>
        </w:rPr>
        <w:t>Hora-aula</w:t>
      </w:r>
      <w:r w:rsidRPr="0029003C">
        <w:rPr>
          <w:sz w:val="20"/>
          <w:szCs w:val="20"/>
        </w:rPr>
        <w:t xml:space="preserve">: 45 minutos. </w:t>
      </w:r>
      <w:r w:rsidRPr="0029003C">
        <w:rPr>
          <w:b/>
          <w:sz w:val="20"/>
          <w:szCs w:val="20"/>
        </w:rPr>
        <w:t>CH Semestral</w:t>
      </w:r>
      <w:r w:rsidR="008C1BFC" w:rsidRPr="0029003C">
        <w:rPr>
          <w:sz w:val="20"/>
          <w:szCs w:val="20"/>
        </w:rPr>
        <w:t>: 337,5</w:t>
      </w:r>
      <w:r w:rsidRPr="0029003C">
        <w:rPr>
          <w:sz w:val="20"/>
          <w:szCs w:val="20"/>
        </w:rPr>
        <w:t xml:space="preserve"> horas.</w:t>
      </w:r>
    </w:p>
    <w:p w:rsidR="00D71888" w:rsidRDefault="00D71888"/>
    <w:p w:rsidR="00AD0BEB" w:rsidRDefault="00AD0BEB"/>
    <w:p w:rsidR="00D71888" w:rsidRDefault="00C27C11">
      <w:pPr>
        <w:ind w:firstLine="0"/>
        <w:rPr>
          <w:b/>
        </w:rPr>
      </w:pPr>
      <w:r>
        <w:rPr>
          <w:b/>
        </w:rPr>
        <w:t>6.º Período</w:t>
      </w:r>
    </w:p>
    <w:p w:rsidR="00D71888" w:rsidRDefault="00D71888">
      <w:pPr>
        <w:ind w:firstLine="0"/>
        <w:rPr>
          <w:b/>
        </w:rPr>
      </w:pPr>
    </w:p>
    <w:tbl>
      <w:tblPr>
        <w:tblStyle w:val="afff9"/>
        <w:tblW w:w="949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855"/>
        <w:gridCol w:w="1080"/>
        <w:gridCol w:w="2790"/>
        <w:gridCol w:w="1365"/>
        <w:gridCol w:w="1050"/>
        <w:gridCol w:w="1185"/>
        <w:gridCol w:w="1170"/>
      </w:tblGrid>
      <w:tr w:rsidR="00D71888" w:rsidTr="00227398">
        <w:trPr>
          <w:cnfStyle w:val="100000000000" w:firstRow="1" w:lastRow="0" w:firstColumn="0" w:lastColumn="0" w:oddVBand="0" w:evenVBand="0" w:oddHBand="0" w:evenHBand="0" w:firstRowFirstColumn="0" w:firstRowLastColumn="0" w:lastRowFirstColumn="0" w:lastRowLastColumn="0"/>
        </w:trPr>
        <w:tc>
          <w:tcPr>
            <w:tcW w:w="855" w:type="dxa"/>
            <w:shd w:val="clear" w:color="auto" w:fill="auto"/>
          </w:tcPr>
          <w:p w:rsidR="00D71888" w:rsidRDefault="00C27C11">
            <w:pPr>
              <w:ind w:firstLine="0"/>
              <w:rPr>
                <w:b/>
                <w:color w:val="000000"/>
              </w:rPr>
            </w:pPr>
            <w:r>
              <w:rPr>
                <w:b/>
                <w:color w:val="000000"/>
              </w:rPr>
              <w:t>Ordem</w:t>
            </w:r>
          </w:p>
        </w:tc>
        <w:tc>
          <w:tcPr>
            <w:tcW w:w="1080" w:type="dxa"/>
            <w:shd w:val="clear" w:color="auto" w:fill="auto"/>
          </w:tcPr>
          <w:p w:rsidR="00D71888" w:rsidRDefault="00C27C11">
            <w:pPr>
              <w:ind w:firstLine="0"/>
              <w:rPr>
                <w:b/>
                <w:color w:val="000000"/>
              </w:rPr>
            </w:pPr>
            <w:r>
              <w:rPr>
                <w:b/>
                <w:color w:val="000000"/>
              </w:rPr>
              <w:t>Código</w:t>
            </w:r>
          </w:p>
        </w:tc>
        <w:tc>
          <w:tcPr>
            <w:tcW w:w="2790" w:type="dxa"/>
            <w:shd w:val="clear" w:color="auto" w:fill="auto"/>
          </w:tcPr>
          <w:p w:rsidR="00D71888" w:rsidRDefault="00C27C11">
            <w:pPr>
              <w:ind w:firstLine="0"/>
              <w:rPr>
                <w:b/>
                <w:color w:val="000000"/>
              </w:rPr>
            </w:pPr>
            <w:r>
              <w:rPr>
                <w:b/>
                <w:color w:val="000000"/>
              </w:rPr>
              <w:t>Disciplinas</w:t>
            </w:r>
          </w:p>
        </w:tc>
        <w:tc>
          <w:tcPr>
            <w:tcW w:w="1365" w:type="dxa"/>
            <w:shd w:val="clear" w:color="auto" w:fill="auto"/>
          </w:tcPr>
          <w:p w:rsidR="00D71888" w:rsidRDefault="00C27C11">
            <w:pPr>
              <w:ind w:firstLine="0"/>
              <w:rPr>
                <w:b/>
                <w:color w:val="000000"/>
              </w:rPr>
            </w:pPr>
            <w:r>
              <w:rPr>
                <w:b/>
                <w:color w:val="000000"/>
              </w:rPr>
              <w:t>Classificação</w:t>
            </w:r>
          </w:p>
        </w:tc>
        <w:tc>
          <w:tcPr>
            <w:tcW w:w="1050" w:type="dxa"/>
            <w:shd w:val="clear" w:color="auto" w:fill="auto"/>
          </w:tcPr>
          <w:p w:rsidR="00D71888" w:rsidRDefault="00C27C11">
            <w:pPr>
              <w:ind w:firstLine="0"/>
              <w:rPr>
                <w:b/>
                <w:color w:val="000000"/>
              </w:rPr>
            </w:pPr>
            <w:r>
              <w:rPr>
                <w:b/>
                <w:color w:val="000000"/>
              </w:rPr>
              <w:t>Atividade</w:t>
            </w:r>
          </w:p>
        </w:tc>
        <w:tc>
          <w:tcPr>
            <w:tcW w:w="1185" w:type="dxa"/>
            <w:shd w:val="clear" w:color="auto" w:fill="auto"/>
          </w:tcPr>
          <w:p w:rsidR="00D71888" w:rsidRDefault="00F6507E">
            <w:pPr>
              <w:ind w:firstLine="0"/>
              <w:rPr>
                <w:b/>
                <w:color w:val="000000"/>
              </w:rPr>
            </w:pPr>
            <w:r>
              <w:rPr>
                <w:b/>
                <w:color w:val="000000"/>
              </w:rPr>
              <w:t>Créditos</w:t>
            </w:r>
          </w:p>
        </w:tc>
        <w:tc>
          <w:tcPr>
            <w:tcW w:w="1170" w:type="dxa"/>
            <w:shd w:val="clear" w:color="auto" w:fill="auto"/>
          </w:tcPr>
          <w:p w:rsidR="00D71888" w:rsidRDefault="00C27C11" w:rsidP="00F6507E">
            <w:pPr>
              <w:ind w:firstLine="0"/>
              <w:rPr>
                <w:b/>
                <w:color w:val="000000"/>
              </w:rPr>
            </w:pPr>
            <w:r>
              <w:rPr>
                <w:b/>
                <w:color w:val="000000"/>
              </w:rPr>
              <w:t xml:space="preserve">Carga Horária </w:t>
            </w:r>
          </w:p>
        </w:tc>
      </w:tr>
      <w:tr w:rsidR="00D71888" w:rsidTr="00227398">
        <w:tc>
          <w:tcPr>
            <w:tcW w:w="855" w:type="dxa"/>
            <w:shd w:val="clear" w:color="auto" w:fill="auto"/>
            <w:tcMar>
              <w:top w:w="40" w:type="dxa"/>
              <w:left w:w="40" w:type="dxa"/>
              <w:bottom w:w="40" w:type="dxa"/>
              <w:right w:w="40" w:type="dxa"/>
            </w:tcMar>
            <w:vAlign w:val="bottom"/>
          </w:tcPr>
          <w:p w:rsidR="00D71888" w:rsidRPr="0029003C" w:rsidRDefault="008C1BFC">
            <w:pPr>
              <w:widowControl w:val="0"/>
              <w:spacing w:line="276" w:lineRule="auto"/>
              <w:ind w:firstLine="0"/>
              <w:rPr>
                <w:sz w:val="20"/>
                <w:szCs w:val="20"/>
              </w:rPr>
            </w:pPr>
            <w:r w:rsidRPr="0029003C">
              <w:rPr>
                <w:sz w:val="20"/>
                <w:szCs w:val="20"/>
              </w:rPr>
              <w:t>30</w:t>
            </w:r>
          </w:p>
        </w:tc>
        <w:tc>
          <w:tcPr>
            <w:tcW w:w="1080" w:type="dxa"/>
            <w:shd w:val="clear" w:color="auto" w:fill="auto"/>
            <w:tcMar>
              <w:top w:w="40" w:type="dxa"/>
              <w:left w:w="40" w:type="dxa"/>
              <w:bottom w:w="40" w:type="dxa"/>
              <w:right w:w="40" w:type="dxa"/>
            </w:tcMar>
            <w:vAlign w:val="top"/>
          </w:tcPr>
          <w:p w:rsidR="00D71888" w:rsidRPr="0029003C" w:rsidRDefault="00C27C11" w:rsidP="0029003C">
            <w:pPr>
              <w:widowControl w:val="0"/>
              <w:spacing w:line="276" w:lineRule="auto"/>
              <w:ind w:firstLine="0"/>
              <w:rPr>
                <w:sz w:val="20"/>
                <w:szCs w:val="20"/>
              </w:rPr>
            </w:pPr>
            <w:r w:rsidRPr="0029003C">
              <w:rPr>
                <w:sz w:val="20"/>
                <w:szCs w:val="20"/>
              </w:rPr>
              <w:t>TRC760</w:t>
            </w:r>
            <w:r w:rsidR="0029003C" w:rsidRPr="0029003C">
              <w:rPr>
                <w:sz w:val="20"/>
                <w:szCs w:val="20"/>
              </w:rPr>
              <w:t>29</w:t>
            </w:r>
          </w:p>
        </w:tc>
        <w:tc>
          <w:tcPr>
            <w:tcW w:w="2790" w:type="dxa"/>
            <w:shd w:val="clear" w:color="auto" w:fill="auto"/>
            <w:tcMar>
              <w:top w:w="40" w:type="dxa"/>
              <w:left w:w="40" w:type="dxa"/>
              <w:bottom w:w="40" w:type="dxa"/>
              <w:right w:w="40" w:type="dxa"/>
            </w:tcMar>
            <w:vAlign w:val="bottom"/>
          </w:tcPr>
          <w:p w:rsidR="00D71888" w:rsidRPr="0029003C" w:rsidRDefault="00C27C11">
            <w:pPr>
              <w:widowControl w:val="0"/>
              <w:spacing w:line="276" w:lineRule="auto"/>
              <w:ind w:firstLine="0"/>
              <w:jc w:val="left"/>
              <w:rPr>
                <w:sz w:val="20"/>
                <w:szCs w:val="20"/>
              </w:rPr>
            </w:pPr>
            <w:r w:rsidRPr="0029003C">
              <w:rPr>
                <w:sz w:val="20"/>
                <w:szCs w:val="20"/>
              </w:rPr>
              <w:t>Gerência de Redes</w:t>
            </w:r>
          </w:p>
        </w:tc>
        <w:tc>
          <w:tcPr>
            <w:tcW w:w="1365" w:type="dxa"/>
            <w:shd w:val="clear" w:color="auto" w:fill="auto"/>
            <w:tcMar>
              <w:top w:w="40" w:type="dxa"/>
              <w:left w:w="40" w:type="dxa"/>
              <w:bottom w:w="40" w:type="dxa"/>
              <w:right w:w="40" w:type="dxa"/>
            </w:tcMar>
            <w:vAlign w:val="bottom"/>
          </w:tcPr>
          <w:p w:rsidR="00D71888" w:rsidRPr="0029003C" w:rsidRDefault="00C27C11">
            <w:pPr>
              <w:widowControl w:val="0"/>
              <w:spacing w:line="276" w:lineRule="auto"/>
              <w:ind w:firstLine="0"/>
              <w:rPr>
                <w:sz w:val="20"/>
                <w:szCs w:val="20"/>
              </w:rPr>
            </w:pPr>
            <w:r w:rsidRPr="0029003C">
              <w:rPr>
                <w:sz w:val="20"/>
                <w:szCs w:val="20"/>
              </w:rPr>
              <w:t>Obrigatória</w:t>
            </w:r>
          </w:p>
        </w:tc>
        <w:tc>
          <w:tcPr>
            <w:tcW w:w="1050" w:type="dxa"/>
            <w:shd w:val="clear" w:color="auto" w:fill="auto"/>
            <w:tcMar>
              <w:top w:w="40" w:type="dxa"/>
              <w:left w:w="40" w:type="dxa"/>
              <w:bottom w:w="40" w:type="dxa"/>
              <w:right w:w="40" w:type="dxa"/>
            </w:tcMar>
            <w:vAlign w:val="bottom"/>
          </w:tcPr>
          <w:p w:rsidR="00D71888" w:rsidRPr="0029003C" w:rsidRDefault="00C27C11">
            <w:pPr>
              <w:widowControl w:val="0"/>
              <w:spacing w:line="276" w:lineRule="auto"/>
              <w:ind w:firstLine="0"/>
              <w:rPr>
                <w:sz w:val="20"/>
                <w:szCs w:val="20"/>
              </w:rPr>
            </w:pPr>
            <w:r w:rsidRPr="0029003C">
              <w:rPr>
                <w:sz w:val="20"/>
                <w:szCs w:val="20"/>
              </w:rPr>
              <w:t>T/P</w:t>
            </w:r>
          </w:p>
        </w:tc>
        <w:tc>
          <w:tcPr>
            <w:tcW w:w="1185" w:type="dxa"/>
            <w:shd w:val="clear" w:color="auto" w:fill="auto"/>
            <w:tcMar>
              <w:top w:w="40" w:type="dxa"/>
              <w:left w:w="40" w:type="dxa"/>
              <w:bottom w:w="40" w:type="dxa"/>
              <w:right w:w="40" w:type="dxa"/>
            </w:tcMar>
            <w:vAlign w:val="bottom"/>
          </w:tcPr>
          <w:p w:rsidR="00D71888" w:rsidRPr="0029003C" w:rsidRDefault="00C27C11">
            <w:pPr>
              <w:widowControl w:val="0"/>
              <w:spacing w:line="276" w:lineRule="auto"/>
              <w:ind w:firstLine="0"/>
              <w:rPr>
                <w:sz w:val="20"/>
                <w:szCs w:val="20"/>
              </w:rPr>
            </w:pPr>
            <w:r w:rsidRPr="0029003C">
              <w:rPr>
                <w:sz w:val="20"/>
                <w:szCs w:val="20"/>
              </w:rPr>
              <w:t>7</w:t>
            </w:r>
          </w:p>
        </w:tc>
        <w:tc>
          <w:tcPr>
            <w:tcW w:w="1170" w:type="dxa"/>
            <w:shd w:val="clear" w:color="auto" w:fill="auto"/>
            <w:tcMar>
              <w:top w:w="40" w:type="dxa"/>
              <w:left w:w="40" w:type="dxa"/>
              <w:bottom w:w="40" w:type="dxa"/>
              <w:right w:w="40" w:type="dxa"/>
            </w:tcMar>
            <w:vAlign w:val="bottom"/>
          </w:tcPr>
          <w:p w:rsidR="00D71888" w:rsidRPr="0029003C" w:rsidRDefault="00C27C11">
            <w:pPr>
              <w:widowControl w:val="0"/>
              <w:spacing w:line="276" w:lineRule="auto"/>
              <w:ind w:firstLine="0"/>
              <w:rPr>
                <w:sz w:val="20"/>
                <w:szCs w:val="20"/>
              </w:rPr>
            </w:pPr>
            <w:r w:rsidRPr="0029003C">
              <w:rPr>
                <w:sz w:val="20"/>
                <w:szCs w:val="20"/>
              </w:rPr>
              <w:t>94,5</w:t>
            </w:r>
          </w:p>
        </w:tc>
      </w:tr>
      <w:tr w:rsidR="00D71888" w:rsidTr="00227398">
        <w:tc>
          <w:tcPr>
            <w:tcW w:w="855" w:type="dxa"/>
            <w:shd w:val="clear" w:color="auto" w:fill="auto"/>
            <w:tcMar>
              <w:top w:w="40" w:type="dxa"/>
              <w:left w:w="40" w:type="dxa"/>
              <w:bottom w:w="40" w:type="dxa"/>
              <w:right w:w="40" w:type="dxa"/>
            </w:tcMar>
            <w:vAlign w:val="bottom"/>
          </w:tcPr>
          <w:p w:rsidR="00D71888" w:rsidRPr="0029003C" w:rsidRDefault="008C1BFC">
            <w:pPr>
              <w:widowControl w:val="0"/>
              <w:spacing w:line="276" w:lineRule="auto"/>
              <w:ind w:firstLine="0"/>
              <w:rPr>
                <w:sz w:val="20"/>
                <w:szCs w:val="20"/>
              </w:rPr>
            </w:pPr>
            <w:r w:rsidRPr="0029003C">
              <w:rPr>
                <w:sz w:val="20"/>
                <w:szCs w:val="20"/>
              </w:rPr>
              <w:t>31</w:t>
            </w:r>
          </w:p>
        </w:tc>
        <w:tc>
          <w:tcPr>
            <w:tcW w:w="1080" w:type="dxa"/>
            <w:shd w:val="clear" w:color="auto" w:fill="auto"/>
            <w:tcMar>
              <w:top w:w="40" w:type="dxa"/>
              <w:left w:w="40" w:type="dxa"/>
              <w:bottom w:w="40" w:type="dxa"/>
              <w:right w:w="40" w:type="dxa"/>
            </w:tcMar>
            <w:vAlign w:val="top"/>
          </w:tcPr>
          <w:p w:rsidR="00D71888" w:rsidRPr="0029003C" w:rsidRDefault="00C27C11" w:rsidP="0029003C">
            <w:pPr>
              <w:widowControl w:val="0"/>
              <w:spacing w:line="276" w:lineRule="auto"/>
              <w:ind w:firstLine="0"/>
              <w:rPr>
                <w:sz w:val="20"/>
                <w:szCs w:val="20"/>
              </w:rPr>
            </w:pPr>
            <w:r w:rsidRPr="0029003C">
              <w:rPr>
                <w:sz w:val="20"/>
                <w:szCs w:val="20"/>
              </w:rPr>
              <w:t>TRC7603</w:t>
            </w:r>
            <w:r w:rsidR="0029003C" w:rsidRPr="0029003C">
              <w:rPr>
                <w:sz w:val="20"/>
                <w:szCs w:val="20"/>
              </w:rPr>
              <w:t>0</w:t>
            </w:r>
          </w:p>
        </w:tc>
        <w:tc>
          <w:tcPr>
            <w:tcW w:w="2790" w:type="dxa"/>
            <w:shd w:val="clear" w:color="auto" w:fill="auto"/>
            <w:tcMar>
              <w:top w:w="40" w:type="dxa"/>
              <w:left w:w="40" w:type="dxa"/>
              <w:bottom w:w="40" w:type="dxa"/>
              <w:right w:w="40" w:type="dxa"/>
            </w:tcMar>
            <w:vAlign w:val="bottom"/>
          </w:tcPr>
          <w:p w:rsidR="00D71888" w:rsidRPr="0029003C" w:rsidRDefault="00C27C11">
            <w:pPr>
              <w:widowControl w:val="0"/>
              <w:spacing w:line="276" w:lineRule="auto"/>
              <w:ind w:firstLine="0"/>
              <w:jc w:val="left"/>
              <w:rPr>
                <w:sz w:val="20"/>
                <w:szCs w:val="20"/>
              </w:rPr>
            </w:pPr>
            <w:r w:rsidRPr="0029003C">
              <w:rPr>
                <w:sz w:val="20"/>
                <w:szCs w:val="20"/>
              </w:rPr>
              <w:t>Projeto Integrador II</w:t>
            </w:r>
          </w:p>
        </w:tc>
        <w:tc>
          <w:tcPr>
            <w:tcW w:w="1365" w:type="dxa"/>
            <w:shd w:val="clear" w:color="auto" w:fill="auto"/>
            <w:tcMar>
              <w:top w:w="40" w:type="dxa"/>
              <w:left w:w="40" w:type="dxa"/>
              <w:bottom w:w="40" w:type="dxa"/>
              <w:right w:w="40" w:type="dxa"/>
            </w:tcMar>
            <w:vAlign w:val="bottom"/>
          </w:tcPr>
          <w:p w:rsidR="00D71888" w:rsidRPr="0029003C" w:rsidRDefault="00C27C11">
            <w:pPr>
              <w:widowControl w:val="0"/>
              <w:spacing w:line="276" w:lineRule="auto"/>
              <w:ind w:firstLine="0"/>
              <w:rPr>
                <w:sz w:val="20"/>
                <w:szCs w:val="20"/>
              </w:rPr>
            </w:pPr>
            <w:r w:rsidRPr="0029003C">
              <w:rPr>
                <w:sz w:val="20"/>
                <w:szCs w:val="20"/>
              </w:rPr>
              <w:t>Obrigatória</w:t>
            </w:r>
          </w:p>
        </w:tc>
        <w:tc>
          <w:tcPr>
            <w:tcW w:w="1050" w:type="dxa"/>
            <w:shd w:val="clear" w:color="auto" w:fill="auto"/>
            <w:tcMar>
              <w:top w:w="40" w:type="dxa"/>
              <w:left w:w="40" w:type="dxa"/>
              <w:bottom w:w="40" w:type="dxa"/>
              <w:right w:w="40" w:type="dxa"/>
            </w:tcMar>
            <w:vAlign w:val="bottom"/>
          </w:tcPr>
          <w:p w:rsidR="00D71888" w:rsidRPr="0029003C" w:rsidRDefault="00C27C11">
            <w:pPr>
              <w:widowControl w:val="0"/>
              <w:spacing w:line="276" w:lineRule="auto"/>
              <w:ind w:firstLine="0"/>
              <w:rPr>
                <w:sz w:val="20"/>
                <w:szCs w:val="20"/>
              </w:rPr>
            </w:pPr>
            <w:r w:rsidRPr="0029003C">
              <w:rPr>
                <w:sz w:val="20"/>
                <w:szCs w:val="20"/>
              </w:rPr>
              <w:t>T/P</w:t>
            </w:r>
          </w:p>
        </w:tc>
        <w:tc>
          <w:tcPr>
            <w:tcW w:w="1185" w:type="dxa"/>
            <w:shd w:val="clear" w:color="auto" w:fill="auto"/>
            <w:tcMar>
              <w:top w:w="40" w:type="dxa"/>
              <w:left w:w="40" w:type="dxa"/>
              <w:bottom w:w="40" w:type="dxa"/>
              <w:right w:w="40" w:type="dxa"/>
            </w:tcMar>
            <w:vAlign w:val="bottom"/>
          </w:tcPr>
          <w:p w:rsidR="00D71888" w:rsidRPr="0029003C" w:rsidRDefault="00C27C11">
            <w:pPr>
              <w:widowControl w:val="0"/>
              <w:spacing w:line="276" w:lineRule="auto"/>
              <w:ind w:firstLine="0"/>
              <w:rPr>
                <w:sz w:val="20"/>
                <w:szCs w:val="20"/>
              </w:rPr>
            </w:pPr>
            <w:r w:rsidRPr="0029003C">
              <w:rPr>
                <w:sz w:val="20"/>
                <w:szCs w:val="20"/>
              </w:rPr>
              <w:t>5</w:t>
            </w:r>
          </w:p>
        </w:tc>
        <w:tc>
          <w:tcPr>
            <w:tcW w:w="1170" w:type="dxa"/>
            <w:shd w:val="clear" w:color="auto" w:fill="auto"/>
            <w:tcMar>
              <w:top w:w="40" w:type="dxa"/>
              <w:left w:w="40" w:type="dxa"/>
              <w:bottom w:w="40" w:type="dxa"/>
              <w:right w:w="40" w:type="dxa"/>
            </w:tcMar>
            <w:vAlign w:val="bottom"/>
          </w:tcPr>
          <w:p w:rsidR="00D71888" w:rsidRPr="0029003C" w:rsidRDefault="00C27C11">
            <w:pPr>
              <w:widowControl w:val="0"/>
              <w:spacing w:line="276" w:lineRule="auto"/>
              <w:ind w:firstLine="0"/>
              <w:rPr>
                <w:sz w:val="20"/>
                <w:szCs w:val="20"/>
              </w:rPr>
            </w:pPr>
            <w:r w:rsidRPr="0029003C">
              <w:rPr>
                <w:sz w:val="20"/>
                <w:szCs w:val="20"/>
              </w:rPr>
              <w:t>67,5</w:t>
            </w:r>
          </w:p>
        </w:tc>
      </w:tr>
      <w:tr w:rsidR="00D71888" w:rsidTr="00227398">
        <w:tc>
          <w:tcPr>
            <w:tcW w:w="855" w:type="dxa"/>
            <w:shd w:val="clear" w:color="auto" w:fill="auto"/>
            <w:tcMar>
              <w:top w:w="40" w:type="dxa"/>
              <w:left w:w="40" w:type="dxa"/>
              <w:bottom w:w="40" w:type="dxa"/>
              <w:right w:w="40" w:type="dxa"/>
            </w:tcMar>
            <w:vAlign w:val="bottom"/>
          </w:tcPr>
          <w:p w:rsidR="00D71888" w:rsidRPr="0029003C" w:rsidRDefault="008C1BFC">
            <w:pPr>
              <w:widowControl w:val="0"/>
              <w:spacing w:line="276" w:lineRule="auto"/>
              <w:ind w:firstLine="0"/>
              <w:rPr>
                <w:sz w:val="20"/>
                <w:szCs w:val="20"/>
              </w:rPr>
            </w:pPr>
            <w:r w:rsidRPr="0029003C">
              <w:rPr>
                <w:sz w:val="20"/>
                <w:szCs w:val="20"/>
              </w:rPr>
              <w:lastRenderedPageBreak/>
              <w:t>32</w:t>
            </w:r>
          </w:p>
        </w:tc>
        <w:tc>
          <w:tcPr>
            <w:tcW w:w="1080" w:type="dxa"/>
            <w:shd w:val="clear" w:color="auto" w:fill="auto"/>
            <w:tcMar>
              <w:top w:w="40" w:type="dxa"/>
              <w:left w:w="40" w:type="dxa"/>
              <w:bottom w:w="40" w:type="dxa"/>
              <w:right w:w="40" w:type="dxa"/>
            </w:tcMar>
            <w:vAlign w:val="top"/>
          </w:tcPr>
          <w:p w:rsidR="00D71888" w:rsidRPr="0029003C" w:rsidRDefault="00C27C11" w:rsidP="0029003C">
            <w:pPr>
              <w:widowControl w:val="0"/>
              <w:spacing w:line="276" w:lineRule="auto"/>
              <w:ind w:firstLine="0"/>
              <w:rPr>
                <w:sz w:val="20"/>
                <w:szCs w:val="20"/>
              </w:rPr>
            </w:pPr>
            <w:r w:rsidRPr="0029003C">
              <w:rPr>
                <w:sz w:val="20"/>
                <w:szCs w:val="20"/>
              </w:rPr>
              <w:t>TRC7603</w:t>
            </w:r>
            <w:r w:rsidR="0029003C" w:rsidRPr="0029003C">
              <w:rPr>
                <w:sz w:val="20"/>
                <w:szCs w:val="20"/>
              </w:rPr>
              <w:t>1</w:t>
            </w:r>
          </w:p>
        </w:tc>
        <w:tc>
          <w:tcPr>
            <w:tcW w:w="2790" w:type="dxa"/>
            <w:shd w:val="clear" w:color="auto" w:fill="auto"/>
            <w:tcMar>
              <w:top w:w="40" w:type="dxa"/>
              <w:left w:w="40" w:type="dxa"/>
              <w:bottom w:w="40" w:type="dxa"/>
              <w:right w:w="40" w:type="dxa"/>
            </w:tcMar>
            <w:vAlign w:val="bottom"/>
          </w:tcPr>
          <w:p w:rsidR="00D71888" w:rsidRPr="0029003C" w:rsidRDefault="00C27C11">
            <w:pPr>
              <w:widowControl w:val="0"/>
              <w:spacing w:line="276" w:lineRule="auto"/>
              <w:ind w:firstLine="0"/>
              <w:jc w:val="left"/>
              <w:rPr>
                <w:sz w:val="20"/>
                <w:szCs w:val="20"/>
              </w:rPr>
            </w:pPr>
            <w:r w:rsidRPr="0029003C">
              <w:rPr>
                <w:sz w:val="20"/>
                <w:szCs w:val="20"/>
              </w:rPr>
              <w:t>Governança em TI</w:t>
            </w:r>
          </w:p>
        </w:tc>
        <w:tc>
          <w:tcPr>
            <w:tcW w:w="1365" w:type="dxa"/>
            <w:shd w:val="clear" w:color="auto" w:fill="auto"/>
            <w:tcMar>
              <w:top w:w="40" w:type="dxa"/>
              <w:left w:w="40" w:type="dxa"/>
              <w:bottom w:w="40" w:type="dxa"/>
              <w:right w:w="40" w:type="dxa"/>
            </w:tcMar>
            <w:vAlign w:val="bottom"/>
          </w:tcPr>
          <w:p w:rsidR="00D71888" w:rsidRPr="0029003C" w:rsidRDefault="00C27C11">
            <w:pPr>
              <w:widowControl w:val="0"/>
              <w:spacing w:line="276" w:lineRule="auto"/>
              <w:ind w:firstLine="0"/>
              <w:rPr>
                <w:sz w:val="20"/>
                <w:szCs w:val="20"/>
              </w:rPr>
            </w:pPr>
            <w:r w:rsidRPr="0029003C">
              <w:rPr>
                <w:sz w:val="20"/>
                <w:szCs w:val="20"/>
              </w:rPr>
              <w:t>Obrigatória</w:t>
            </w:r>
          </w:p>
        </w:tc>
        <w:tc>
          <w:tcPr>
            <w:tcW w:w="1050" w:type="dxa"/>
            <w:shd w:val="clear" w:color="auto" w:fill="auto"/>
            <w:tcMar>
              <w:top w:w="40" w:type="dxa"/>
              <w:left w:w="40" w:type="dxa"/>
              <w:bottom w:w="40" w:type="dxa"/>
              <w:right w:w="40" w:type="dxa"/>
            </w:tcMar>
            <w:vAlign w:val="bottom"/>
          </w:tcPr>
          <w:p w:rsidR="00D71888" w:rsidRPr="0029003C" w:rsidRDefault="00C27C11">
            <w:pPr>
              <w:widowControl w:val="0"/>
              <w:spacing w:line="276" w:lineRule="auto"/>
              <w:ind w:firstLine="0"/>
              <w:rPr>
                <w:sz w:val="20"/>
                <w:szCs w:val="20"/>
              </w:rPr>
            </w:pPr>
            <w:r w:rsidRPr="0029003C">
              <w:rPr>
                <w:sz w:val="20"/>
                <w:szCs w:val="20"/>
              </w:rPr>
              <w:t>T</w:t>
            </w:r>
          </w:p>
        </w:tc>
        <w:tc>
          <w:tcPr>
            <w:tcW w:w="1185" w:type="dxa"/>
            <w:shd w:val="clear" w:color="auto" w:fill="auto"/>
            <w:tcMar>
              <w:top w:w="40" w:type="dxa"/>
              <w:left w:w="40" w:type="dxa"/>
              <w:bottom w:w="40" w:type="dxa"/>
              <w:right w:w="40" w:type="dxa"/>
            </w:tcMar>
            <w:vAlign w:val="bottom"/>
          </w:tcPr>
          <w:p w:rsidR="00D71888" w:rsidRPr="0029003C" w:rsidRDefault="00C27C11">
            <w:pPr>
              <w:widowControl w:val="0"/>
              <w:spacing w:line="276" w:lineRule="auto"/>
              <w:ind w:firstLine="0"/>
              <w:rPr>
                <w:sz w:val="20"/>
                <w:szCs w:val="20"/>
              </w:rPr>
            </w:pPr>
            <w:r w:rsidRPr="0029003C">
              <w:rPr>
                <w:sz w:val="20"/>
                <w:szCs w:val="20"/>
              </w:rPr>
              <w:t>5</w:t>
            </w:r>
          </w:p>
        </w:tc>
        <w:tc>
          <w:tcPr>
            <w:tcW w:w="1170" w:type="dxa"/>
            <w:shd w:val="clear" w:color="auto" w:fill="auto"/>
            <w:tcMar>
              <w:top w:w="40" w:type="dxa"/>
              <w:left w:w="40" w:type="dxa"/>
              <w:bottom w:w="40" w:type="dxa"/>
              <w:right w:w="40" w:type="dxa"/>
            </w:tcMar>
            <w:vAlign w:val="bottom"/>
          </w:tcPr>
          <w:p w:rsidR="00D71888" w:rsidRPr="0029003C" w:rsidRDefault="00C27C11">
            <w:pPr>
              <w:widowControl w:val="0"/>
              <w:spacing w:line="276" w:lineRule="auto"/>
              <w:ind w:firstLine="0"/>
              <w:rPr>
                <w:sz w:val="20"/>
                <w:szCs w:val="20"/>
              </w:rPr>
            </w:pPr>
            <w:r w:rsidRPr="0029003C">
              <w:rPr>
                <w:sz w:val="20"/>
                <w:szCs w:val="20"/>
              </w:rPr>
              <w:t>67,5</w:t>
            </w:r>
          </w:p>
        </w:tc>
      </w:tr>
      <w:tr w:rsidR="00D71888" w:rsidTr="00227398">
        <w:tc>
          <w:tcPr>
            <w:tcW w:w="855" w:type="dxa"/>
            <w:shd w:val="clear" w:color="auto" w:fill="auto"/>
            <w:tcMar>
              <w:top w:w="40" w:type="dxa"/>
              <w:left w:w="40" w:type="dxa"/>
              <w:bottom w:w="40" w:type="dxa"/>
              <w:right w:w="40" w:type="dxa"/>
            </w:tcMar>
          </w:tcPr>
          <w:p w:rsidR="00D71888" w:rsidRPr="0029003C" w:rsidRDefault="008C1BFC">
            <w:pPr>
              <w:widowControl w:val="0"/>
              <w:spacing w:line="276" w:lineRule="auto"/>
              <w:ind w:firstLine="0"/>
              <w:rPr>
                <w:sz w:val="20"/>
                <w:szCs w:val="20"/>
              </w:rPr>
            </w:pPr>
            <w:r w:rsidRPr="0029003C">
              <w:rPr>
                <w:sz w:val="20"/>
                <w:szCs w:val="20"/>
              </w:rPr>
              <w:t>33</w:t>
            </w:r>
          </w:p>
        </w:tc>
        <w:tc>
          <w:tcPr>
            <w:tcW w:w="1080" w:type="dxa"/>
            <w:shd w:val="clear" w:color="auto" w:fill="auto"/>
            <w:tcMar>
              <w:top w:w="40" w:type="dxa"/>
              <w:left w:w="40" w:type="dxa"/>
              <w:bottom w:w="40" w:type="dxa"/>
              <w:right w:w="40" w:type="dxa"/>
            </w:tcMar>
            <w:vAlign w:val="top"/>
          </w:tcPr>
          <w:p w:rsidR="00D71888" w:rsidRPr="0029003C" w:rsidRDefault="00C27C11" w:rsidP="0029003C">
            <w:pPr>
              <w:widowControl w:val="0"/>
              <w:spacing w:line="276" w:lineRule="auto"/>
              <w:ind w:firstLine="0"/>
              <w:rPr>
                <w:sz w:val="20"/>
                <w:szCs w:val="20"/>
              </w:rPr>
            </w:pPr>
            <w:r w:rsidRPr="0029003C">
              <w:rPr>
                <w:sz w:val="20"/>
                <w:szCs w:val="20"/>
              </w:rPr>
              <w:t>TRC7603</w:t>
            </w:r>
            <w:r w:rsidR="0029003C" w:rsidRPr="0029003C">
              <w:rPr>
                <w:sz w:val="20"/>
                <w:szCs w:val="20"/>
              </w:rPr>
              <w:t>2</w:t>
            </w:r>
          </w:p>
        </w:tc>
        <w:tc>
          <w:tcPr>
            <w:tcW w:w="2790" w:type="dxa"/>
            <w:shd w:val="clear" w:color="auto" w:fill="auto"/>
            <w:tcMar>
              <w:top w:w="40" w:type="dxa"/>
              <w:left w:w="40" w:type="dxa"/>
              <w:bottom w:w="40" w:type="dxa"/>
              <w:right w:w="40" w:type="dxa"/>
            </w:tcMar>
            <w:vAlign w:val="bottom"/>
          </w:tcPr>
          <w:p w:rsidR="00D71888" w:rsidRPr="0029003C" w:rsidRDefault="00C27C11">
            <w:pPr>
              <w:widowControl w:val="0"/>
              <w:spacing w:line="276" w:lineRule="auto"/>
              <w:ind w:firstLine="0"/>
              <w:jc w:val="left"/>
              <w:rPr>
                <w:sz w:val="20"/>
                <w:szCs w:val="20"/>
              </w:rPr>
            </w:pPr>
            <w:r w:rsidRPr="0029003C">
              <w:rPr>
                <w:sz w:val="20"/>
                <w:szCs w:val="20"/>
              </w:rPr>
              <w:t>Tópicos Especiais em Tecnologia da Informação II</w:t>
            </w:r>
          </w:p>
        </w:tc>
        <w:tc>
          <w:tcPr>
            <w:tcW w:w="1365" w:type="dxa"/>
            <w:shd w:val="clear" w:color="auto" w:fill="auto"/>
            <w:tcMar>
              <w:top w:w="40" w:type="dxa"/>
              <w:left w:w="40" w:type="dxa"/>
              <w:bottom w:w="40" w:type="dxa"/>
              <w:right w:w="40" w:type="dxa"/>
            </w:tcMar>
            <w:vAlign w:val="bottom"/>
          </w:tcPr>
          <w:p w:rsidR="00D71888" w:rsidRPr="0029003C" w:rsidRDefault="00C27C11">
            <w:pPr>
              <w:widowControl w:val="0"/>
              <w:spacing w:line="276" w:lineRule="auto"/>
              <w:ind w:firstLine="0"/>
              <w:rPr>
                <w:sz w:val="20"/>
                <w:szCs w:val="20"/>
              </w:rPr>
            </w:pPr>
            <w:r w:rsidRPr="0029003C">
              <w:rPr>
                <w:sz w:val="20"/>
                <w:szCs w:val="20"/>
              </w:rPr>
              <w:t>Obrigatória</w:t>
            </w:r>
          </w:p>
        </w:tc>
        <w:tc>
          <w:tcPr>
            <w:tcW w:w="1050" w:type="dxa"/>
            <w:shd w:val="clear" w:color="auto" w:fill="auto"/>
            <w:tcMar>
              <w:top w:w="40" w:type="dxa"/>
              <w:left w:w="40" w:type="dxa"/>
              <w:bottom w:w="40" w:type="dxa"/>
              <w:right w:w="40" w:type="dxa"/>
            </w:tcMar>
            <w:vAlign w:val="bottom"/>
          </w:tcPr>
          <w:p w:rsidR="00D71888" w:rsidRPr="0029003C" w:rsidRDefault="00C27C11">
            <w:pPr>
              <w:widowControl w:val="0"/>
              <w:spacing w:line="276" w:lineRule="auto"/>
              <w:ind w:firstLine="0"/>
              <w:rPr>
                <w:sz w:val="20"/>
                <w:szCs w:val="20"/>
              </w:rPr>
            </w:pPr>
            <w:r w:rsidRPr="0029003C">
              <w:rPr>
                <w:sz w:val="20"/>
                <w:szCs w:val="20"/>
              </w:rPr>
              <w:t>T/P</w:t>
            </w:r>
          </w:p>
        </w:tc>
        <w:tc>
          <w:tcPr>
            <w:tcW w:w="1185" w:type="dxa"/>
            <w:shd w:val="clear" w:color="auto" w:fill="auto"/>
            <w:tcMar>
              <w:top w:w="40" w:type="dxa"/>
              <w:left w:w="40" w:type="dxa"/>
              <w:bottom w:w="40" w:type="dxa"/>
              <w:right w:w="40" w:type="dxa"/>
            </w:tcMar>
            <w:vAlign w:val="bottom"/>
          </w:tcPr>
          <w:p w:rsidR="00D71888" w:rsidRPr="0029003C" w:rsidRDefault="00C27C11">
            <w:pPr>
              <w:widowControl w:val="0"/>
              <w:spacing w:line="276" w:lineRule="auto"/>
              <w:ind w:firstLine="0"/>
              <w:rPr>
                <w:sz w:val="20"/>
                <w:szCs w:val="20"/>
              </w:rPr>
            </w:pPr>
            <w:r w:rsidRPr="0029003C">
              <w:rPr>
                <w:sz w:val="20"/>
                <w:szCs w:val="20"/>
              </w:rPr>
              <w:t>5</w:t>
            </w:r>
          </w:p>
        </w:tc>
        <w:tc>
          <w:tcPr>
            <w:tcW w:w="1170" w:type="dxa"/>
            <w:shd w:val="clear" w:color="auto" w:fill="auto"/>
            <w:tcMar>
              <w:top w:w="40" w:type="dxa"/>
              <w:left w:w="40" w:type="dxa"/>
              <w:bottom w:w="40" w:type="dxa"/>
              <w:right w:w="40" w:type="dxa"/>
            </w:tcMar>
            <w:vAlign w:val="bottom"/>
          </w:tcPr>
          <w:p w:rsidR="00D71888" w:rsidRPr="0029003C" w:rsidRDefault="00C27C11">
            <w:pPr>
              <w:widowControl w:val="0"/>
              <w:spacing w:line="276" w:lineRule="auto"/>
              <w:ind w:firstLine="0"/>
              <w:rPr>
                <w:sz w:val="20"/>
                <w:szCs w:val="20"/>
              </w:rPr>
            </w:pPr>
            <w:r w:rsidRPr="0029003C">
              <w:rPr>
                <w:sz w:val="20"/>
                <w:szCs w:val="20"/>
              </w:rPr>
              <w:t>67,5</w:t>
            </w:r>
          </w:p>
        </w:tc>
      </w:tr>
      <w:tr w:rsidR="00D71888" w:rsidTr="00227398">
        <w:trPr>
          <w:trHeight w:val="260"/>
        </w:trPr>
        <w:tc>
          <w:tcPr>
            <w:tcW w:w="855" w:type="dxa"/>
            <w:shd w:val="clear" w:color="auto" w:fill="auto"/>
            <w:tcMar>
              <w:top w:w="40" w:type="dxa"/>
              <w:left w:w="40" w:type="dxa"/>
              <w:bottom w:w="40" w:type="dxa"/>
              <w:right w:w="40" w:type="dxa"/>
            </w:tcMar>
            <w:vAlign w:val="bottom"/>
          </w:tcPr>
          <w:p w:rsidR="00D71888" w:rsidRPr="0029003C" w:rsidRDefault="008C1BFC">
            <w:pPr>
              <w:widowControl w:val="0"/>
              <w:spacing w:line="276" w:lineRule="auto"/>
              <w:ind w:firstLine="0"/>
              <w:rPr>
                <w:sz w:val="20"/>
                <w:szCs w:val="20"/>
              </w:rPr>
            </w:pPr>
            <w:r w:rsidRPr="0029003C">
              <w:rPr>
                <w:sz w:val="20"/>
                <w:szCs w:val="20"/>
              </w:rPr>
              <w:t>34</w:t>
            </w:r>
          </w:p>
        </w:tc>
        <w:tc>
          <w:tcPr>
            <w:tcW w:w="1080" w:type="dxa"/>
            <w:shd w:val="clear" w:color="auto" w:fill="auto"/>
            <w:tcMar>
              <w:top w:w="40" w:type="dxa"/>
              <w:left w:w="40" w:type="dxa"/>
              <w:bottom w:w="40" w:type="dxa"/>
              <w:right w:w="40" w:type="dxa"/>
            </w:tcMar>
            <w:vAlign w:val="top"/>
          </w:tcPr>
          <w:p w:rsidR="00D71888" w:rsidRPr="0029003C" w:rsidRDefault="008C1BFC">
            <w:pPr>
              <w:widowControl w:val="0"/>
              <w:spacing w:line="276" w:lineRule="auto"/>
              <w:ind w:firstLine="0"/>
              <w:rPr>
                <w:sz w:val="20"/>
                <w:szCs w:val="20"/>
              </w:rPr>
            </w:pPr>
            <w:r w:rsidRPr="0029003C">
              <w:rPr>
                <w:sz w:val="20"/>
                <w:szCs w:val="20"/>
              </w:rPr>
              <w:t>--</w:t>
            </w:r>
          </w:p>
        </w:tc>
        <w:tc>
          <w:tcPr>
            <w:tcW w:w="2790" w:type="dxa"/>
            <w:shd w:val="clear" w:color="auto" w:fill="auto"/>
            <w:tcMar>
              <w:top w:w="40" w:type="dxa"/>
              <w:left w:w="40" w:type="dxa"/>
              <w:bottom w:w="40" w:type="dxa"/>
              <w:right w:w="40" w:type="dxa"/>
            </w:tcMar>
            <w:vAlign w:val="bottom"/>
          </w:tcPr>
          <w:p w:rsidR="00D71888" w:rsidRPr="0029003C" w:rsidRDefault="008C1BFC">
            <w:pPr>
              <w:widowControl w:val="0"/>
              <w:spacing w:line="276" w:lineRule="auto"/>
              <w:ind w:firstLine="0"/>
              <w:jc w:val="left"/>
              <w:rPr>
                <w:sz w:val="20"/>
                <w:szCs w:val="20"/>
              </w:rPr>
            </w:pPr>
            <w:r w:rsidRPr="0029003C">
              <w:rPr>
                <w:sz w:val="20"/>
                <w:szCs w:val="20"/>
              </w:rPr>
              <w:t>Optativa 2</w:t>
            </w:r>
          </w:p>
        </w:tc>
        <w:tc>
          <w:tcPr>
            <w:tcW w:w="1365" w:type="dxa"/>
            <w:shd w:val="clear" w:color="auto" w:fill="auto"/>
            <w:tcMar>
              <w:top w:w="40" w:type="dxa"/>
              <w:left w:w="40" w:type="dxa"/>
              <w:bottom w:w="40" w:type="dxa"/>
              <w:right w:w="40" w:type="dxa"/>
            </w:tcMar>
            <w:vAlign w:val="bottom"/>
          </w:tcPr>
          <w:p w:rsidR="00D71888" w:rsidRPr="0029003C" w:rsidRDefault="00C27C11">
            <w:pPr>
              <w:widowControl w:val="0"/>
              <w:spacing w:line="276" w:lineRule="auto"/>
              <w:ind w:firstLine="0"/>
              <w:rPr>
                <w:sz w:val="20"/>
                <w:szCs w:val="20"/>
              </w:rPr>
            </w:pPr>
            <w:r w:rsidRPr="0029003C">
              <w:rPr>
                <w:sz w:val="20"/>
                <w:szCs w:val="20"/>
              </w:rPr>
              <w:t>Optativa</w:t>
            </w:r>
          </w:p>
        </w:tc>
        <w:tc>
          <w:tcPr>
            <w:tcW w:w="1050" w:type="dxa"/>
            <w:shd w:val="clear" w:color="auto" w:fill="auto"/>
            <w:tcMar>
              <w:top w:w="40" w:type="dxa"/>
              <w:left w:w="40" w:type="dxa"/>
              <w:bottom w:w="40" w:type="dxa"/>
              <w:right w:w="40" w:type="dxa"/>
            </w:tcMar>
            <w:vAlign w:val="bottom"/>
          </w:tcPr>
          <w:p w:rsidR="00D71888" w:rsidRPr="0029003C" w:rsidRDefault="00C27C11">
            <w:pPr>
              <w:widowControl w:val="0"/>
              <w:spacing w:line="276" w:lineRule="auto"/>
              <w:ind w:firstLine="0"/>
              <w:rPr>
                <w:sz w:val="20"/>
                <w:szCs w:val="20"/>
              </w:rPr>
            </w:pPr>
            <w:r w:rsidRPr="0029003C">
              <w:rPr>
                <w:sz w:val="20"/>
                <w:szCs w:val="20"/>
              </w:rPr>
              <w:t>T/P</w:t>
            </w:r>
          </w:p>
        </w:tc>
        <w:tc>
          <w:tcPr>
            <w:tcW w:w="1185" w:type="dxa"/>
            <w:shd w:val="clear" w:color="auto" w:fill="auto"/>
            <w:tcMar>
              <w:top w:w="40" w:type="dxa"/>
              <w:left w:w="40" w:type="dxa"/>
              <w:bottom w:w="40" w:type="dxa"/>
              <w:right w:w="40" w:type="dxa"/>
            </w:tcMar>
            <w:vAlign w:val="bottom"/>
          </w:tcPr>
          <w:p w:rsidR="00D71888" w:rsidRPr="0029003C" w:rsidRDefault="00C27C11">
            <w:pPr>
              <w:widowControl w:val="0"/>
              <w:spacing w:line="276" w:lineRule="auto"/>
              <w:ind w:firstLine="0"/>
              <w:rPr>
                <w:sz w:val="20"/>
                <w:szCs w:val="20"/>
              </w:rPr>
            </w:pPr>
            <w:r w:rsidRPr="0029003C">
              <w:rPr>
                <w:sz w:val="20"/>
                <w:szCs w:val="20"/>
              </w:rPr>
              <w:t>3</w:t>
            </w:r>
          </w:p>
        </w:tc>
        <w:tc>
          <w:tcPr>
            <w:tcW w:w="1170" w:type="dxa"/>
            <w:shd w:val="clear" w:color="auto" w:fill="auto"/>
            <w:tcMar>
              <w:top w:w="40" w:type="dxa"/>
              <w:left w:w="40" w:type="dxa"/>
              <w:bottom w:w="40" w:type="dxa"/>
              <w:right w:w="40" w:type="dxa"/>
            </w:tcMar>
            <w:vAlign w:val="bottom"/>
          </w:tcPr>
          <w:p w:rsidR="00D71888" w:rsidRPr="0029003C" w:rsidRDefault="00C27C11">
            <w:pPr>
              <w:widowControl w:val="0"/>
              <w:spacing w:line="276" w:lineRule="auto"/>
              <w:ind w:firstLine="0"/>
              <w:rPr>
                <w:sz w:val="20"/>
                <w:szCs w:val="20"/>
              </w:rPr>
            </w:pPr>
            <w:r w:rsidRPr="0029003C">
              <w:rPr>
                <w:sz w:val="20"/>
                <w:szCs w:val="20"/>
              </w:rPr>
              <w:t>40,5</w:t>
            </w:r>
          </w:p>
        </w:tc>
      </w:tr>
      <w:tr w:rsidR="00D71888" w:rsidTr="00227398">
        <w:trPr>
          <w:trHeight w:val="400"/>
        </w:trPr>
        <w:tc>
          <w:tcPr>
            <w:tcW w:w="1935" w:type="dxa"/>
            <w:gridSpan w:val="2"/>
            <w:shd w:val="clear" w:color="auto" w:fill="auto"/>
          </w:tcPr>
          <w:p w:rsidR="00D71888" w:rsidRDefault="00C27C11">
            <w:pPr>
              <w:ind w:firstLine="0"/>
              <w:jc w:val="left"/>
              <w:rPr>
                <w:b/>
                <w:sz w:val="20"/>
                <w:szCs w:val="20"/>
              </w:rPr>
            </w:pPr>
            <w:r>
              <w:rPr>
                <w:b/>
                <w:sz w:val="20"/>
                <w:szCs w:val="20"/>
              </w:rPr>
              <w:t>Total</w:t>
            </w:r>
          </w:p>
        </w:tc>
        <w:tc>
          <w:tcPr>
            <w:tcW w:w="2790" w:type="dxa"/>
            <w:shd w:val="clear" w:color="auto" w:fill="auto"/>
          </w:tcPr>
          <w:p w:rsidR="00D71888" w:rsidRDefault="00D71888">
            <w:pPr>
              <w:ind w:firstLine="0"/>
              <w:jc w:val="left"/>
              <w:rPr>
                <w:b/>
                <w:sz w:val="20"/>
                <w:szCs w:val="20"/>
              </w:rPr>
            </w:pPr>
          </w:p>
        </w:tc>
        <w:tc>
          <w:tcPr>
            <w:tcW w:w="1365" w:type="dxa"/>
            <w:shd w:val="clear" w:color="auto" w:fill="auto"/>
          </w:tcPr>
          <w:p w:rsidR="00D71888" w:rsidRDefault="00D71888">
            <w:pPr>
              <w:ind w:firstLine="0"/>
              <w:rPr>
                <w:b/>
                <w:sz w:val="20"/>
                <w:szCs w:val="20"/>
              </w:rPr>
            </w:pPr>
          </w:p>
        </w:tc>
        <w:tc>
          <w:tcPr>
            <w:tcW w:w="1050" w:type="dxa"/>
            <w:shd w:val="clear" w:color="auto" w:fill="auto"/>
          </w:tcPr>
          <w:p w:rsidR="00D71888" w:rsidRDefault="00D71888">
            <w:pPr>
              <w:ind w:firstLine="0"/>
              <w:rPr>
                <w:b/>
                <w:sz w:val="20"/>
                <w:szCs w:val="20"/>
              </w:rPr>
            </w:pPr>
          </w:p>
        </w:tc>
        <w:tc>
          <w:tcPr>
            <w:tcW w:w="2355" w:type="dxa"/>
            <w:gridSpan w:val="2"/>
            <w:shd w:val="clear" w:color="auto" w:fill="auto"/>
          </w:tcPr>
          <w:p w:rsidR="00D71888" w:rsidRDefault="001C3E4C" w:rsidP="001C3E4C">
            <w:pPr>
              <w:ind w:firstLine="0"/>
              <w:rPr>
                <w:b/>
                <w:sz w:val="20"/>
                <w:szCs w:val="20"/>
              </w:rPr>
            </w:pPr>
            <w:r>
              <w:rPr>
                <w:b/>
                <w:sz w:val="20"/>
                <w:szCs w:val="20"/>
              </w:rPr>
              <w:t>337</w:t>
            </w:r>
            <w:r w:rsidR="00C27C11">
              <w:rPr>
                <w:b/>
                <w:sz w:val="20"/>
                <w:szCs w:val="20"/>
              </w:rPr>
              <w:t>,5 horas</w:t>
            </w:r>
          </w:p>
        </w:tc>
      </w:tr>
    </w:tbl>
    <w:p w:rsidR="00D71888" w:rsidRDefault="00C27C11">
      <w:pPr>
        <w:ind w:firstLine="0"/>
      </w:pPr>
      <w:r>
        <w:rPr>
          <w:sz w:val="20"/>
          <w:szCs w:val="20"/>
        </w:rPr>
        <w:t xml:space="preserve">Obs.: </w:t>
      </w:r>
      <w:r>
        <w:rPr>
          <w:b/>
          <w:sz w:val="20"/>
          <w:szCs w:val="20"/>
        </w:rPr>
        <w:t>Atividade</w:t>
      </w:r>
      <w:r>
        <w:rPr>
          <w:sz w:val="20"/>
          <w:szCs w:val="20"/>
        </w:rPr>
        <w:t xml:space="preserve">: T (teórica) e/ou P (prática). </w:t>
      </w:r>
      <w:r>
        <w:rPr>
          <w:b/>
          <w:sz w:val="20"/>
          <w:szCs w:val="20"/>
        </w:rPr>
        <w:t>Hora-aula</w:t>
      </w:r>
      <w:r>
        <w:rPr>
          <w:sz w:val="20"/>
          <w:szCs w:val="20"/>
        </w:rPr>
        <w:t xml:space="preserve">: 45 minutos. </w:t>
      </w:r>
      <w:r>
        <w:rPr>
          <w:b/>
          <w:sz w:val="20"/>
          <w:szCs w:val="20"/>
        </w:rPr>
        <w:t>CH Semestral</w:t>
      </w:r>
      <w:r w:rsidR="001C3E4C">
        <w:rPr>
          <w:sz w:val="20"/>
          <w:szCs w:val="20"/>
        </w:rPr>
        <w:t>: 337</w:t>
      </w:r>
      <w:r>
        <w:rPr>
          <w:sz w:val="20"/>
          <w:szCs w:val="20"/>
        </w:rPr>
        <w:t>,5 horas.</w:t>
      </w:r>
    </w:p>
    <w:p w:rsidR="00D71888" w:rsidRDefault="00D71888">
      <w:pPr>
        <w:ind w:firstLine="0"/>
      </w:pPr>
    </w:p>
    <w:p w:rsidR="00C70828" w:rsidRDefault="00C70828" w:rsidP="00C70828">
      <w:pPr>
        <w:pStyle w:val="Ttulo2"/>
        <w:pBdr>
          <w:top w:val="nil"/>
          <w:left w:val="nil"/>
          <w:bottom w:val="nil"/>
          <w:right w:val="nil"/>
          <w:between w:val="nil"/>
        </w:pBdr>
        <w:ind w:left="0" w:firstLine="0"/>
        <w:rPr>
          <w:b w:val="0"/>
          <w:smallCaps w:val="0"/>
        </w:rPr>
      </w:pPr>
    </w:p>
    <w:p w:rsidR="00D71888" w:rsidRDefault="00C27C11" w:rsidP="00C70828">
      <w:pPr>
        <w:pStyle w:val="Ttulo2"/>
        <w:pBdr>
          <w:top w:val="nil"/>
          <w:left w:val="nil"/>
          <w:bottom w:val="nil"/>
          <w:right w:val="nil"/>
          <w:between w:val="nil"/>
        </w:pBdr>
        <w:ind w:left="0" w:firstLine="0"/>
        <w:jc w:val="center"/>
      </w:pPr>
      <w:bookmarkStart w:id="22" w:name="_Toc23166970"/>
      <w:r>
        <w:t>DISCIPLINAS OPTATIVAS</w:t>
      </w:r>
      <w:bookmarkEnd w:id="22"/>
    </w:p>
    <w:p w:rsidR="00D71888" w:rsidRDefault="00D71888">
      <w:pPr>
        <w:ind w:firstLine="708"/>
        <w:rPr>
          <w:b/>
        </w:rPr>
      </w:pPr>
    </w:p>
    <w:p w:rsidR="00D71888" w:rsidRDefault="00C27C11">
      <w:pPr>
        <w:spacing w:line="360" w:lineRule="auto"/>
        <w:ind w:firstLine="708"/>
      </w:pPr>
      <w:r>
        <w:t>Durante o curso, deverá ser cumprido o mínimo de 81 horas de disciplinas optativas. Elas serão oferecidas no 5 e 6º períodos, sendo que o aluno deverá cumprir, no mínimo, 40,5 horas no 5º período e 40,5 horas no 6º período.</w:t>
      </w:r>
    </w:p>
    <w:p w:rsidR="00D71888" w:rsidRDefault="00C27C11">
      <w:pPr>
        <w:spacing w:line="360" w:lineRule="auto"/>
        <w:ind w:firstLine="708"/>
      </w:pPr>
      <w:r>
        <w:t>O aluno deverá escolher as disciplinas dentre as oferecidas no curso, respeitando-se os critérios de pré-requisitos definidos para cada uma delas. Na tabela a seguir (Tabela 6), estão descritos os nomes das disciplinas optativas e suas características.</w:t>
      </w:r>
    </w:p>
    <w:p w:rsidR="00D71888" w:rsidRDefault="00C27C11">
      <w:pPr>
        <w:ind w:firstLine="0"/>
        <w:jc w:val="center"/>
        <w:rPr>
          <w:sz w:val="20"/>
          <w:szCs w:val="20"/>
        </w:rPr>
      </w:pPr>
      <w:r>
        <w:rPr>
          <w:sz w:val="20"/>
          <w:szCs w:val="20"/>
        </w:rPr>
        <w:t>Tabela 6. Disciplinas optativas oferecidas no curso.</w:t>
      </w:r>
    </w:p>
    <w:tbl>
      <w:tblPr>
        <w:tblStyle w:val="afffa"/>
        <w:tblW w:w="83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275"/>
        <w:gridCol w:w="3877"/>
        <w:gridCol w:w="1085"/>
        <w:gridCol w:w="992"/>
        <w:gridCol w:w="1164"/>
      </w:tblGrid>
      <w:tr w:rsidR="00D71888" w:rsidTr="00D71888">
        <w:trPr>
          <w:cnfStyle w:val="100000000000" w:firstRow="1" w:lastRow="0" w:firstColumn="0" w:lastColumn="0" w:oddVBand="0" w:evenVBand="0" w:oddHBand="0" w:evenHBand="0" w:firstRowFirstColumn="0" w:firstRowLastColumn="0" w:lastRowFirstColumn="0" w:lastRowLastColumn="0"/>
          <w:jc w:val="center"/>
        </w:trPr>
        <w:tc>
          <w:tcPr>
            <w:tcW w:w="1275" w:type="dxa"/>
            <w:tcBorders>
              <w:top w:val="single" w:sz="18" w:space="0" w:color="000000"/>
              <w:left w:val="single" w:sz="4" w:space="0" w:color="FFFFFF"/>
            </w:tcBorders>
            <w:shd w:val="clear" w:color="auto" w:fill="auto"/>
          </w:tcPr>
          <w:p w:rsidR="00D71888" w:rsidRDefault="00C27C11">
            <w:pPr>
              <w:ind w:firstLine="0"/>
              <w:rPr>
                <w:b/>
                <w:color w:val="000000"/>
              </w:rPr>
            </w:pPr>
            <w:r>
              <w:rPr>
                <w:b/>
                <w:color w:val="000000"/>
              </w:rPr>
              <w:t>Código</w:t>
            </w:r>
          </w:p>
        </w:tc>
        <w:tc>
          <w:tcPr>
            <w:tcW w:w="3877" w:type="dxa"/>
            <w:tcBorders>
              <w:top w:val="single" w:sz="18" w:space="0" w:color="000000"/>
            </w:tcBorders>
            <w:shd w:val="clear" w:color="auto" w:fill="auto"/>
          </w:tcPr>
          <w:p w:rsidR="00D71888" w:rsidRDefault="00C27C11">
            <w:pPr>
              <w:ind w:firstLine="0"/>
              <w:rPr>
                <w:b/>
                <w:color w:val="000000"/>
              </w:rPr>
            </w:pPr>
            <w:r>
              <w:rPr>
                <w:b/>
                <w:color w:val="000000"/>
              </w:rPr>
              <w:t>Disciplinas</w:t>
            </w:r>
          </w:p>
        </w:tc>
        <w:tc>
          <w:tcPr>
            <w:tcW w:w="1085" w:type="dxa"/>
            <w:tcBorders>
              <w:top w:val="single" w:sz="18" w:space="0" w:color="000000"/>
            </w:tcBorders>
            <w:shd w:val="clear" w:color="auto" w:fill="auto"/>
          </w:tcPr>
          <w:p w:rsidR="00D71888" w:rsidRDefault="00C27C11">
            <w:pPr>
              <w:ind w:firstLine="0"/>
              <w:rPr>
                <w:b/>
                <w:color w:val="000000"/>
              </w:rPr>
            </w:pPr>
            <w:r>
              <w:rPr>
                <w:b/>
                <w:color w:val="000000"/>
              </w:rPr>
              <w:t>Atividade</w:t>
            </w:r>
          </w:p>
        </w:tc>
        <w:tc>
          <w:tcPr>
            <w:tcW w:w="992" w:type="dxa"/>
            <w:tcBorders>
              <w:top w:val="single" w:sz="18" w:space="0" w:color="000000"/>
            </w:tcBorders>
            <w:shd w:val="clear" w:color="auto" w:fill="auto"/>
          </w:tcPr>
          <w:p w:rsidR="00D71888" w:rsidRDefault="00C27C11">
            <w:pPr>
              <w:ind w:firstLine="0"/>
              <w:rPr>
                <w:b/>
                <w:color w:val="000000"/>
              </w:rPr>
            </w:pPr>
            <w:r>
              <w:rPr>
                <w:b/>
                <w:color w:val="000000"/>
              </w:rPr>
              <w:t>Carga Horária Semanal</w:t>
            </w:r>
          </w:p>
          <w:p w:rsidR="00D71888" w:rsidRDefault="00C27C11">
            <w:pPr>
              <w:ind w:firstLine="0"/>
              <w:rPr>
                <w:b/>
                <w:color w:val="000000"/>
              </w:rPr>
            </w:pPr>
            <w:r>
              <w:rPr>
                <w:b/>
                <w:color w:val="000000"/>
              </w:rPr>
              <w:t>(h/aula)</w:t>
            </w:r>
          </w:p>
        </w:tc>
        <w:tc>
          <w:tcPr>
            <w:tcW w:w="1164" w:type="dxa"/>
            <w:tcBorders>
              <w:top w:val="single" w:sz="18" w:space="0" w:color="000000"/>
              <w:right w:val="single" w:sz="4" w:space="0" w:color="FFFFFF"/>
            </w:tcBorders>
            <w:shd w:val="clear" w:color="auto" w:fill="auto"/>
          </w:tcPr>
          <w:p w:rsidR="00D71888" w:rsidRDefault="00C27C11">
            <w:pPr>
              <w:ind w:firstLine="0"/>
              <w:rPr>
                <w:b/>
                <w:color w:val="000000"/>
              </w:rPr>
            </w:pPr>
            <w:r>
              <w:rPr>
                <w:b/>
                <w:color w:val="000000"/>
              </w:rPr>
              <w:t>Carga Horária Semestral</w:t>
            </w:r>
          </w:p>
          <w:p w:rsidR="00D71888" w:rsidRDefault="00C27C11">
            <w:pPr>
              <w:ind w:firstLine="0"/>
              <w:rPr>
                <w:b/>
                <w:color w:val="000000"/>
              </w:rPr>
            </w:pPr>
            <w:r>
              <w:rPr>
                <w:b/>
                <w:color w:val="000000"/>
              </w:rPr>
              <w:t>(horas)</w:t>
            </w:r>
          </w:p>
        </w:tc>
      </w:tr>
      <w:tr w:rsidR="00D71888" w:rsidTr="00D71888">
        <w:trPr>
          <w:jc w:val="center"/>
        </w:trPr>
        <w:tc>
          <w:tcPr>
            <w:tcW w:w="1275" w:type="dxa"/>
            <w:tcBorders>
              <w:top w:val="single" w:sz="6" w:space="0" w:color="000000"/>
              <w:left w:val="single" w:sz="6" w:space="0" w:color="FFFFFF"/>
              <w:bottom w:val="single" w:sz="6" w:space="0" w:color="000000"/>
              <w:right w:val="single" w:sz="6" w:space="0" w:color="000000"/>
            </w:tcBorders>
            <w:shd w:val="clear" w:color="auto" w:fill="auto"/>
            <w:tcMar>
              <w:top w:w="40" w:type="dxa"/>
              <w:left w:w="40" w:type="dxa"/>
              <w:bottom w:w="40" w:type="dxa"/>
              <w:right w:w="40" w:type="dxa"/>
            </w:tcMar>
            <w:vAlign w:val="top"/>
          </w:tcPr>
          <w:p w:rsidR="00D71888" w:rsidRPr="00E067AB" w:rsidRDefault="008D61E6" w:rsidP="008D61E6">
            <w:pPr>
              <w:widowControl w:val="0"/>
              <w:spacing w:line="276" w:lineRule="auto"/>
              <w:ind w:firstLine="0"/>
              <w:jc w:val="both"/>
              <w:rPr>
                <w:sz w:val="20"/>
                <w:szCs w:val="20"/>
                <w:highlight w:val="cyan"/>
              </w:rPr>
            </w:pPr>
            <w:r>
              <w:rPr>
                <w:sz w:val="20"/>
                <w:szCs w:val="20"/>
              </w:rPr>
              <w:t xml:space="preserve">   </w:t>
            </w:r>
            <w:r w:rsidRPr="008D61E6">
              <w:rPr>
                <w:sz w:val="20"/>
                <w:szCs w:val="20"/>
              </w:rPr>
              <w:t>OPT17001</w:t>
            </w:r>
          </w:p>
        </w:tc>
        <w:tc>
          <w:tcPr>
            <w:tcW w:w="3877" w:type="dxa"/>
            <w:tcBorders>
              <w:top w:val="single" w:sz="6" w:space="0" w:color="000000"/>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D71888" w:rsidRPr="0029003C" w:rsidRDefault="00C27C11">
            <w:pPr>
              <w:widowControl w:val="0"/>
              <w:spacing w:line="276" w:lineRule="auto"/>
              <w:ind w:firstLine="0"/>
              <w:jc w:val="left"/>
              <w:rPr>
                <w:sz w:val="20"/>
                <w:szCs w:val="20"/>
              </w:rPr>
            </w:pPr>
            <w:r w:rsidRPr="0029003C">
              <w:rPr>
                <w:sz w:val="20"/>
                <w:szCs w:val="20"/>
              </w:rPr>
              <w:t>Programação Orientada a Objetos</w:t>
            </w:r>
          </w:p>
        </w:tc>
        <w:tc>
          <w:tcPr>
            <w:tcW w:w="1085" w:type="dxa"/>
            <w:tcBorders>
              <w:top w:val="single" w:sz="6" w:space="0" w:color="000000"/>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D71888" w:rsidRPr="0029003C" w:rsidRDefault="00C27C11">
            <w:pPr>
              <w:widowControl w:val="0"/>
              <w:spacing w:line="276" w:lineRule="auto"/>
              <w:ind w:firstLine="0"/>
              <w:rPr>
                <w:sz w:val="20"/>
                <w:szCs w:val="20"/>
              </w:rPr>
            </w:pPr>
            <w:r w:rsidRPr="0029003C">
              <w:rPr>
                <w:sz w:val="20"/>
                <w:szCs w:val="20"/>
              </w:rPr>
              <w:t>T/P</w:t>
            </w:r>
          </w:p>
        </w:tc>
        <w:tc>
          <w:tcPr>
            <w:tcW w:w="992" w:type="dxa"/>
            <w:tcBorders>
              <w:top w:val="single" w:sz="6" w:space="0" w:color="000000"/>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D71888" w:rsidRPr="0029003C" w:rsidRDefault="00C27C11">
            <w:pPr>
              <w:widowControl w:val="0"/>
              <w:spacing w:line="276" w:lineRule="auto"/>
              <w:ind w:firstLine="0"/>
              <w:rPr>
                <w:sz w:val="20"/>
                <w:szCs w:val="20"/>
              </w:rPr>
            </w:pPr>
            <w:r w:rsidRPr="0029003C">
              <w:rPr>
                <w:sz w:val="20"/>
                <w:szCs w:val="20"/>
              </w:rPr>
              <w:t>3</w:t>
            </w:r>
          </w:p>
        </w:tc>
        <w:tc>
          <w:tcPr>
            <w:tcW w:w="1164" w:type="dxa"/>
            <w:tcBorders>
              <w:top w:val="single" w:sz="6" w:space="0" w:color="000000"/>
              <w:left w:val="single" w:sz="6" w:space="0" w:color="CCCCCC"/>
              <w:bottom w:val="single" w:sz="6" w:space="0" w:color="000000"/>
              <w:right w:val="single" w:sz="6" w:space="0" w:color="FFFFFF"/>
            </w:tcBorders>
            <w:shd w:val="clear" w:color="auto" w:fill="auto"/>
            <w:tcMar>
              <w:top w:w="40" w:type="dxa"/>
              <w:left w:w="40" w:type="dxa"/>
              <w:bottom w:w="40" w:type="dxa"/>
              <w:right w:w="40" w:type="dxa"/>
            </w:tcMar>
            <w:vAlign w:val="bottom"/>
          </w:tcPr>
          <w:p w:rsidR="00D71888" w:rsidRPr="0029003C" w:rsidRDefault="00C27C11">
            <w:pPr>
              <w:widowControl w:val="0"/>
              <w:spacing w:line="276" w:lineRule="auto"/>
              <w:ind w:firstLine="0"/>
              <w:rPr>
                <w:sz w:val="20"/>
                <w:szCs w:val="20"/>
              </w:rPr>
            </w:pPr>
            <w:r w:rsidRPr="0029003C">
              <w:rPr>
                <w:sz w:val="20"/>
                <w:szCs w:val="20"/>
              </w:rPr>
              <w:t>40,5</w:t>
            </w:r>
          </w:p>
        </w:tc>
      </w:tr>
      <w:tr w:rsidR="0029003C" w:rsidTr="00D71888">
        <w:trPr>
          <w:jc w:val="center"/>
        </w:trPr>
        <w:tc>
          <w:tcPr>
            <w:tcW w:w="1275" w:type="dxa"/>
            <w:tcBorders>
              <w:top w:val="single" w:sz="6" w:space="0" w:color="CCCCCC"/>
              <w:left w:val="single" w:sz="6" w:space="0" w:color="FFFFFF"/>
              <w:bottom w:val="single" w:sz="6" w:space="0" w:color="000000"/>
              <w:right w:val="single" w:sz="6" w:space="0" w:color="000000"/>
            </w:tcBorders>
            <w:shd w:val="clear" w:color="auto" w:fill="auto"/>
            <w:tcMar>
              <w:top w:w="40" w:type="dxa"/>
              <w:left w:w="40" w:type="dxa"/>
              <w:bottom w:w="40" w:type="dxa"/>
              <w:right w:w="40" w:type="dxa"/>
            </w:tcMar>
            <w:vAlign w:val="top"/>
          </w:tcPr>
          <w:p w:rsidR="0029003C" w:rsidRPr="00E067AB" w:rsidRDefault="008D61E6" w:rsidP="0029003C">
            <w:pPr>
              <w:widowControl w:val="0"/>
              <w:spacing w:line="276" w:lineRule="auto"/>
              <w:ind w:firstLine="0"/>
              <w:rPr>
                <w:sz w:val="20"/>
                <w:szCs w:val="20"/>
                <w:highlight w:val="cyan"/>
              </w:rPr>
            </w:pPr>
            <w:r>
              <w:rPr>
                <w:sz w:val="20"/>
                <w:szCs w:val="20"/>
              </w:rPr>
              <w:t>OPT17002</w:t>
            </w:r>
          </w:p>
        </w:tc>
        <w:tc>
          <w:tcPr>
            <w:tcW w:w="387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9003C" w:rsidRPr="0029003C" w:rsidRDefault="0029003C" w:rsidP="0029003C">
            <w:pPr>
              <w:widowControl w:val="0"/>
              <w:spacing w:line="276" w:lineRule="auto"/>
              <w:ind w:firstLine="0"/>
              <w:jc w:val="left"/>
              <w:rPr>
                <w:sz w:val="20"/>
                <w:szCs w:val="20"/>
              </w:rPr>
            </w:pPr>
            <w:r w:rsidRPr="0029003C">
              <w:rPr>
                <w:sz w:val="20"/>
                <w:szCs w:val="20"/>
              </w:rPr>
              <w:t>Internet das Coisas - IoT</w:t>
            </w:r>
          </w:p>
        </w:tc>
        <w:tc>
          <w:tcPr>
            <w:tcW w:w="10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9003C" w:rsidRPr="0029003C" w:rsidRDefault="0029003C" w:rsidP="0029003C">
            <w:pPr>
              <w:widowControl w:val="0"/>
              <w:spacing w:line="276" w:lineRule="auto"/>
              <w:ind w:firstLine="0"/>
              <w:rPr>
                <w:sz w:val="20"/>
                <w:szCs w:val="20"/>
              </w:rPr>
            </w:pPr>
            <w:r w:rsidRPr="0029003C">
              <w:rPr>
                <w:sz w:val="20"/>
                <w:szCs w:val="20"/>
              </w:rPr>
              <w:t>T</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9003C" w:rsidRPr="0029003C" w:rsidRDefault="0029003C" w:rsidP="0029003C">
            <w:pPr>
              <w:widowControl w:val="0"/>
              <w:spacing w:line="276" w:lineRule="auto"/>
              <w:ind w:firstLine="0"/>
              <w:rPr>
                <w:sz w:val="20"/>
                <w:szCs w:val="20"/>
              </w:rPr>
            </w:pPr>
            <w:r w:rsidRPr="0029003C">
              <w:rPr>
                <w:sz w:val="20"/>
                <w:szCs w:val="20"/>
              </w:rPr>
              <w:t>3</w:t>
            </w:r>
          </w:p>
        </w:tc>
        <w:tc>
          <w:tcPr>
            <w:tcW w:w="1164" w:type="dxa"/>
            <w:tcBorders>
              <w:top w:val="single" w:sz="6" w:space="0" w:color="CCCCCC"/>
              <w:left w:val="single" w:sz="6" w:space="0" w:color="CCCCCC"/>
              <w:bottom w:val="single" w:sz="6" w:space="0" w:color="000000"/>
              <w:right w:val="single" w:sz="6" w:space="0" w:color="FFFFFF"/>
            </w:tcBorders>
            <w:shd w:val="clear" w:color="auto" w:fill="auto"/>
            <w:tcMar>
              <w:top w:w="40" w:type="dxa"/>
              <w:left w:w="40" w:type="dxa"/>
              <w:bottom w:w="40" w:type="dxa"/>
              <w:right w:w="40" w:type="dxa"/>
            </w:tcMar>
            <w:vAlign w:val="bottom"/>
          </w:tcPr>
          <w:p w:rsidR="0029003C" w:rsidRPr="0029003C" w:rsidRDefault="0029003C" w:rsidP="0029003C">
            <w:pPr>
              <w:widowControl w:val="0"/>
              <w:spacing w:line="276" w:lineRule="auto"/>
              <w:ind w:firstLine="0"/>
              <w:rPr>
                <w:sz w:val="20"/>
                <w:szCs w:val="20"/>
              </w:rPr>
            </w:pPr>
            <w:r w:rsidRPr="0029003C">
              <w:rPr>
                <w:sz w:val="20"/>
                <w:szCs w:val="20"/>
              </w:rPr>
              <w:t>40,5</w:t>
            </w:r>
          </w:p>
        </w:tc>
      </w:tr>
      <w:tr w:rsidR="0029003C" w:rsidTr="00D71888">
        <w:trPr>
          <w:jc w:val="center"/>
        </w:trPr>
        <w:tc>
          <w:tcPr>
            <w:tcW w:w="1275" w:type="dxa"/>
            <w:tcBorders>
              <w:top w:val="single" w:sz="6" w:space="0" w:color="CCCCCC"/>
              <w:left w:val="single" w:sz="6" w:space="0" w:color="FFFFFF"/>
              <w:bottom w:val="single" w:sz="6" w:space="0" w:color="000000"/>
              <w:right w:val="single" w:sz="6" w:space="0" w:color="000000"/>
            </w:tcBorders>
            <w:shd w:val="clear" w:color="auto" w:fill="auto"/>
            <w:tcMar>
              <w:top w:w="40" w:type="dxa"/>
              <w:left w:w="40" w:type="dxa"/>
              <w:bottom w:w="40" w:type="dxa"/>
              <w:right w:w="40" w:type="dxa"/>
            </w:tcMar>
            <w:vAlign w:val="top"/>
          </w:tcPr>
          <w:p w:rsidR="0029003C" w:rsidRPr="00E067AB" w:rsidRDefault="008D61E6" w:rsidP="0029003C">
            <w:pPr>
              <w:widowControl w:val="0"/>
              <w:spacing w:line="276" w:lineRule="auto"/>
              <w:ind w:firstLine="0"/>
              <w:rPr>
                <w:sz w:val="20"/>
                <w:szCs w:val="20"/>
                <w:highlight w:val="cyan"/>
              </w:rPr>
            </w:pPr>
            <w:r>
              <w:rPr>
                <w:sz w:val="20"/>
                <w:szCs w:val="20"/>
              </w:rPr>
              <w:t>OPT17003</w:t>
            </w:r>
          </w:p>
        </w:tc>
        <w:tc>
          <w:tcPr>
            <w:tcW w:w="387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9003C" w:rsidRPr="0029003C" w:rsidRDefault="0029003C" w:rsidP="0029003C">
            <w:pPr>
              <w:widowControl w:val="0"/>
              <w:spacing w:line="276" w:lineRule="auto"/>
              <w:ind w:firstLine="0"/>
              <w:jc w:val="left"/>
              <w:rPr>
                <w:sz w:val="20"/>
                <w:szCs w:val="20"/>
              </w:rPr>
            </w:pPr>
            <w:r w:rsidRPr="0029003C">
              <w:rPr>
                <w:sz w:val="20"/>
                <w:szCs w:val="20"/>
              </w:rPr>
              <w:t>Estrutura de Dados</w:t>
            </w:r>
          </w:p>
        </w:tc>
        <w:tc>
          <w:tcPr>
            <w:tcW w:w="10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9003C" w:rsidRPr="0029003C" w:rsidRDefault="0029003C" w:rsidP="0029003C">
            <w:pPr>
              <w:widowControl w:val="0"/>
              <w:spacing w:line="276" w:lineRule="auto"/>
              <w:ind w:firstLine="0"/>
              <w:rPr>
                <w:sz w:val="20"/>
                <w:szCs w:val="20"/>
              </w:rPr>
            </w:pPr>
            <w:r w:rsidRPr="0029003C">
              <w:rPr>
                <w:sz w:val="20"/>
                <w:szCs w:val="20"/>
              </w:rPr>
              <w:t>T/P</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9003C" w:rsidRPr="0029003C" w:rsidRDefault="0029003C" w:rsidP="0029003C">
            <w:pPr>
              <w:widowControl w:val="0"/>
              <w:spacing w:line="276" w:lineRule="auto"/>
              <w:ind w:firstLine="0"/>
              <w:rPr>
                <w:sz w:val="20"/>
                <w:szCs w:val="20"/>
              </w:rPr>
            </w:pPr>
            <w:r w:rsidRPr="0029003C">
              <w:rPr>
                <w:sz w:val="20"/>
                <w:szCs w:val="20"/>
              </w:rPr>
              <w:t>3</w:t>
            </w:r>
          </w:p>
        </w:tc>
        <w:tc>
          <w:tcPr>
            <w:tcW w:w="1164" w:type="dxa"/>
            <w:tcBorders>
              <w:top w:val="single" w:sz="6" w:space="0" w:color="CCCCCC"/>
              <w:left w:val="single" w:sz="6" w:space="0" w:color="CCCCCC"/>
              <w:bottom w:val="single" w:sz="6" w:space="0" w:color="000000"/>
              <w:right w:val="single" w:sz="6" w:space="0" w:color="FFFFFF"/>
            </w:tcBorders>
            <w:shd w:val="clear" w:color="auto" w:fill="auto"/>
            <w:tcMar>
              <w:top w:w="40" w:type="dxa"/>
              <w:left w:w="40" w:type="dxa"/>
              <w:bottom w:w="40" w:type="dxa"/>
              <w:right w:w="40" w:type="dxa"/>
            </w:tcMar>
            <w:vAlign w:val="bottom"/>
          </w:tcPr>
          <w:p w:rsidR="0029003C" w:rsidRPr="0029003C" w:rsidRDefault="0029003C" w:rsidP="0029003C">
            <w:pPr>
              <w:widowControl w:val="0"/>
              <w:spacing w:line="276" w:lineRule="auto"/>
              <w:ind w:firstLine="0"/>
              <w:rPr>
                <w:sz w:val="20"/>
                <w:szCs w:val="20"/>
              </w:rPr>
            </w:pPr>
            <w:r w:rsidRPr="0029003C">
              <w:rPr>
                <w:sz w:val="20"/>
                <w:szCs w:val="20"/>
              </w:rPr>
              <w:t>40,5</w:t>
            </w:r>
          </w:p>
        </w:tc>
      </w:tr>
      <w:tr w:rsidR="0029003C" w:rsidTr="00D71888">
        <w:trPr>
          <w:jc w:val="center"/>
        </w:trPr>
        <w:tc>
          <w:tcPr>
            <w:tcW w:w="1275" w:type="dxa"/>
            <w:tcBorders>
              <w:top w:val="single" w:sz="6" w:space="0" w:color="CCCCCC"/>
              <w:left w:val="single" w:sz="6" w:space="0" w:color="FFFFFF"/>
              <w:bottom w:val="single" w:sz="6" w:space="0" w:color="000000"/>
              <w:right w:val="single" w:sz="6" w:space="0" w:color="000000"/>
            </w:tcBorders>
            <w:shd w:val="clear" w:color="auto" w:fill="auto"/>
            <w:tcMar>
              <w:top w:w="40" w:type="dxa"/>
              <w:left w:w="40" w:type="dxa"/>
              <w:bottom w:w="40" w:type="dxa"/>
              <w:right w:w="40" w:type="dxa"/>
            </w:tcMar>
            <w:vAlign w:val="top"/>
          </w:tcPr>
          <w:p w:rsidR="0029003C" w:rsidRPr="00E067AB" w:rsidRDefault="008D61E6" w:rsidP="0029003C">
            <w:pPr>
              <w:widowControl w:val="0"/>
              <w:spacing w:line="276" w:lineRule="auto"/>
              <w:ind w:firstLine="0"/>
              <w:rPr>
                <w:sz w:val="20"/>
                <w:szCs w:val="20"/>
                <w:highlight w:val="cyan"/>
              </w:rPr>
            </w:pPr>
            <w:r>
              <w:rPr>
                <w:sz w:val="20"/>
                <w:szCs w:val="20"/>
              </w:rPr>
              <w:t>OPT17004</w:t>
            </w:r>
          </w:p>
        </w:tc>
        <w:tc>
          <w:tcPr>
            <w:tcW w:w="387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9003C" w:rsidRPr="0029003C" w:rsidRDefault="0029003C" w:rsidP="0029003C">
            <w:pPr>
              <w:widowControl w:val="0"/>
              <w:spacing w:line="276" w:lineRule="auto"/>
              <w:ind w:firstLine="0"/>
              <w:jc w:val="left"/>
              <w:rPr>
                <w:sz w:val="20"/>
                <w:szCs w:val="20"/>
              </w:rPr>
            </w:pPr>
            <w:r w:rsidRPr="0029003C">
              <w:rPr>
                <w:sz w:val="20"/>
                <w:szCs w:val="20"/>
              </w:rPr>
              <w:t>Cabeamento Estruturado</w:t>
            </w:r>
          </w:p>
        </w:tc>
        <w:tc>
          <w:tcPr>
            <w:tcW w:w="10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9003C" w:rsidRPr="0029003C" w:rsidRDefault="0029003C" w:rsidP="0029003C">
            <w:pPr>
              <w:widowControl w:val="0"/>
              <w:spacing w:line="276" w:lineRule="auto"/>
              <w:ind w:firstLine="0"/>
              <w:rPr>
                <w:sz w:val="20"/>
                <w:szCs w:val="20"/>
              </w:rPr>
            </w:pPr>
            <w:r w:rsidRPr="0029003C">
              <w:rPr>
                <w:sz w:val="20"/>
                <w:szCs w:val="20"/>
              </w:rPr>
              <w:t>T/P</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29003C" w:rsidRPr="0029003C" w:rsidRDefault="0029003C" w:rsidP="0029003C">
            <w:pPr>
              <w:widowControl w:val="0"/>
              <w:spacing w:line="276" w:lineRule="auto"/>
              <w:ind w:firstLine="0"/>
              <w:rPr>
                <w:sz w:val="20"/>
                <w:szCs w:val="20"/>
              </w:rPr>
            </w:pPr>
            <w:r w:rsidRPr="0029003C">
              <w:rPr>
                <w:sz w:val="20"/>
                <w:szCs w:val="20"/>
              </w:rPr>
              <w:t>3</w:t>
            </w:r>
          </w:p>
        </w:tc>
        <w:tc>
          <w:tcPr>
            <w:tcW w:w="1164" w:type="dxa"/>
            <w:tcBorders>
              <w:top w:val="single" w:sz="6" w:space="0" w:color="CCCCCC"/>
              <w:left w:val="single" w:sz="6" w:space="0" w:color="CCCCCC"/>
              <w:bottom w:val="single" w:sz="6" w:space="0" w:color="000000"/>
              <w:right w:val="single" w:sz="6" w:space="0" w:color="FFFFFF"/>
            </w:tcBorders>
            <w:shd w:val="clear" w:color="auto" w:fill="auto"/>
            <w:tcMar>
              <w:top w:w="40" w:type="dxa"/>
              <w:left w:w="40" w:type="dxa"/>
              <w:bottom w:w="40" w:type="dxa"/>
              <w:right w:w="40" w:type="dxa"/>
            </w:tcMar>
            <w:vAlign w:val="bottom"/>
          </w:tcPr>
          <w:p w:rsidR="0029003C" w:rsidRPr="0029003C" w:rsidRDefault="0029003C" w:rsidP="0029003C">
            <w:pPr>
              <w:widowControl w:val="0"/>
              <w:spacing w:line="276" w:lineRule="auto"/>
              <w:ind w:firstLine="0"/>
              <w:rPr>
                <w:sz w:val="20"/>
                <w:szCs w:val="20"/>
              </w:rPr>
            </w:pPr>
            <w:r w:rsidRPr="0029003C">
              <w:rPr>
                <w:sz w:val="20"/>
                <w:szCs w:val="20"/>
              </w:rPr>
              <w:t>40,5</w:t>
            </w:r>
          </w:p>
        </w:tc>
      </w:tr>
      <w:tr w:rsidR="0029003C" w:rsidTr="00D71888">
        <w:trPr>
          <w:jc w:val="center"/>
        </w:trPr>
        <w:tc>
          <w:tcPr>
            <w:tcW w:w="1275" w:type="dxa"/>
            <w:tcBorders>
              <w:top w:val="single" w:sz="6" w:space="0" w:color="CCCCCC"/>
              <w:left w:val="single" w:sz="6" w:space="0" w:color="FFFFFF"/>
              <w:bottom w:val="single" w:sz="18" w:space="0" w:color="000000"/>
              <w:right w:val="single" w:sz="6" w:space="0" w:color="000000"/>
            </w:tcBorders>
            <w:shd w:val="clear" w:color="auto" w:fill="auto"/>
            <w:tcMar>
              <w:top w:w="40" w:type="dxa"/>
              <w:left w:w="40" w:type="dxa"/>
              <w:bottom w:w="40" w:type="dxa"/>
              <w:right w:w="40" w:type="dxa"/>
            </w:tcMar>
            <w:vAlign w:val="top"/>
          </w:tcPr>
          <w:p w:rsidR="0029003C" w:rsidRPr="00E067AB" w:rsidRDefault="008D61E6" w:rsidP="0029003C">
            <w:pPr>
              <w:widowControl w:val="0"/>
              <w:spacing w:line="276" w:lineRule="auto"/>
              <w:ind w:firstLine="0"/>
              <w:rPr>
                <w:sz w:val="20"/>
                <w:szCs w:val="20"/>
                <w:highlight w:val="cyan"/>
              </w:rPr>
            </w:pPr>
            <w:r>
              <w:rPr>
                <w:sz w:val="20"/>
                <w:szCs w:val="20"/>
              </w:rPr>
              <w:t>OPT17005</w:t>
            </w:r>
          </w:p>
        </w:tc>
        <w:tc>
          <w:tcPr>
            <w:tcW w:w="3877" w:type="dxa"/>
            <w:tcBorders>
              <w:top w:val="single" w:sz="6" w:space="0" w:color="CCCCCC"/>
              <w:left w:val="single" w:sz="6" w:space="0" w:color="CCCCCC"/>
              <w:bottom w:val="single" w:sz="18" w:space="0" w:color="000000"/>
              <w:right w:val="single" w:sz="6" w:space="0" w:color="000000"/>
            </w:tcBorders>
            <w:shd w:val="clear" w:color="auto" w:fill="auto"/>
            <w:tcMar>
              <w:top w:w="40" w:type="dxa"/>
              <w:left w:w="40" w:type="dxa"/>
              <w:bottom w:w="40" w:type="dxa"/>
              <w:right w:w="40" w:type="dxa"/>
            </w:tcMar>
            <w:vAlign w:val="bottom"/>
          </w:tcPr>
          <w:p w:rsidR="0029003C" w:rsidRPr="0029003C" w:rsidRDefault="0029003C" w:rsidP="0029003C">
            <w:pPr>
              <w:widowControl w:val="0"/>
              <w:spacing w:line="276" w:lineRule="auto"/>
              <w:ind w:firstLine="0"/>
              <w:jc w:val="left"/>
              <w:rPr>
                <w:sz w:val="20"/>
                <w:szCs w:val="20"/>
              </w:rPr>
            </w:pPr>
            <w:r w:rsidRPr="0029003C">
              <w:rPr>
                <w:sz w:val="20"/>
                <w:szCs w:val="20"/>
              </w:rPr>
              <w:t>Projeto de Sistemas</w:t>
            </w:r>
          </w:p>
        </w:tc>
        <w:tc>
          <w:tcPr>
            <w:tcW w:w="1085" w:type="dxa"/>
            <w:tcBorders>
              <w:top w:val="single" w:sz="6" w:space="0" w:color="CCCCCC"/>
              <w:left w:val="single" w:sz="6" w:space="0" w:color="CCCCCC"/>
              <w:bottom w:val="single" w:sz="18" w:space="0" w:color="000000"/>
              <w:right w:val="single" w:sz="6" w:space="0" w:color="000000"/>
            </w:tcBorders>
            <w:shd w:val="clear" w:color="auto" w:fill="auto"/>
            <w:tcMar>
              <w:top w:w="40" w:type="dxa"/>
              <w:left w:w="40" w:type="dxa"/>
              <w:bottom w:w="40" w:type="dxa"/>
              <w:right w:w="40" w:type="dxa"/>
            </w:tcMar>
            <w:vAlign w:val="bottom"/>
          </w:tcPr>
          <w:p w:rsidR="0029003C" w:rsidRPr="0029003C" w:rsidRDefault="0029003C" w:rsidP="0029003C">
            <w:pPr>
              <w:widowControl w:val="0"/>
              <w:spacing w:line="276" w:lineRule="auto"/>
              <w:ind w:firstLine="0"/>
              <w:rPr>
                <w:sz w:val="20"/>
                <w:szCs w:val="20"/>
              </w:rPr>
            </w:pPr>
            <w:r w:rsidRPr="0029003C">
              <w:rPr>
                <w:sz w:val="20"/>
                <w:szCs w:val="20"/>
              </w:rPr>
              <w:t>T</w:t>
            </w:r>
          </w:p>
        </w:tc>
        <w:tc>
          <w:tcPr>
            <w:tcW w:w="992" w:type="dxa"/>
            <w:tcBorders>
              <w:top w:val="single" w:sz="6" w:space="0" w:color="CCCCCC"/>
              <w:left w:val="single" w:sz="6" w:space="0" w:color="CCCCCC"/>
              <w:bottom w:val="single" w:sz="18" w:space="0" w:color="000000"/>
              <w:right w:val="single" w:sz="6" w:space="0" w:color="000000"/>
            </w:tcBorders>
            <w:shd w:val="clear" w:color="auto" w:fill="auto"/>
            <w:tcMar>
              <w:top w:w="40" w:type="dxa"/>
              <w:left w:w="40" w:type="dxa"/>
              <w:bottom w:w="40" w:type="dxa"/>
              <w:right w:w="40" w:type="dxa"/>
            </w:tcMar>
            <w:vAlign w:val="bottom"/>
          </w:tcPr>
          <w:p w:rsidR="0029003C" w:rsidRPr="0029003C" w:rsidRDefault="0029003C" w:rsidP="0029003C">
            <w:pPr>
              <w:widowControl w:val="0"/>
              <w:spacing w:line="276" w:lineRule="auto"/>
              <w:ind w:firstLine="0"/>
              <w:rPr>
                <w:sz w:val="20"/>
                <w:szCs w:val="20"/>
              </w:rPr>
            </w:pPr>
            <w:r w:rsidRPr="0029003C">
              <w:rPr>
                <w:sz w:val="20"/>
                <w:szCs w:val="20"/>
              </w:rPr>
              <w:t>3</w:t>
            </w:r>
          </w:p>
        </w:tc>
        <w:tc>
          <w:tcPr>
            <w:tcW w:w="1164" w:type="dxa"/>
            <w:tcBorders>
              <w:top w:val="single" w:sz="6" w:space="0" w:color="CCCCCC"/>
              <w:left w:val="single" w:sz="6" w:space="0" w:color="CCCCCC"/>
              <w:bottom w:val="single" w:sz="18" w:space="0" w:color="000000"/>
              <w:right w:val="single" w:sz="6" w:space="0" w:color="FFFFFF"/>
            </w:tcBorders>
            <w:shd w:val="clear" w:color="auto" w:fill="auto"/>
            <w:tcMar>
              <w:top w:w="40" w:type="dxa"/>
              <w:left w:w="40" w:type="dxa"/>
              <w:bottom w:w="40" w:type="dxa"/>
              <w:right w:w="40" w:type="dxa"/>
            </w:tcMar>
            <w:vAlign w:val="bottom"/>
          </w:tcPr>
          <w:p w:rsidR="0029003C" w:rsidRPr="0029003C" w:rsidRDefault="0029003C" w:rsidP="0029003C">
            <w:pPr>
              <w:widowControl w:val="0"/>
              <w:spacing w:line="276" w:lineRule="auto"/>
              <w:ind w:firstLine="0"/>
              <w:rPr>
                <w:sz w:val="20"/>
                <w:szCs w:val="20"/>
              </w:rPr>
            </w:pPr>
            <w:r w:rsidRPr="0029003C">
              <w:rPr>
                <w:sz w:val="20"/>
                <w:szCs w:val="20"/>
              </w:rPr>
              <w:t>40,5</w:t>
            </w:r>
          </w:p>
        </w:tc>
      </w:tr>
    </w:tbl>
    <w:p w:rsidR="00D71888" w:rsidRDefault="00C27C11">
      <w:pPr>
        <w:ind w:firstLine="720"/>
      </w:pPr>
      <w:r>
        <w:rPr>
          <w:sz w:val="20"/>
          <w:szCs w:val="20"/>
        </w:rPr>
        <w:t xml:space="preserve">Obs.: </w:t>
      </w:r>
      <w:r>
        <w:rPr>
          <w:b/>
          <w:sz w:val="20"/>
          <w:szCs w:val="20"/>
        </w:rPr>
        <w:t>Atividade</w:t>
      </w:r>
      <w:r>
        <w:rPr>
          <w:sz w:val="20"/>
          <w:szCs w:val="20"/>
        </w:rPr>
        <w:t xml:space="preserve">: T (teórica) e/ou P (prática). </w:t>
      </w:r>
      <w:r>
        <w:rPr>
          <w:b/>
          <w:sz w:val="20"/>
          <w:szCs w:val="20"/>
        </w:rPr>
        <w:t>Hora-aula</w:t>
      </w:r>
      <w:r>
        <w:rPr>
          <w:sz w:val="20"/>
          <w:szCs w:val="20"/>
        </w:rPr>
        <w:t>: 45 minutos.</w:t>
      </w:r>
    </w:p>
    <w:p w:rsidR="00D71888" w:rsidRDefault="00D71888">
      <w:pPr>
        <w:ind w:firstLine="0"/>
      </w:pPr>
    </w:p>
    <w:p w:rsidR="00D71888" w:rsidRDefault="00D71888">
      <w:pPr>
        <w:ind w:firstLine="0"/>
      </w:pPr>
    </w:p>
    <w:p w:rsidR="00D71888" w:rsidRDefault="00C27C11" w:rsidP="006C64AA">
      <w:pPr>
        <w:pStyle w:val="Ttulo2"/>
        <w:pBdr>
          <w:top w:val="nil"/>
          <w:left w:val="nil"/>
          <w:bottom w:val="nil"/>
          <w:right w:val="nil"/>
          <w:between w:val="nil"/>
        </w:pBdr>
        <w:ind w:left="0" w:firstLine="0"/>
        <w:jc w:val="center"/>
      </w:pPr>
      <w:bookmarkStart w:id="23" w:name="_Toc23166971"/>
      <w:r>
        <w:t>ESTÁGIO SUPERVISIONADO</w:t>
      </w:r>
      <w:bookmarkEnd w:id="23"/>
    </w:p>
    <w:p w:rsidR="00D71888" w:rsidRDefault="00D71888"/>
    <w:p w:rsidR="00D71888" w:rsidRDefault="00C27C11">
      <w:pPr>
        <w:spacing w:line="360" w:lineRule="auto"/>
      </w:pPr>
      <w:r>
        <w:t>É facultativa a realização do estágio no curso, não constando como componente curricular obrigatório. De acordo com a legislação em vigor (Lei no 11.788, de 25 de setembro de 2008) e regimentos internos do IFRJ relativos a estágios, foram estabelecidas diretrizes, normas e procedimentos, unificando processos e atendimentos.</w:t>
      </w:r>
    </w:p>
    <w:p w:rsidR="00D71888" w:rsidRDefault="00C27C11">
      <w:pPr>
        <w:spacing w:line="360" w:lineRule="auto"/>
      </w:pPr>
      <w:r>
        <w:t xml:space="preserve">Caso o discente opte pelo estágio, ele é </w:t>
      </w:r>
      <w:r w:rsidR="0029003C">
        <w:t>desenvolvido</w:t>
      </w:r>
      <w:r>
        <w:t xml:space="preserve"> em um ambiente de trabalho, tendo como objetivo geral preparar o discente para a realidade do mercado de trabalho. Ademais, poderá ter como meta específica obter aprendizado de competências próprias da atividade profissional. Assim, almeja-se o desenvolvimento do educando para a vida cidadã </w:t>
      </w:r>
      <w:r>
        <w:lastRenderedPageBreak/>
        <w:t>e para o trabalho. Portanto, será necessária orientação desse aluno no ambiente de trabalho, necessitando, então, de uma supervisão através de um profissional da área de TI.</w:t>
      </w:r>
    </w:p>
    <w:p w:rsidR="00D71888" w:rsidRDefault="00C27C11">
      <w:pPr>
        <w:spacing w:line="360" w:lineRule="auto"/>
      </w:pPr>
      <w:r>
        <w:t xml:space="preserve"> Observa-se que o estágio não cria vínculo empregatício. Além disso, esse componente curricular pode ser realizado a partir do segundo período e deve proporcionar seguro contra acidentes, de acordo com a legislação em vigor. A instituição de ensino precisará verificar se a empresa pública ou privada cedente do estágio terá condições de proporcionar experiência prática na linha de formação, bem como acompanhar o trabalho dos alunos documentado no plano de atividades e no relatório final correspondente.</w:t>
      </w:r>
    </w:p>
    <w:p w:rsidR="00D71888" w:rsidRDefault="00C27C11">
      <w:pPr>
        <w:spacing w:line="360" w:lineRule="auto"/>
      </w:pPr>
      <w:r>
        <w:t>É importante ressaltar que serão observadas as normas gerais e que o estágio obedecerá à regulamentação própria, em conformidade com a CoIEE do IFRJ.</w:t>
      </w:r>
    </w:p>
    <w:p w:rsidR="00D71888" w:rsidRDefault="00D71888"/>
    <w:p w:rsidR="00D71888" w:rsidRDefault="00C27C11" w:rsidP="006C64AA">
      <w:pPr>
        <w:pStyle w:val="Ttulo2"/>
        <w:pBdr>
          <w:top w:val="nil"/>
          <w:left w:val="nil"/>
          <w:bottom w:val="nil"/>
          <w:right w:val="nil"/>
          <w:between w:val="nil"/>
        </w:pBdr>
        <w:ind w:left="0" w:firstLine="0"/>
        <w:jc w:val="center"/>
      </w:pPr>
      <w:bookmarkStart w:id="24" w:name="_Toc23166972"/>
      <w:r>
        <w:t>PROJETO INTEGRADOR</w:t>
      </w:r>
      <w:bookmarkEnd w:id="24"/>
    </w:p>
    <w:p w:rsidR="00D71888" w:rsidRDefault="00D71888">
      <w:pPr>
        <w:widowControl w:val="0"/>
        <w:spacing w:line="360" w:lineRule="auto"/>
        <w:ind w:right="5" w:firstLine="1305"/>
      </w:pPr>
    </w:p>
    <w:p w:rsidR="00D71888" w:rsidRDefault="00C27C11">
      <w:pPr>
        <w:widowControl w:val="0"/>
        <w:spacing w:line="360" w:lineRule="auto"/>
        <w:ind w:right="5" w:firstLine="720"/>
      </w:pPr>
      <w:r>
        <w:t xml:space="preserve">O objetivo do Projeto Integrador é proporcionar ao discente um ambiente mais próximo ao dia a dia do mercado de trabalho na área de infraestrutura. Para tanto, ele deverá construir um projeto relacionado ao Curso de </w:t>
      </w:r>
      <w:r w:rsidR="007200FA">
        <w:t>Redes de Computadores, o qual</w:t>
      </w:r>
      <w:r>
        <w:t xml:space="preserve"> pode</w:t>
      </w:r>
      <w:r w:rsidR="007200FA">
        <w:t>rá</w:t>
      </w:r>
      <w:r>
        <w:t xml:space="preserve"> ser construído em equipe ou individualmente. </w:t>
      </w:r>
    </w:p>
    <w:p w:rsidR="00D71888" w:rsidRDefault="007200FA">
      <w:pPr>
        <w:widowControl w:val="0"/>
        <w:spacing w:line="360" w:lineRule="auto"/>
        <w:ind w:right="5" w:firstLine="720"/>
      </w:pPr>
      <w:r>
        <w:t>O p</w:t>
      </w:r>
      <w:r w:rsidR="00C27C11">
        <w:t xml:space="preserve">rojeto consiste no envolvimento dos futuros profissionais nas várias etapas de um projeto da área de Redes de Computadores. Dentre elas, temos as etapas macro de preparação, elaboração e apresentação. </w:t>
      </w:r>
    </w:p>
    <w:p w:rsidR="00D71888" w:rsidRDefault="00C27C11">
      <w:pPr>
        <w:widowControl w:val="0"/>
        <w:spacing w:line="360" w:lineRule="auto"/>
        <w:ind w:right="5" w:firstLine="720"/>
      </w:pPr>
      <w:r>
        <w:t xml:space="preserve">O projeto se inicia no 5º período com a disciplina “Projeto Integrador I”, momento em que o aluno já se encontra com maturidade técnica suficiente dentro do curso. Neste período, o discente deverá se dedicar à definição do problema a ser resolvido, apontar sua hipótese para resolução, discriminar os objetivos, fazer todo levantamento necessário para conclusão do projeto. </w:t>
      </w:r>
    </w:p>
    <w:p w:rsidR="00D71888" w:rsidRDefault="00C27C11">
      <w:pPr>
        <w:widowControl w:val="0"/>
        <w:spacing w:line="360" w:lineRule="auto"/>
        <w:ind w:right="5" w:firstLine="720"/>
      </w:pPr>
      <w:r>
        <w:t>No 6º período, na disciplina “Projeto Integrador II”, o discente (ou equipe de discentes) trabalhará na continuidade do projeto para concluir o curso. Para a aprovação na disciplina, o projeto deve ser aprovado por banca de docentes.</w:t>
      </w:r>
    </w:p>
    <w:p w:rsidR="00D71888" w:rsidRDefault="00D71888">
      <w:pPr>
        <w:ind w:firstLine="0"/>
      </w:pPr>
    </w:p>
    <w:p w:rsidR="00D71888" w:rsidRDefault="00C27C11" w:rsidP="00C936B7">
      <w:pPr>
        <w:pStyle w:val="Ttulo2"/>
        <w:numPr>
          <w:ilvl w:val="1"/>
          <w:numId w:val="1"/>
        </w:numPr>
        <w:ind w:left="708"/>
      </w:pPr>
      <w:bookmarkStart w:id="25" w:name="_Toc23166973"/>
      <w:r>
        <w:t>FLUXOGRAMA DO CURSO</w:t>
      </w:r>
      <w:bookmarkEnd w:id="25"/>
    </w:p>
    <w:p w:rsidR="007C59B9" w:rsidRDefault="007C59B9">
      <w:pPr>
        <w:ind w:firstLine="0"/>
        <w:sectPr w:rsidR="007C59B9" w:rsidSect="00ED3FF7">
          <w:type w:val="continuous"/>
          <w:pgSz w:w="11906" w:h="16838"/>
          <w:pgMar w:top="1701" w:right="851" w:bottom="1418" w:left="1701" w:header="135" w:footer="709" w:gutter="0"/>
          <w:cols w:space="720" w:equalWidth="0">
            <w:col w:w="8838"/>
          </w:cols>
        </w:sectPr>
      </w:pPr>
    </w:p>
    <w:p w:rsidR="00D71888" w:rsidRDefault="007D199C" w:rsidP="009A0FD4">
      <w:pPr>
        <w:ind w:firstLine="0"/>
        <w:jc w:val="center"/>
        <w:rPr>
          <w:noProof/>
        </w:rPr>
      </w:pPr>
      <w:r>
        <w:rPr>
          <w:noProof/>
        </w:rPr>
        <w:lastRenderedPageBreak/>
        <w:drawing>
          <wp:anchor distT="0" distB="0" distL="114300" distR="114300" simplePos="0" relativeHeight="251659264" behindDoc="1" locked="0" layoutInCell="1" allowOverlap="1">
            <wp:simplePos x="0" y="0"/>
            <wp:positionH relativeFrom="column">
              <wp:posOffset>610870</wp:posOffset>
            </wp:positionH>
            <wp:positionV relativeFrom="paragraph">
              <wp:posOffset>-134620</wp:posOffset>
            </wp:positionV>
            <wp:extent cx="8400415" cy="5718810"/>
            <wp:effectExtent l="19050" t="0" r="635" b="0"/>
            <wp:wrapTight wrapText="bothSides">
              <wp:wrapPolygon edited="0">
                <wp:start x="-49" y="0"/>
                <wp:lineTo x="-49" y="21514"/>
                <wp:lineTo x="21602" y="21514"/>
                <wp:lineTo x="21602" y="0"/>
                <wp:lineTo x="-49" y="0"/>
              </wp:wrapPolygon>
            </wp:wrapTight>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8400415" cy="5718810"/>
                    </a:xfrm>
                    <a:prstGeom prst="rect">
                      <a:avLst/>
                    </a:prstGeom>
                    <a:noFill/>
                    <a:ln w="9525">
                      <a:noFill/>
                      <a:miter lim="800000"/>
                      <a:headEnd/>
                      <a:tailEnd/>
                    </a:ln>
                  </pic:spPr>
                </pic:pic>
              </a:graphicData>
            </a:graphic>
          </wp:anchor>
        </w:drawing>
      </w:r>
    </w:p>
    <w:p w:rsidR="009A0FD4" w:rsidRDefault="009A0FD4" w:rsidP="00642B74">
      <w:pPr>
        <w:ind w:firstLine="0"/>
        <w:jc w:val="center"/>
      </w:pPr>
    </w:p>
    <w:p w:rsidR="007D199C" w:rsidRDefault="007D199C" w:rsidP="00642B74">
      <w:pPr>
        <w:ind w:firstLine="0"/>
        <w:jc w:val="center"/>
      </w:pPr>
    </w:p>
    <w:p w:rsidR="007D199C" w:rsidRDefault="007D199C" w:rsidP="00642B74">
      <w:pPr>
        <w:ind w:firstLine="0"/>
        <w:jc w:val="center"/>
      </w:pPr>
    </w:p>
    <w:p w:rsidR="007D199C" w:rsidRDefault="007D199C" w:rsidP="00642B74">
      <w:pPr>
        <w:ind w:firstLine="0"/>
        <w:jc w:val="center"/>
      </w:pPr>
    </w:p>
    <w:p w:rsidR="007D199C" w:rsidRDefault="007D199C" w:rsidP="00642B74">
      <w:pPr>
        <w:ind w:firstLine="0"/>
        <w:jc w:val="center"/>
      </w:pPr>
    </w:p>
    <w:p w:rsidR="007D199C" w:rsidRDefault="007D199C" w:rsidP="00642B74">
      <w:pPr>
        <w:ind w:firstLine="0"/>
        <w:jc w:val="center"/>
      </w:pPr>
    </w:p>
    <w:p w:rsidR="007D199C" w:rsidRDefault="007D199C" w:rsidP="00642B74">
      <w:pPr>
        <w:ind w:firstLine="0"/>
        <w:jc w:val="center"/>
      </w:pPr>
    </w:p>
    <w:p w:rsidR="007D199C" w:rsidRDefault="007D199C" w:rsidP="00642B74">
      <w:pPr>
        <w:ind w:firstLine="0"/>
        <w:jc w:val="center"/>
      </w:pPr>
    </w:p>
    <w:p w:rsidR="007D199C" w:rsidRDefault="007D199C" w:rsidP="00642B74">
      <w:pPr>
        <w:ind w:firstLine="0"/>
        <w:jc w:val="center"/>
      </w:pPr>
    </w:p>
    <w:p w:rsidR="007D199C" w:rsidRDefault="007D199C" w:rsidP="00642B74">
      <w:pPr>
        <w:ind w:firstLine="0"/>
        <w:jc w:val="center"/>
      </w:pPr>
    </w:p>
    <w:p w:rsidR="007D199C" w:rsidRDefault="007D199C" w:rsidP="00642B74">
      <w:pPr>
        <w:ind w:firstLine="0"/>
        <w:jc w:val="center"/>
      </w:pPr>
    </w:p>
    <w:p w:rsidR="007D199C" w:rsidRDefault="007D199C" w:rsidP="00642B74">
      <w:pPr>
        <w:ind w:firstLine="0"/>
        <w:jc w:val="center"/>
      </w:pPr>
    </w:p>
    <w:p w:rsidR="007D199C" w:rsidRDefault="007D199C" w:rsidP="00642B74">
      <w:pPr>
        <w:ind w:firstLine="0"/>
        <w:jc w:val="center"/>
      </w:pPr>
    </w:p>
    <w:p w:rsidR="007D199C" w:rsidRDefault="007D199C" w:rsidP="00642B74">
      <w:pPr>
        <w:ind w:firstLine="0"/>
        <w:jc w:val="center"/>
      </w:pPr>
    </w:p>
    <w:p w:rsidR="007D199C" w:rsidRDefault="007D199C" w:rsidP="00642B74">
      <w:pPr>
        <w:ind w:firstLine="0"/>
        <w:jc w:val="center"/>
      </w:pPr>
    </w:p>
    <w:p w:rsidR="007D199C" w:rsidRDefault="007D199C" w:rsidP="00642B74">
      <w:pPr>
        <w:ind w:firstLine="0"/>
        <w:jc w:val="center"/>
      </w:pPr>
    </w:p>
    <w:p w:rsidR="007D199C" w:rsidRDefault="007D199C" w:rsidP="00642B74">
      <w:pPr>
        <w:ind w:firstLine="0"/>
        <w:jc w:val="center"/>
      </w:pPr>
    </w:p>
    <w:p w:rsidR="007D199C" w:rsidRDefault="007D199C" w:rsidP="00642B74">
      <w:pPr>
        <w:ind w:firstLine="0"/>
        <w:jc w:val="center"/>
      </w:pPr>
    </w:p>
    <w:p w:rsidR="007D199C" w:rsidRDefault="007D199C" w:rsidP="00642B74">
      <w:pPr>
        <w:ind w:firstLine="0"/>
        <w:jc w:val="center"/>
      </w:pPr>
    </w:p>
    <w:p w:rsidR="007D199C" w:rsidRDefault="007D199C" w:rsidP="00642B74">
      <w:pPr>
        <w:ind w:firstLine="0"/>
        <w:jc w:val="center"/>
      </w:pPr>
    </w:p>
    <w:p w:rsidR="007D199C" w:rsidRDefault="007D199C" w:rsidP="00642B74">
      <w:pPr>
        <w:ind w:firstLine="0"/>
        <w:jc w:val="center"/>
      </w:pPr>
    </w:p>
    <w:p w:rsidR="007C59B9" w:rsidRDefault="007C59B9" w:rsidP="00AD0BEB">
      <w:pPr>
        <w:ind w:firstLine="0"/>
      </w:pPr>
    </w:p>
    <w:p w:rsidR="00F00EB8" w:rsidRDefault="00F00EB8" w:rsidP="00AD0BEB">
      <w:pPr>
        <w:ind w:firstLine="0"/>
      </w:pPr>
    </w:p>
    <w:p w:rsidR="00F00EB8" w:rsidRDefault="00F00EB8" w:rsidP="00AD0BEB">
      <w:pPr>
        <w:ind w:firstLine="0"/>
      </w:pPr>
    </w:p>
    <w:p w:rsidR="00F00EB8" w:rsidRDefault="00F00EB8" w:rsidP="00AD0BEB">
      <w:pPr>
        <w:ind w:firstLine="0"/>
      </w:pPr>
    </w:p>
    <w:p w:rsidR="00F00EB8" w:rsidRDefault="00F00EB8" w:rsidP="00AD0BEB">
      <w:pPr>
        <w:ind w:firstLine="0"/>
      </w:pPr>
    </w:p>
    <w:p w:rsidR="00F00EB8" w:rsidRDefault="00F00EB8" w:rsidP="00AD0BEB">
      <w:pPr>
        <w:ind w:firstLine="0"/>
        <w:sectPr w:rsidR="00F00EB8" w:rsidSect="007D199C">
          <w:headerReference w:type="default" r:id="rId27"/>
          <w:pgSz w:w="16838" w:h="11906" w:orient="landscape"/>
          <w:pgMar w:top="1701" w:right="851" w:bottom="851" w:left="851" w:header="568" w:footer="709" w:gutter="0"/>
          <w:cols w:space="720" w:equalWidth="0">
            <w:col w:w="9405"/>
          </w:cols>
        </w:sectPr>
      </w:pPr>
    </w:p>
    <w:p w:rsidR="00D71888" w:rsidRDefault="00C27C11" w:rsidP="00C936B7">
      <w:pPr>
        <w:pStyle w:val="Ttulo2"/>
        <w:numPr>
          <w:ilvl w:val="1"/>
          <w:numId w:val="1"/>
        </w:numPr>
        <w:ind w:left="708"/>
      </w:pPr>
      <w:bookmarkStart w:id="26" w:name="_Toc23166974"/>
      <w:r>
        <w:lastRenderedPageBreak/>
        <w:t>FLEXIBILIDADE CURRICULAR</w:t>
      </w:r>
      <w:bookmarkEnd w:id="26"/>
    </w:p>
    <w:p w:rsidR="00D71888" w:rsidRDefault="00D71888"/>
    <w:p w:rsidR="00D71888" w:rsidRDefault="00C27C11">
      <w:pPr>
        <w:spacing w:line="360" w:lineRule="auto"/>
        <w:ind w:firstLine="720"/>
      </w:pPr>
      <w:r>
        <w:t>A flexibilização do currículo encontra respaldo legal na Constituição Federal de 1988, em seu Artigo 207, que estabelece a autonomia didático-científica das instituições de ensino superior; na LDB 9394/96; no Plano Nacional de Educação – Lei 10.172/2001, que estabelece diretrizes curriculares que assegurem a flexibilidade e a diversidade nos programas oferecidos pelas instituições superiores no âmbito nacional; nos pareceres do Conselho Nacional de Educação números 776/97 e 583/2001, que ressaltam que os cursos devem abandonar as características de meros instrumentos de transmissão de conhecimento, assim como a necessidade constante de revisão, afastando-se das características burocratizantes e proporcionando abertura para a educação continuada.</w:t>
      </w:r>
    </w:p>
    <w:p w:rsidR="00D71888" w:rsidRDefault="00C27C11">
      <w:pPr>
        <w:spacing w:line="360" w:lineRule="auto"/>
        <w:ind w:firstLine="720"/>
      </w:pPr>
      <w:r>
        <w:t xml:space="preserve">Desta forma, os currículos devem ser adaptados para as pessoas, e não as pessoas precisam se adaptar a um currículo pré-determinado e rígido, tornando-se necessário, portanto, diversificar opções para a construção do currículo a ser cumprido. Importante ressaltar que a flexibilização curricular leva em consideração diversos aspectos como diversidade social, diversidade étnico-cultural, religiosa e de gênero, aspectos que devem ser trabalhados de forma integrada ao currículo e em conformidade com o projeto político-pedagógico da Instituição. Cabe ressaltar que o currículo, de acordo com a Teoria Crítico-Social dos Conteúdos, e assim defendido por Carvalho Franco (1988), abrange o conjunto das atividades nucleares como sendo o processo de transmissão e assimilação ativa dos conhecimentos sistematizados e, ainda, as reais necessidades sociais dos estudantes. Nesse sentido, para a efetivação de um “trabalho escolar, em consonância com as necessidades sociais dos alunos, não pode haver lugar para educadores isolados. Esta tarefa cabe ao conjunto dos educadores (ibid, p.65). As disciplinas e conteúdos disponibilizados aos estudantes serão dada a importância de um currículo integrado, trabalhados dentro das possibilidades reais, de forma a integrar princípios e conceitos comuns a diferentes disciplinas, aliando-se a essa prática a flexibilização curricular necessária para que o aluno amplie sua visão, tanto no que se refere aos conhecimentos a serem apreendidos, como em se tratando de aspectos da vida social e do mundo do trabalho. </w:t>
      </w:r>
    </w:p>
    <w:p w:rsidR="00D71888" w:rsidRDefault="00C27C11">
      <w:pPr>
        <w:spacing w:line="360" w:lineRule="auto"/>
        <w:ind w:firstLine="720"/>
      </w:pPr>
      <w:r>
        <w:t xml:space="preserve">A flexibilização do currículo no Curso Superior de Tecnologia em Redes de Computadores ocorre de forma horizontalizada, referindo-se à oportunidade dada ao alunado para o aproveitamento de atividades diversificadas que possibilitem a integração curricular. Desta forma, o alunado pode desempenhar atividades como seminários, iniciação à ciência, monitoria, estágios e participação em eventos durante o curso. As atividades podem estar </w:t>
      </w:r>
      <w:r>
        <w:lastRenderedPageBreak/>
        <w:t xml:space="preserve">relacionadas à área do Curso ou voltadas para a formação cidadã, num processo de formação global do estudante, oportunizando a consolidação de competências e habilidades consideradas fundamentais para uma melhor inserção e atuação no mundo do trabalho. </w:t>
      </w:r>
    </w:p>
    <w:p w:rsidR="00D71888" w:rsidRDefault="00D71888">
      <w:pPr>
        <w:ind w:firstLine="348"/>
      </w:pPr>
    </w:p>
    <w:p w:rsidR="00D71888" w:rsidRDefault="00D71888"/>
    <w:p w:rsidR="00D71888" w:rsidRDefault="00C27C11" w:rsidP="00C936B7">
      <w:pPr>
        <w:pStyle w:val="Ttulo2"/>
        <w:numPr>
          <w:ilvl w:val="1"/>
          <w:numId w:val="1"/>
        </w:numPr>
        <w:ind w:left="708"/>
      </w:pPr>
      <w:bookmarkStart w:id="27" w:name="_Toc23166975"/>
      <w:r>
        <w:t>ESTRATÉGIAS METODOLÓGICAS DE ENSINO APRENDIZAGEM</w:t>
      </w:r>
      <w:bookmarkEnd w:id="27"/>
    </w:p>
    <w:p w:rsidR="00D71888" w:rsidRDefault="00D71888"/>
    <w:p w:rsidR="00D71888" w:rsidRDefault="00C27C11">
      <w:pPr>
        <w:shd w:val="clear" w:color="auto" w:fill="FFFFFF"/>
        <w:spacing w:line="360" w:lineRule="auto"/>
        <w:ind w:firstLine="720"/>
      </w:pPr>
      <w:r>
        <w:t>O Curso Superior de Tecnologia em Redes de Computadores desenvolve estratégias metodológicas voltadas para o cumprimento dos objetivos propostos para o Curso, no sentido de articular teoria e prática como instrumentos necessários ao desenvolvimento e à consolidação de habilidades e competências que venham a enriquecer a prática profissional. Sobre a relação entre teoria e prática, Freire (1999) afirma que esta se torna uma exigência, de forma que teoria e prática precisam caminhar juntas. De acordo com o Ministério da Educação (MEC), as competências são ações e operações que utilizamos para estabelecer relações com e entre objetos, situações, fenômenos e pessoas. São operações mentais estruturadas em redes, as quais, ao serem mobilizadas, permitem a incorporação de novos conhecimentos e sua integração significativa a esta rede. O aprendizado, portanto, parte de significados, e as habilidades, por sua vez, decorrem das competências adquiridas e referem-se ao plano imediato do saber fazer.  Desta forma, as estratégias metodológicas precisam estabelecer formas pelas quais a prática pedagógica seja aplicada para além da transmissão de conhecimentos, agindo, principalmente, como um processo de construção, apropriação e mobilização de saberes de forma criativa. Importante destacar que ensino e aprendizagem são conceitos que se auto relacionam. Para Freire (1999, p.23)</w:t>
      </w:r>
      <w:r w:rsidR="002A5400">
        <w:t>,</w:t>
      </w:r>
      <w:r>
        <w:t xml:space="preserve"> “não há docência sem discência”, pois, quem ensina, ensina algo a alguém e também é ensinado pelo que aprende. Ensinar é preparar o caminho para a total autonomia de quem aprende, formando um cidadão consciente de seus deveres e direitos.</w:t>
      </w:r>
    </w:p>
    <w:p w:rsidR="00D71888" w:rsidRDefault="00C27C11">
      <w:pPr>
        <w:spacing w:line="360" w:lineRule="auto"/>
        <w:ind w:firstLine="720"/>
      </w:pPr>
      <w:r>
        <w:t xml:space="preserve"> Ao se tratar de “estratégias de ensino”, levam-se em conta os meios utilizados para a articulação dos conhecimentos e as formas pelas quais os docentes levarão os discentes a se apropriarem desses conhecimentos. Para Petrucci e Batiston (2006, p.263), a ideia de “estratégia” está diretamente relacionada ao ensino, uma vez que “ensinar requer arte por parte do docente, que precisa envolver o aluno e fazer com que ele se encante com o saber. O professor precisa promover a curiosidade, a segurança e a criatividade para que o objetivo da aprendizagem do aluno seja alcançado”. Neste sentido, o Projeto Pedagógico Institucional do IFRJ aponta para o fato de que os programas de ensino de graduação estão inseridos no </w:t>
      </w:r>
      <w:r>
        <w:lastRenderedPageBreak/>
        <w:t xml:space="preserve">processo da globalização, que alcança o mundo cultural, social, econômico, político e de intenso desenvolvimento tecnológico, o que exige um novo perfil profissional, integrando a formação técnica à formação humana e à ética, possibilitando ao educando a construção da autonomia em relação ao seu aprendizado. </w:t>
      </w:r>
    </w:p>
    <w:p w:rsidR="00D71888" w:rsidRDefault="00C27C11">
      <w:pPr>
        <w:spacing w:line="360" w:lineRule="auto"/>
        <w:ind w:firstLine="720"/>
      </w:pPr>
      <w:r>
        <w:t xml:space="preserve">O Curso Superior de Tecnologia em Redes de Computadores, portanto, adota estratégias de ensino e de aprendizagem que consideram que a forma pela qual o aluno aprende depende de movimentos articulados que contam com a motivação do próprio docente para aprender e, também, de uma análise criteriosa dos conteúdos, dos objetivos serem alcançados e dos instrumentos e insumos necessários à execução das atividades, sejam elas teóricas e/ou práticas. O Curso abrange estratégias de ensino e de aprendizagem diversificadas, considerando, como exemplos possíveis, estratégias recomendadas por Anastasiou e Alves (2004): aula expositiva dialogada, estudo de texto, portfólio, tempestade cerebral, mapa conceitual, estudo dirigido, lista de discussão por meios informatizados, solução de problemas, dramatização, seminário, estudo de caso, júri simulado, simpósio, painel, fórum, oficina, estudo do meio, ensino com pesquisa, dentre outros. </w:t>
      </w:r>
    </w:p>
    <w:p w:rsidR="00D71888" w:rsidRDefault="00D71888">
      <w:pPr>
        <w:ind w:firstLine="0"/>
      </w:pPr>
    </w:p>
    <w:p w:rsidR="00D71888" w:rsidRDefault="00C27C11" w:rsidP="00C936B7">
      <w:pPr>
        <w:pStyle w:val="Ttulo2"/>
        <w:numPr>
          <w:ilvl w:val="1"/>
          <w:numId w:val="1"/>
        </w:numPr>
        <w:ind w:left="708"/>
      </w:pPr>
      <w:bookmarkStart w:id="28" w:name="_Toc23166976"/>
      <w:r>
        <w:t>ACOMPANHAMENTO PEDAGÓGICO E ATENDIMENTO DISCENTE</w:t>
      </w:r>
      <w:bookmarkEnd w:id="28"/>
    </w:p>
    <w:p w:rsidR="00D71888" w:rsidRDefault="00D71888"/>
    <w:p w:rsidR="00D71888" w:rsidRDefault="00C27C11">
      <w:pPr>
        <w:spacing w:line="360" w:lineRule="auto"/>
        <w:ind w:firstLine="720"/>
      </w:pPr>
      <w:r>
        <w:t xml:space="preserve">Para o acompanhamento e atendimento pedagógico ao discente do Curso Superior de Tecnologia em Redes de Computadores, o </w:t>
      </w:r>
      <w:r>
        <w:rPr>
          <w:i/>
        </w:rPr>
        <w:t>Campus</w:t>
      </w:r>
      <w:r>
        <w:t xml:space="preserve"> conta com a Coordenação Técnico-Pedagógica (CoTP), formada por equipe multidisciplinar na qual atuam pedagogos, técnico em assuntos educacionais, psicólogo, assistente social e intérprete de Libras. Os discentes, a qualquer momento, podem ser encaminhados ao Setor pelos docentes, ao verificarem ocorrências envolvendo aspectos cognitivos, emocionais e/ou sociais. Os docentes também são orientados a procurarem pelos profissionais da CoTP sempre que sentirem necessidade.  </w:t>
      </w:r>
    </w:p>
    <w:p w:rsidR="00D71888" w:rsidRDefault="00C27C11">
      <w:pPr>
        <w:spacing w:line="360" w:lineRule="auto"/>
        <w:ind w:firstLine="720"/>
      </w:pPr>
      <w:r>
        <w:t>O atendimento é realizado, ainda, por meio das seguintes estratégias:</w:t>
      </w:r>
    </w:p>
    <w:p w:rsidR="00D71888" w:rsidRDefault="00C27C11">
      <w:pPr>
        <w:numPr>
          <w:ilvl w:val="0"/>
          <w:numId w:val="2"/>
        </w:numPr>
        <w:spacing w:line="360" w:lineRule="auto"/>
      </w:pPr>
      <w:r>
        <w:t>Programa de Assistência Estudantil – voltado para a garantia da permanência e do êxito dos estudantes, com vistas à inclusão social, formação plena, produção de conhecimento, melhoria do desempenho acadêmico e do bem-estar biopsicossocial dos estudantes. Este auxílio é prestado por meio de bolsas para auxílio alimentação, transporte, didático e moradia. O Serviço de Assistência Social faz uma análise socioeconômica dos alunos que se inscrevem no Programa a fim de direcionar as bolsas com base em prioridades e de acordo com os recursos disponíveis.</w:t>
      </w:r>
    </w:p>
    <w:p w:rsidR="00D71888" w:rsidRDefault="00C27C11">
      <w:pPr>
        <w:numPr>
          <w:ilvl w:val="0"/>
          <w:numId w:val="2"/>
        </w:numPr>
        <w:spacing w:line="360" w:lineRule="auto"/>
      </w:pPr>
      <w:r>
        <w:lastRenderedPageBreak/>
        <w:t xml:space="preserve">Conselhos de Classe – momentos em que aspectos relevantes acerca do desempenho dos discentes são analisados pela equipe docente e equipe pedagógica, com vistas a identificar demandas relativas ao processo de ensino e aprendizagem como um todo. </w:t>
      </w:r>
    </w:p>
    <w:p w:rsidR="00D71888" w:rsidRDefault="00C27C11">
      <w:pPr>
        <w:numPr>
          <w:ilvl w:val="0"/>
          <w:numId w:val="2"/>
        </w:numPr>
        <w:spacing w:line="360" w:lineRule="auto"/>
      </w:pPr>
      <w:r>
        <w:t xml:space="preserve">Atendimento pelo Serviço de Psicologia - </w:t>
      </w:r>
      <w:r>
        <w:rPr>
          <w:highlight w:val="white"/>
        </w:rPr>
        <w:t>propõe-se a estudar, pesquisar e avaliar o desenvolvimento emocional e os processos mentais e sociais de indivíduos, grupos e instituições, com a finalidade de análise, tratamento, orientação e educação; investigar os fatores inconscientes do comportamento individual e grupal, tornando-os conscientes; assessorar nas atividades de ensino, pesquisa e extensão.</w:t>
      </w:r>
      <w:r>
        <w:rPr>
          <w:rFonts w:ascii="Arial" w:eastAsia="Arial" w:hAnsi="Arial" w:cs="Arial"/>
          <w:highlight w:val="white"/>
        </w:rPr>
        <w:t>   </w:t>
      </w:r>
    </w:p>
    <w:p w:rsidR="00D71888" w:rsidRDefault="00C27C11">
      <w:pPr>
        <w:numPr>
          <w:ilvl w:val="0"/>
          <w:numId w:val="2"/>
        </w:numPr>
        <w:spacing w:line="360" w:lineRule="auto"/>
      </w:pPr>
      <w:r>
        <w:t xml:space="preserve">Acompanhamento Pedagógico – os discentes contam com o serviço de acompanhamento pedagógico, que busca mapear os alunos que apresentam dificuldades de aprendizagem, propondo, a partir das demandas surgidas, ações para auxiliá-los com os estudos. São ofertadas aulas extras com docentes e com monitores e propostas diferenciadas formas de avaliação, quando necessário. </w:t>
      </w:r>
    </w:p>
    <w:p w:rsidR="00D71888" w:rsidRDefault="00C27C11">
      <w:pPr>
        <w:numPr>
          <w:ilvl w:val="0"/>
          <w:numId w:val="2"/>
        </w:numPr>
        <w:spacing w:line="360" w:lineRule="auto"/>
      </w:pPr>
      <w:r>
        <w:t>Serviço de Saúde - Atendimento médico.</w:t>
      </w:r>
    </w:p>
    <w:p w:rsidR="00D71888" w:rsidRDefault="00C27C11">
      <w:pPr>
        <w:numPr>
          <w:ilvl w:val="0"/>
          <w:numId w:val="2"/>
        </w:numPr>
        <w:spacing w:line="360" w:lineRule="auto"/>
      </w:pPr>
      <w:r>
        <w:t xml:space="preserve">Atendimento Educacional Especializado – por meio do NAPNE (Núcleo de Apoio às Pessoas com Necessidades Especiais), o </w:t>
      </w:r>
      <w:r>
        <w:rPr>
          <w:i/>
        </w:rPr>
        <w:t>Campus</w:t>
      </w:r>
      <w:r>
        <w:t xml:space="preserve"> oferece atendimento e acompanhamento aos alunos que apresentem necessidades educacionais especiais permanentes ou temporárias. </w:t>
      </w:r>
    </w:p>
    <w:p w:rsidR="00D71888" w:rsidRDefault="00C27C11">
      <w:pPr>
        <w:numPr>
          <w:ilvl w:val="0"/>
          <w:numId w:val="2"/>
        </w:numPr>
        <w:spacing w:line="360" w:lineRule="auto"/>
      </w:pPr>
      <w:r>
        <w:t>Atendimento domiciliar – em casos previstos por Lei, os discentes podem receber atendimento domiciliar, conforme Decreto-Lei Nº 1.044/69, quando acometido por afecções congênitas ou adquiridas, infecções, traumatismo ou outras condições mórbidas, determinando distúrbios agudos ou agudizados que resultem em incapacidade física relativa, incompatível com a frequência aos trabalhos escolares, desde que se verifique a conservação das condições intelectuais e emocionais necessárias para o prosseguimento da atividade escolar.</w:t>
      </w:r>
    </w:p>
    <w:p w:rsidR="00D71888" w:rsidRDefault="00C27C11">
      <w:pPr>
        <w:numPr>
          <w:ilvl w:val="0"/>
          <w:numId w:val="2"/>
        </w:numPr>
        <w:spacing w:line="360" w:lineRule="auto"/>
      </w:pPr>
      <w:r>
        <w:t xml:space="preserve">Acolhimento aos calouros – a cada período, ocorre o acolhimento aos novos discentes com recepção feita por veteranos e palestras com os setores do </w:t>
      </w:r>
      <w:r>
        <w:rPr>
          <w:i/>
        </w:rPr>
        <w:t>Campus</w:t>
      </w:r>
      <w:r>
        <w:t xml:space="preserve"> para divulgação de informações importantes.</w:t>
      </w:r>
    </w:p>
    <w:p w:rsidR="00D71888" w:rsidRDefault="00C27C11">
      <w:pPr>
        <w:numPr>
          <w:ilvl w:val="0"/>
          <w:numId w:val="2"/>
        </w:numPr>
        <w:spacing w:line="360" w:lineRule="auto"/>
      </w:pPr>
      <w:r>
        <w:t xml:space="preserve">Programa de Monitoria Acadêmica – o </w:t>
      </w:r>
      <w:r>
        <w:rPr>
          <w:i/>
        </w:rPr>
        <w:t>Campus</w:t>
      </w:r>
      <w:r>
        <w:t xml:space="preserve"> oferece o programa de monitoria, por meio do qual alunos que se destacam em determinadas disciplinas passam por um processo de seleção interna a fim de atenderem alunos dos cursos técnicos ou de graduação que venham a ter dificuldades.</w:t>
      </w:r>
    </w:p>
    <w:p w:rsidR="00D71888" w:rsidRDefault="00C27C11">
      <w:pPr>
        <w:numPr>
          <w:ilvl w:val="0"/>
          <w:numId w:val="2"/>
        </w:numPr>
        <w:spacing w:line="360" w:lineRule="auto"/>
      </w:pPr>
      <w:r>
        <w:lastRenderedPageBreak/>
        <w:t>Núcleos de apoio ao discente: NAPNE - Núcleo de Apoio às Pessoas com Necessidades Especiais; NEABI - Núcleo de Estudos Afrobrasileiros e indígenas; NUGED - Núcleo de Gênero e Diversidade;</w:t>
      </w:r>
    </w:p>
    <w:p w:rsidR="00D71888" w:rsidRDefault="00C27C11">
      <w:pPr>
        <w:numPr>
          <w:ilvl w:val="0"/>
          <w:numId w:val="2"/>
        </w:numPr>
        <w:spacing w:line="360" w:lineRule="auto"/>
      </w:pPr>
      <w:r>
        <w:t xml:space="preserve">Programa de Iniciação Científica – os estudantes são estimulados a desenvolver projetos, concorrendo a bolsas PIBIC ou PIBITI, além de atividades a serem apresentadas na Semana Acadêmica do </w:t>
      </w:r>
      <w:r>
        <w:rPr>
          <w:i/>
        </w:rPr>
        <w:t>Campus</w:t>
      </w:r>
      <w:r>
        <w:t xml:space="preserve">. </w:t>
      </w:r>
    </w:p>
    <w:p w:rsidR="00D71888" w:rsidRDefault="00D71888">
      <w:pPr>
        <w:ind w:firstLine="0"/>
      </w:pPr>
    </w:p>
    <w:p w:rsidR="00D71888" w:rsidRDefault="00C27C11" w:rsidP="00E962CF">
      <w:pPr>
        <w:pStyle w:val="Ttulo2"/>
        <w:numPr>
          <w:ilvl w:val="2"/>
          <w:numId w:val="1"/>
        </w:numPr>
        <w:pBdr>
          <w:top w:val="nil"/>
          <w:left w:val="nil"/>
          <w:bottom w:val="nil"/>
          <w:right w:val="nil"/>
          <w:between w:val="nil"/>
        </w:pBdr>
        <w:jc w:val="left"/>
      </w:pPr>
      <w:bookmarkStart w:id="29" w:name="_Toc23166977"/>
      <w:r>
        <w:t>AVALIAÇÃO DO ENSINO E APRENDIZAGEM</w:t>
      </w:r>
      <w:bookmarkEnd w:id="29"/>
    </w:p>
    <w:p w:rsidR="00D71888" w:rsidRDefault="00D71888"/>
    <w:p w:rsidR="00D71888" w:rsidRDefault="00C27C11">
      <w:pPr>
        <w:spacing w:line="360" w:lineRule="auto"/>
        <w:ind w:firstLine="720"/>
      </w:pPr>
      <w:r>
        <w:t>Com base na construção de uma identidade própria para o Curso Superior em Redes de Computadores, os critérios de avaliação partem da compreensão de que avaliar, tal como explica Hernandez (1998), implica realizar um conjunto de ações com vistas a obter uma série de dados em torno da pessoa, com base em critérios prévios e com a finalidade de recolher evidências, para uma posterior tomada de decisão. Da mesma maneira, como tratado em Luckesi (2002), entende-se a avaliação como um processo dinâmico, pelo qual se procura identificar, aferir, investigar e analisar as modificações do comportamento e atendimento do aluno, do educador e do sistema. Assim, propulsionam-se possibilidades de atuação na construção dos processos de ensino e de aprendizagem (PPI IFRJ).</w:t>
      </w:r>
    </w:p>
    <w:p w:rsidR="00D71888" w:rsidRDefault="00C27C11">
      <w:pPr>
        <w:spacing w:line="360" w:lineRule="auto"/>
        <w:ind w:firstLine="720"/>
      </w:pPr>
      <w:r>
        <w:t xml:space="preserve">Quanto aos objetivos, o processo de avaliação intenciona evidenciar: a) o nível de apreensão e domínio das bases conceituais de caráter instrumental, cultural, científico e tecnológico; b) a capacidade de mobilizar e articular essas bases, com autonomia, bem como as habilidades constituídas ao longo da aprendizagem, como recursos a que se recorre no enfrentamento de determinadas situações concretas, associada à postura crítica e ética. </w:t>
      </w:r>
    </w:p>
    <w:p w:rsidR="00D71888" w:rsidRDefault="00C27C11">
      <w:pPr>
        <w:spacing w:line="360" w:lineRule="auto"/>
        <w:ind w:firstLine="720"/>
      </w:pPr>
      <w:r>
        <w:t xml:space="preserve">As evidências recolhidas mediante os processos de decisão permitirão que se tirem conclusões acerca do desenvolvimento das competências profissionais gerais e específicas prescritas na formação do aluno. A avaliação deve abranger as seguintes dimensões, ressaltando-se a integração sem hierarquização entre elas: </w:t>
      </w:r>
    </w:p>
    <w:p w:rsidR="00D71888" w:rsidRDefault="00C27C11">
      <w:pPr>
        <w:spacing w:line="360" w:lineRule="auto"/>
        <w:ind w:firstLine="720"/>
      </w:pPr>
      <w:r>
        <w:t xml:space="preserve">a) Diagnóstica: permite detectar os conhecimentos que os alunos já possuem, contribuindo para a estruturação do processo de ensino e de aprendizagem a partir de suas concepções prévias; </w:t>
      </w:r>
    </w:p>
    <w:p w:rsidR="00D71888" w:rsidRDefault="00C27C11">
      <w:pPr>
        <w:spacing w:line="360" w:lineRule="auto"/>
        <w:ind w:firstLine="720"/>
      </w:pPr>
      <w:r>
        <w:t xml:space="preserve">b) Formativa: permite identificar o nível de evolução dos alunos no processo de ensino e de aprendizagem, considerando-se a exigência cognitiva das atividades propostas, de forma a levantar subsídios para o professor e para o aluno, que o ajudem a progredir no processo de apreensão das bases conceituais e de construção de novos conhecimentos. Esta </w:t>
      </w:r>
      <w:r>
        <w:lastRenderedPageBreak/>
        <w:t xml:space="preserve">dimensão da avaliação deve, também, permitir a reflexão e a tomada de consciência, por parte do aluno, de seu próprio processo de aprendizagem, de como e por que se processam as mudanças conceituais e a aquisição de novos conhecimentos, através de processos de metacognição; </w:t>
      </w:r>
    </w:p>
    <w:p w:rsidR="00D71888" w:rsidRDefault="00C27C11">
      <w:pPr>
        <w:spacing w:line="360" w:lineRule="auto"/>
        <w:ind w:firstLine="720"/>
      </w:pPr>
      <w:r>
        <w:t>c) Somativa: permite, ao final de cada período de aprendizado, medir o conhecimento adquirido pelo educando, tendo como função classificar os alunos ao final da unidade, semestre ou ano letivo, segundo níveis de aproveitamento apresentados;</w:t>
      </w:r>
    </w:p>
    <w:p w:rsidR="00D71888" w:rsidRDefault="00C27C11">
      <w:pPr>
        <w:spacing w:line="360" w:lineRule="auto"/>
        <w:ind w:firstLine="720"/>
      </w:pPr>
      <w:r>
        <w:t xml:space="preserve">d) Emancipadora: permite a co-avaliação, através de instrumentos como a autoavaliação, considerando-se o senso de autocrítica e autodesenvolvimento do aluno. Dessa forma, o professor, como um tutor, emite suas opiniões por meio de relatórios do processo evolutivo do aluno. </w:t>
      </w:r>
    </w:p>
    <w:p w:rsidR="00D71888" w:rsidRDefault="00C27C11">
      <w:pPr>
        <w:spacing w:line="360" w:lineRule="auto"/>
        <w:ind w:firstLine="720"/>
      </w:pPr>
      <w:r>
        <w:t xml:space="preserve"> Em conformidade com essas dimensões, a avaliação da aprendizagem leva em conta as competências profissionais gerais e específicas a serem desenvolvidas no processo de formação do educando. Nessa perspectiva, serão considerados a apropriação das bases conceituais como novo conhecimento (saber), o desenvolvimento de habilidades (fazer) e a subjetividade do aluno (ser). A avaliação será realizada regular e sistematicamente, utilizando-se instrumentos diversos que possibilitem trabalhar e observar, em sua totalidade e de forma interdependente, os aspectos cognitivos, afetivos e psicomotores da aprendizagem de cada aluno, por meio de:</w:t>
      </w:r>
    </w:p>
    <w:p w:rsidR="00D71888" w:rsidRDefault="00C27C11">
      <w:pPr>
        <w:spacing w:line="360" w:lineRule="auto"/>
        <w:ind w:firstLine="720"/>
      </w:pPr>
      <w:r>
        <w:t xml:space="preserve"> • provas teóricas e práticas; </w:t>
      </w:r>
    </w:p>
    <w:p w:rsidR="00D71888" w:rsidRDefault="00C27C11">
      <w:pPr>
        <w:spacing w:line="360" w:lineRule="auto"/>
        <w:ind w:firstLine="720"/>
      </w:pPr>
      <w:r>
        <w:t xml:space="preserve">• trabalhos individuais e coletivos; </w:t>
      </w:r>
    </w:p>
    <w:p w:rsidR="00D71888" w:rsidRDefault="00C27C11">
      <w:pPr>
        <w:spacing w:line="360" w:lineRule="auto"/>
        <w:ind w:firstLine="720"/>
      </w:pPr>
      <w:r>
        <w:t xml:space="preserve">• apresentações orais; </w:t>
      </w:r>
    </w:p>
    <w:p w:rsidR="00D71888" w:rsidRDefault="00C27C11">
      <w:pPr>
        <w:spacing w:line="360" w:lineRule="auto"/>
        <w:ind w:firstLine="720"/>
      </w:pPr>
      <w:r>
        <w:t xml:space="preserve">• relatórios individuais, ou em grupo, das atividades desenvolvidas (aulas práticas, visitas técnicas, saídas de campo, eventos e outros); </w:t>
      </w:r>
    </w:p>
    <w:p w:rsidR="00D71888" w:rsidRDefault="00C27C11">
      <w:pPr>
        <w:spacing w:line="360" w:lineRule="auto"/>
        <w:ind w:firstLine="720"/>
      </w:pPr>
      <w:r>
        <w:t xml:space="preserve">• seminários temáticos; </w:t>
      </w:r>
    </w:p>
    <w:p w:rsidR="00D71888" w:rsidRDefault="00C27C11">
      <w:pPr>
        <w:spacing w:line="360" w:lineRule="auto"/>
        <w:ind w:firstLine="720"/>
      </w:pPr>
      <w:r>
        <w:t>• participações em atividades de cunho científico e cultural (Semanas Acadêmicas, Feiras Tecnológicas, Projetos de Pesquisa e Extensão);</w:t>
      </w:r>
    </w:p>
    <w:p w:rsidR="00D71888" w:rsidRDefault="00C27C11">
      <w:pPr>
        <w:spacing w:line="360" w:lineRule="auto"/>
        <w:ind w:firstLine="720"/>
      </w:pPr>
      <w:r>
        <w:t>• projetos organizados em torno de problemas práticos que simulam situações do cotidiano profissional e que possam ser resolvidos pelo aluno;</w:t>
      </w:r>
    </w:p>
    <w:p w:rsidR="00D71888" w:rsidRDefault="00C27C11">
      <w:pPr>
        <w:spacing w:line="360" w:lineRule="auto"/>
        <w:ind w:firstLine="720"/>
      </w:pPr>
      <w:r>
        <w:t xml:space="preserve">• autoavaliação do discente como recurso que promove a reflexão acerca de sua responsabilidade e autonomia frente ao seu de aprendizado. Na autoavaliação, portanto, o aluno tem a oportunidade de refletir e se autoavaliar nos aspectos cognitivos, comportamentais, afetivos, dentre outros que venham a ser considerados importantes. </w:t>
      </w:r>
    </w:p>
    <w:p w:rsidR="00D71888" w:rsidRDefault="00C27C11">
      <w:pPr>
        <w:spacing w:line="360" w:lineRule="auto"/>
        <w:ind w:firstLine="720"/>
      </w:pPr>
      <w:r>
        <w:lastRenderedPageBreak/>
        <w:t xml:space="preserve">Os instrumentos de avaliação devem ser múltiplos e diversificados, possibilitando ao docente acompanhar a evolução do aprendizado do estudante. </w:t>
      </w:r>
    </w:p>
    <w:p w:rsidR="00D71888" w:rsidRDefault="00C27C11">
      <w:pPr>
        <w:spacing w:line="360" w:lineRule="auto"/>
        <w:ind w:firstLine="720"/>
      </w:pPr>
      <w:r>
        <w:t>O resultado das avaliações será expresso por notas variando de zero a dez, admitindo-se até uma casa decimal. A aprovação do estudante se dará com Média (M) igual ou superior a 6,0 (seis) e frequência igual ou superior a 75% (setenta e cinco por cento) das aulas previstas para o componente curricular.</w:t>
      </w:r>
    </w:p>
    <w:p w:rsidR="00D71888" w:rsidRDefault="00C27C11">
      <w:pPr>
        <w:spacing w:line="360" w:lineRule="auto"/>
        <w:ind w:firstLine="720"/>
      </w:pPr>
      <w:r>
        <w:t>O estudante que obtiver, ao final do período regular de aulas e avaliações, Média (M) igual ou superior a 4,0 (quatro) e inferior a 6,0 (seis) terá direito à realização da Verificação Suplementar (VS).</w:t>
      </w:r>
    </w:p>
    <w:p w:rsidR="00D71888" w:rsidRDefault="00C27C11">
      <w:pPr>
        <w:spacing w:line="360" w:lineRule="auto"/>
        <w:ind w:firstLine="720"/>
      </w:pPr>
      <w:r>
        <w:t>Será considerado reprovado, sem direito à VS, o estudante que obtiver média inferior a 4,0 (quatro).</w:t>
      </w:r>
    </w:p>
    <w:p w:rsidR="00D71888" w:rsidRDefault="00C27C11">
      <w:pPr>
        <w:spacing w:line="360" w:lineRule="auto"/>
        <w:ind w:firstLine="720"/>
      </w:pPr>
      <w:r>
        <w:t>O estudante que realizar Verificação Suplementar (VS) terá aprovação quando obtiver média final (MF) igual ou superior a 6,0 (seis), a ser calculada da seguinte forma:</w:t>
      </w:r>
    </w:p>
    <w:p w:rsidR="00E962CF" w:rsidRDefault="00E962CF">
      <w:pPr>
        <w:spacing w:line="360" w:lineRule="auto"/>
        <w:ind w:firstLine="720"/>
      </w:pPr>
    </w:p>
    <w:p w:rsidR="00D71888" w:rsidRDefault="00C27C11">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MF=</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M + VS</m:t>
              </m:r>
            </m:num>
            <m:den>
              <m:r>
                <w:rPr>
                  <w:rFonts w:ascii="Cambria Math" w:eastAsia="Cambria Math" w:hAnsi="Cambria Math" w:cs="Cambria Math"/>
                  <w:sz w:val="28"/>
                  <w:szCs w:val="28"/>
                </w:rPr>
                <m:t>2</m:t>
              </m:r>
            </m:den>
          </m:f>
        </m:oMath>
      </m:oMathPara>
    </w:p>
    <w:p w:rsidR="00E962CF" w:rsidRDefault="00E962CF">
      <w:pPr>
        <w:spacing w:line="360" w:lineRule="auto"/>
        <w:ind w:firstLine="720"/>
      </w:pPr>
    </w:p>
    <w:p w:rsidR="00D71888" w:rsidRDefault="00C27C11">
      <w:pPr>
        <w:spacing w:line="360" w:lineRule="auto"/>
        <w:ind w:firstLine="720"/>
      </w:pPr>
      <w:r>
        <w:t>Para justificar as faltas às aulas e às avaliações, o estudante deverá preencher, junto à SEG, requerimento para esse fim, anexando os documentos comprobatórios dentro do prazo máximo de 2 (dois) dias úteis após a alta médica ou o término do impedimento.</w:t>
      </w:r>
    </w:p>
    <w:p w:rsidR="00D71888" w:rsidRDefault="00C27C11">
      <w:pPr>
        <w:spacing w:line="360" w:lineRule="auto"/>
        <w:ind w:firstLine="720"/>
      </w:pPr>
      <w:r>
        <w:t>A frequência às aulas nos cursos de graduação na modalidade presencial é obrigatória, conforme Art. 47 da Lei Nº 9.394/1996.</w:t>
      </w:r>
    </w:p>
    <w:p w:rsidR="00D71888" w:rsidRDefault="00C27C11">
      <w:pPr>
        <w:spacing w:line="360" w:lineRule="auto"/>
        <w:ind w:firstLine="720"/>
      </w:pPr>
      <w:r>
        <w:t>Caso o estudante não atinja 75% (setenta e cinco por cento) de frequência durante o semestre letivo, em cada componente curricular, será considerado reprovado por frequência, mesmo que sua média final seja igual ou superior a 6,0 (seis).</w:t>
      </w:r>
    </w:p>
    <w:p w:rsidR="00D71888" w:rsidRDefault="00D71888">
      <w:pPr>
        <w:ind w:firstLine="0"/>
      </w:pPr>
    </w:p>
    <w:p w:rsidR="00D71888" w:rsidRDefault="00C27C11" w:rsidP="00E962CF">
      <w:pPr>
        <w:pStyle w:val="Ttulo2"/>
        <w:numPr>
          <w:ilvl w:val="2"/>
          <w:numId w:val="1"/>
        </w:numPr>
        <w:pBdr>
          <w:top w:val="nil"/>
          <w:left w:val="nil"/>
          <w:bottom w:val="nil"/>
          <w:right w:val="nil"/>
          <w:between w:val="nil"/>
        </w:pBdr>
        <w:jc w:val="left"/>
      </w:pPr>
      <w:bookmarkStart w:id="30" w:name="_Toc23166978"/>
      <w:r>
        <w:t>APROVEITAMENTO DE ESTUDOS ANTERIORES</w:t>
      </w:r>
      <w:bookmarkEnd w:id="30"/>
    </w:p>
    <w:p w:rsidR="00D71888" w:rsidRDefault="00D71888">
      <w:pPr>
        <w:ind w:firstLine="0"/>
      </w:pPr>
    </w:p>
    <w:p w:rsidR="00D71888" w:rsidRDefault="00C27C11">
      <w:pPr>
        <w:spacing w:line="360" w:lineRule="auto"/>
        <w:ind w:firstLine="720"/>
      </w:pPr>
      <w:bookmarkStart w:id="31" w:name="_heading=h.3whwml4" w:colFirst="0" w:colLast="0"/>
      <w:bookmarkEnd w:id="31"/>
      <w:r>
        <w:t xml:space="preserve">Para o Curso Superior de Tecnologia em Redes de Computadores, no IFRJ / </w:t>
      </w:r>
      <w:r>
        <w:rPr>
          <w:i/>
        </w:rPr>
        <w:t>Campus</w:t>
      </w:r>
      <w:r>
        <w:t xml:space="preserve"> Arraial do Cabo, poderão ser aproveitados os conhecimentos e as experiências dos alunos adquiridos em cursos de formação inicial e continuada de trabalhadores, mediante avaliação do mesmo, conforme previstos no item 3.5 do Projeto Pedagógico Institucional (PPI) e nos Capítulos IV e V do Regulamento de Ensino da Graduação. Faz-se necessário que estes conhecimentos e experiências estejam relacionados às competências e habilidades exigidas </w:t>
      </w:r>
      <w:r>
        <w:lastRenderedPageBreak/>
        <w:t xml:space="preserve">para conclusão do Curso Superior de Tecnologia em Redes de Computadores. A avaliação à qual se submeterá o aluno será feita por uma banca nomeada pela direção do </w:t>
      </w:r>
      <w:r>
        <w:rPr>
          <w:i/>
        </w:rPr>
        <w:t>Campus</w:t>
      </w:r>
      <w:r>
        <w:t xml:space="preserve"> e pela análise de históricos escolares ou certificados que deverão explicitar as competências definidas pelo Curso de origem, para que sejam feitas as adaptações necessárias, obedecendo às normas estabelecidas pelo IFRJ.</w:t>
      </w:r>
    </w:p>
    <w:p w:rsidR="00D71888" w:rsidRDefault="00C27C11">
      <w:pPr>
        <w:spacing w:line="360" w:lineRule="auto"/>
        <w:ind w:firstLine="720"/>
      </w:pPr>
      <w:r>
        <w:t xml:space="preserve">Os conhecimentos e experiências adquiridas no trabalho também poderão ser aproveitados mediante avaliação do aluno. Em qualquer caso, prevalecerá a avaliação do aluno realizada pelo </w:t>
      </w:r>
      <w:r>
        <w:rPr>
          <w:i/>
        </w:rPr>
        <w:t>Campus</w:t>
      </w:r>
      <w:r>
        <w:t xml:space="preserve"> Arraial do Cabo que, para isso, manterá instrumentos específicos que permitam a avaliação de conhecimentos e experiências do aluno interessado.</w:t>
      </w:r>
    </w:p>
    <w:p w:rsidR="00D71888" w:rsidRDefault="00C27C11">
      <w:pPr>
        <w:spacing w:line="360" w:lineRule="auto"/>
        <w:ind w:firstLine="720"/>
      </w:pPr>
      <w:r>
        <w:t>Os componentes curriculares cursados em curso de graduação do IFRJ e/ou em Instituições de Educação Superior (IES) credenciadas pelo poder público, nacionais ou internacionais, serão considerados equivalentes, para fins de aproveitamento de estudos, quando apresentarem correspondência de, pelo menos, 80 (oitenta) por cento entre os conteúdos e a carga horária, tomando como referência as matrizes curriculares vigentes e registradas no Sistema Acadêmico.</w:t>
      </w:r>
    </w:p>
    <w:p w:rsidR="00D71888" w:rsidRDefault="00C27C11">
      <w:pPr>
        <w:spacing w:line="360" w:lineRule="auto"/>
        <w:ind w:firstLine="720"/>
      </w:pPr>
      <w:r>
        <w:t>A análise de equivalência para aproveitamento de estudos será realizada por professor ou por comissão designada pela Coordenação de Curso, que avaliará o cumprimento dos critérios estabelecidos.</w:t>
      </w:r>
    </w:p>
    <w:p w:rsidR="00D71888" w:rsidRDefault="00C27C11">
      <w:pPr>
        <w:spacing w:line="360" w:lineRule="auto"/>
        <w:ind w:firstLine="720"/>
      </w:pPr>
      <w:r>
        <w:t>Caso a análise de equivalência entre componentes curriculares indicar correspondência entre conteúdos e carga horária inferior a 80%, o aproveitamento de estudos poderá ocorrer por meio de programa de complementação de carga horária e/ou de conteúdo; pela junção de dois ou mais componentes curriculares para alcançar a equivalência necessária, ou pelo reconhecimento de competências, conforme estabelecido no Art. 52 do Regulamento de Ensino da Graduação do IFRJ.</w:t>
      </w:r>
    </w:p>
    <w:p w:rsidR="00D71888" w:rsidRDefault="00D71888">
      <w:pPr>
        <w:ind w:firstLine="0"/>
      </w:pPr>
    </w:p>
    <w:p w:rsidR="00D71888" w:rsidRDefault="00C27C11">
      <w:pPr>
        <w:pStyle w:val="Ttulo1"/>
        <w:numPr>
          <w:ilvl w:val="0"/>
          <w:numId w:val="1"/>
        </w:numPr>
        <w:pBdr>
          <w:top w:val="nil"/>
          <w:left w:val="nil"/>
          <w:bottom w:val="nil"/>
          <w:right w:val="nil"/>
          <w:between w:val="nil"/>
        </w:pBdr>
        <w:ind w:left="425" w:hanging="285"/>
        <w:jc w:val="center"/>
      </w:pPr>
      <w:bookmarkStart w:id="32" w:name="_Toc23166979"/>
      <w:r>
        <w:t>SERVIÇOS E RECURSOS MATERIAIS</w:t>
      </w:r>
      <w:bookmarkEnd w:id="32"/>
    </w:p>
    <w:p w:rsidR="00D71888" w:rsidRDefault="00D71888">
      <w:pPr>
        <w:ind w:left="720" w:firstLine="0"/>
      </w:pPr>
    </w:p>
    <w:p w:rsidR="00D71888" w:rsidRDefault="00C27C11">
      <w:pPr>
        <w:pStyle w:val="Ttulo2"/>
        <w:numPr>
          <w:ilvl w:val="1"/>
          <w:numId w:val="1"/>
        </w:numPr>
        <w:ind w:left="708"/>
      </w:pPr>
      <w:bookmarkStart w:id="33" w:name="_Toc23166980"/>
      <w:r>
        <w:t>AMBIENTES EDUCACIONAIS</w:t>
      </w:r>
      <w:bookmarkEnd w:id="33"/>
    </w:p>
    <w:p w:rsidR="00D71888" w:rsidRDefault="00D71888">
      <w:pPr>
        <w:spacing w:line="360" w:lineRule="auto"/>
        <w:ind w:firstLine="720"/>
      </w:pPr>
    </w:p>
    <w:p w:rsidR="00D71888" w:rsidRDefault="00C27C11">
      <w:pPr>
        <w:spacing w:line="360" w:lineRule="auto"/>
        <w:ind w:firstLine="720"/>
      </w:pPr>
      <w:r>
        <w:t xml:space="preserve">O </w:t>
      </w:r>
      <w:r>
        <w:rPr>
          <w:i/>
        </w:rPr>
        <w:t>Campus</w:t>
      </w:r>
      <w:r>
        <w:t xml:space="preserve"> possui uma biblioteca informatizada com vários títulos nas diversas áreas do conhecimento, acervo de vídeos e acesso também a outros portais eletrônicos de revistas científicas, como o Portal de Periódicos da CAPES.</w:t>
      </w:r>
    </w:p>
    <w:p w:rsidR="00D71888" w:rsidRDefault="00C27C11">
      <w:pPr>
        <w:spacing w:line="360" w:lineRule="auto"/>
        <w:ind w:firstLine="720"/>
      </w:pPr>
      <w:r>
        <w:t xml:space="preserve">Também compõem todo o ambiente educacional do IFRJ / </w:t>
      </w:r>
      <w:r>
        <w:rPr>
          <w:i/>
        </w:rPr>
        <w:t>Campus</w:t>
      </w:r>
      <w:r>
        <w:t xml:space="preserve"> Arraial do Cabo diversos laboratórios, sendo 4 laboratórios de Informática, sendo um especificamente para </w:t>
      </w:r>
      <w:r>
        <w:lastRenderedPageBreak/>
        <w:t xml:space="preserve">Redes de Computadores, objeto deste curso, um laboratório de Informática para novas tecnologias educacionais e demais aulas de Informática em geral, além de outros dois laboratórios, um para as aulas de software e outro para pesquisa, que pode ser utilizado para qualquer disciplina e curso. Todos estes laboratórios possuem uma padronização de softwares necessários para o desenvolvimento de todo processo de ensino e aprendizagem adequado ao curso e ficam sob a responsabilidade da Coordenação de Suporte em Tecnologia da Informação (CSTI) do IFRJ / </w:t>
      </w:r>
      <w:r>
        <w:rPr>
          <w:i/>
        </w:rPr>
        <w:t>Campus</w:t>
      </w:r>
      <w:r>
        <w:t xml:space="preserve"> Arraial do Cabo. Outros laboratórios existentes no </w:t>
      </w:r>
      <w:r>
        <w:rPr>
          <w:i/>
        </w:rPr>
        <w:t>Campus</w:t>
      </w:r>
      <w:r>
        <w:t xml:space="preserve"> Arraial do Cabo são os de Ciências Humanas, Química, Física, Ciências Ambientais e Educação Física, todos estes bem equipados e mantidos à disposição de docentes e discentes para o desenvolvimento pedagógico teórico e prático. </w:t>
      </w:r>
    </w:p>
    <w:p w:rsidR="00D71888" w:rsidRDefault="00C27C11">
      <w:pPr>
        <w:spacing w:line="360" w:lineRule="auto"/>
        <w:ind w:firstLine="720"/>
      </w:pPr>
      <w:r>
        <w:t xml:space="preserve">Para suportar, dar o embasamento e apoio necessário para o desenvolvimento das disciplinas que serão aplicadas na modalidade a distância, o IFRJ conta com um Ambiente Virtual de Aprendizagem, vinculado à Diretoria de Educação a Distância, institucionalizada no IFRJ, que será utilizado no desenvolvimento e aplicação de tais conteúdos teóricos. </w:t>
      </w:r>
    </w:p>
    <w:p w:rsidR="00D71888" w:rsidRDefault="00D71888"/>
    <w:p w:rsidR="00D71888" w:rsidRDefault="00C27C11">
      <w:pPr>
        <w:pStyle w:val="Ttulo2"/>
        <w:numPr>
          <w:ilvl w:val="1"/>
          <w:numId w:val="1"/>
        </w:numPr>
        <w:ind w:left="708"/>
      </w:pPr>
      <w:bookmarkStart w:id="34" w:name="_Toc23166981"/>
      <w:r>
        <w:t xml:space="preserve">AMBIENTES E SERVIÇOS DE APOIO À GRADUAÇÃO NO </w:t>
      </w:r>
      <w:r>
        <w:rPr>
          <w:i/>
        </w:rPr>
        <w:t>CAMPUS</w:t>
      </w:r>
      <w:bookmarkEnd w:id="34"/>
    </w:p>
    <w:p w:rsidR="00D71888" w:rsidRDefault="00D71888">
      <w:pPr>
        <w:ind w:firstLine="0"/>
      </w:pPr>
    </w:p>
    <w:p w:rsidR="00D71888" w:rsidRDefault="00C27C11">
      <w:pPr>
        <w:ind w:firstLine="700"/>
        <w:rPr>
          <w:rFonts w:ascii="Arial" w:eastAsia="Arial" w:hAnsi="Arial" w:cs="Arial"/>
        </w:rPr>
      </w:pPr>
      <w:r>
        <w:t xml:space="preserve">Como apoio à graduação, o </w:t>
      </w:r>
      <w:r>
        <w:rPr>
          <w:i/>
        </w:rPr>
        <w:t>Campus</w:t>
      </w:r>
      <w:r>
        <w:t xml:space="preserve"> conta com os seguintes ambientes e serviços</w:t>
      </w:r>
      <w:r>
        <w:rPr>
          <w:rFonts w:ascii="Arial" w:eastAsia="Arial" w:hAnsi="Arial" w:cs="Arial"/>
        </w:rPr>
        <w:t>:</w:t>
      </w:r>
    </w:p>
    <w:p w:rsidR="00D71888" w:rsidRDefault="00C27C11">
      <w:pPr>
        <w:ind w:left="283" w:firstLine="134"/>
        <w:rPr>
          <w:rFonts w:ascii="Arial" w:eastAsia="Arial" w:hAnsi="Arial" w:cs="Arial"/>
        </w:rPr>
      </w:pPr>
      <w:r>
        <w:rPr>
          <w:rFonts w:ascii="Arial" w:eastAsia="Arial" w:hAnsi="Arial" w:cs="Arial"/>
        </w:rPr>
        <w:t xml:space="preserve"> </w:t>
      </w:r>
    </w:p>
    <w:p w:rsidR="00D71888" w:rsidRDefault="00C27C11">
      <w:pPr>
        <w:numPr>
          <w:ilvl w:val="0"/>
          <w:numId w:val="11"/>
        </w:numPr>
        <w:spacing w:line="360" w:lineRule="auto"/>
      </w:pPr>
      <w:r>
        <w:t>Sala dos professores com mesa, cadeiras, computadores e impressora, destinada a reuniões e planejamento;</w:t>
      </w:r>
    </w:p>
    <w:p w:rsidR="00D71888" w:rsidRDefault="00C27C11">
      <w:pPr>
        <w:numPr>
          <w:ilvl w:val="0"/>
          <w:numId w:val="11"/>
        </w:numPr>
        <w:spacing w:line="360" w:lineRule="auto"/>
      </w:pPr>
      <w:r>
        <w:t xml:space="preserve">Sala da Direção, com atuação do Diretor-Geral na coordenação das políticas educacionais e administrativas do </w:t>
      </w:r>
      <w:r>
        <w:rPr>
          <w:i/>
        </w:rPr>
        <w:t>Campus</w:t>
      </w:r>
      <w:r>
        <w:t>, sendo assessorado pelos Diretores de Ensino e Administrativo;</w:t>
      </w:r>
    </w:p>
    <w:p w:rsidR="00D71888" w:rsidRDefault="00C27C11">
      <w:pPr>
        <w:numPr>
          <w:ilvl w:val="0"/>
          <w:numId w:val="11"/>
        </w:numPr>
        <w:spacing w:line="360" w:lineRule="auto"/>
      </w:pPr>
      <w:r>
        <w:t xml:space="preserve">Coordenação de Curso (CoCur), em espaço destinado a coordenadores dos cursos ofertados pelo </w:t>
      </w:r>
      <w:r>
        <w:rPr>
          <w:i/>
        </w:rPr>
        <w:t>Campus</w:t>
      </w:r>
      <w:r>
        <w:t>, também utilizado para atividades administrativas e de planejamento;</w:t>
      </w:r>
    </w:p>
    <w:p w:rsidR="00D71888" w:rsidRDefault="00C27C11">
      <w:pPr>
        <w:numPr>
          <w:ilvl w:val="0"/>
          <w:numId w:val="11"/>
        </w:numPr>
        <w:spacing w:line="360" w:lineRule="auto"/>
      </w:pPr>
      <w:r>
        <w:t>Coordenação de Turno (CoTur), na administração da rotina diária relativa ao processo letivo;</w:t>
      </w:r>
    </w:p>
    <w:p w:rsidR="00D71888" w:rsidRDefault="00C27C11">
      <w:pPr>
        <w:numPr>
          <w:ilvl w:val="0"/>
          <w:numId w:val="11"/>
        </w:numPr>
        <w:spacing w:line="360" w:lineRule="auto"/>
      </w:pPr>
      <w:r>
        <w:t>Coordenação Técnico Pedagógica (CoTP), com equipe multidisciplinar, composta por pedagogos, psicólogo, assistente social, técnico em assuntos educacionais e intérprete de Libras;</w:t>
      </w:r>
    </w:p>
    <w:p w:rsidR="00D71888" w:rsidRDefault="00C27C11">
      <w:pPr>
        <w:numPr>
          <w:ilvl w:val="0"/>
          <w:numId w:val="11"/>
        </w:numPr>
        <w:spacing w:line="360" w:lineRule="auto"/>
      </w:pPr>
      <w:r>
        <w:t>Coordenação de Suporte de Tecnologia da Informação e Comunicação (CSTI), atuando na manutenção preventiva dos equipamentos e demais ações referentes à tecnologia da informação e comunicação;</w:t>
      </w:r>
    </w:p>
    <w:p w:rsidR="00D71888" w:rsidRDefault="00C27C11">
      <w:pPr>
        <w:numPr>
          <w:ilvl w:val="0"/>
          <w:numId w:val="11"/>
        </w:numPr>
        <w:spacing w:line="360" w:lineRule="auto"/>
      </w:pPr>
      <w:r>
        <w:lastRenderedPageBreak/>
        <w:t>Serviço de Saúde (SerSa), responsável por promover atendimento médico e propor programas de prevenção de doenças e ações relacionadas à saúde da comunidade acadêmica;</w:t>
      </w:r>
    </w:p>
    <w:p w:rsidR="00D71888" w:rsidRDefault="00C27C11">
      <w:pPr>
        <w:numPr>
          <w:ilvl w:val="0"/>
          <w:numId w:val="11"/>
        </w:numPr>
        <w:spacing w:line="360" w:lineRule="auto"/>
      </w:pPr>
      <w:r>
        <w:t>Secretaria Acadêmica da Graduação (SecAcad), na execução e articulação de ações específicas referentes ao curso de graduação, como os registros relativos à vida acadêmica dos alunos, da matrícula à emissão de diplomas;</w:t>
      </w:r>
    </w:p>
    <w:p w:rsidR="00D71888" w:rsidRDefault="00C27C11">
      <w:pPr>
        <w:numPr>
          <w:ilvl w:val="0"/>
          <w:numId w:val="11"/>
        </w:numPr>
        <w:spacing w:line="360" w:lineRule="auto"/>
      </w:pPr>
      <w:r>
        <w:t>Coordenação Integração Empresa Escola (CoIEE), atuando, dentre outras ações, na busca por parcerias com empresas e instituições, visando à formalização de convênios para estágios;</w:t>
      </w:r>
    </w:p>
    <w:p w:rsidR="00D71888" w:rsidRDefault="00C27C11">
      <w:pPr>
        <w:numPr>
          <w:ilvl w:val="0"/>
          <w:numId w:val="11"/>
        </w:numPr>
        <w:spacing w:line="360" w:lineRule="auto"/>
      </w:pPr>
      <w:r>
        <w:t>Coordenação de Extensão (CoEx), que atua na promoção, divulgação e execução de ações de extensão visando à formação, qualificação e treinamento profissional;</w:t>
      </w:r>
    </w:p>
    <w:p w:rsidR="00D71888" w:rsidRDefault="00C27C11">
      <w:pPr>
        <w:numPr>
          <w:ilvl w:val="0"/>
          <w:numId w:val="11"/>
        </w:numPr>
        <w:spacing w:line="360" w:lineRule="auto"/>
      </w:pPr>
      <w:r>
        <w:t>Coordenação de Pesquisa</w:t>
      </w:r>
      <w:r>
        <w:rPr>
          <w:color w:val="009A46"/>
        </w:rPr>
        <w:t xml:space="preserve"> </w:t>
      </w:r>
      <w:r>
        <w:t>(CoPI), com ações voltadas para o incentivo à formação de grupos de pesquisa;</w:t>
      </w:r>
    </w:p>
    <w:p w:rsidR="00D71888" w:rsidRDefault="00C27C11">
      <w:pPr>
        <w:numPr>
          <w:ilvl w:val="0"/>
          <w:numId w:val="11"/>
        </w:numPr>
        <w:spacing w:line="360" w:lineRule="auto"/>
      </w:pPr>
      <w:r>
        <w:t>Biblioteca (CoBib), que conta atualmente com, aproximadamente, 4.000 títulos entre material didático e de literatura, 3 computadores para pesquisa, 2 baias individuais para estudo, 2 mesas de grupo;</w:t>
      </w:r>
    </w:p>
    <w:p w:rsidR="00D71888" w:rsidRDefault="00C27C11">
      <w:pPr>
        <w:numPr>
          <w:ilvl w:val="0"/>
          <w:numId w:val="11"/>
        </w:numPr>
        <w:spacing w:line="360" w:lineRule="auto"/>
      </w:pPr>
      <w:r>
        <w:t>NAPNE – Núcleo de Apoio às Pessoas com Necessidades Especiais;</w:t>
      </w:r>
    </w:p>
    <w:p w:rsidR="00D71888" w:rsidRDefault="00C27C11">
      <w:pPr>
        <w:numPr>
          <w:ilvl w:val="0"/>
          <w:numId w:val="11"/>
        </w:numPr>
        <w:spacing w:line="360" w:lineRule="auto"/>
      </w:pPr>
      <w:r>
        <w:t>NUGED – Núcleo de Gênero e Diversidade;</w:t>
      </w:r>
    </w:p>
    <w:p w:rsidR="00D71888" w:rsidRDefault="00C27C11">
      <w:pPr>
        <w:numPr>
          <w:ilvl w:val="0"/>
          <w:numId w:val="11"/>
        </w:numPr>
        <w:spacing w:line="360" w:lineRule="auto"/>
      </w:pPr>
      <w:r>
        <w:t>NEABI – Núcleo de Estudos Afro-Brasileiros e Indígenas;</w:t>
      </w:r>
    </w:p>
    <w:p w:rsidR="00D71888" w:rsidRDefault="00C27C11">
      <w:pPr>
        <w:numPr>
          <w:ilvl w:val="0"/>
          <w:numId w:val="11"/>
        </w:numPr>
        <w:spacing w:line="360" w:lineRule="auto"/>
      </w:pPr>
      <w:r>
        <w:t>Espaço de Convivência.</w:t>
      </w:r>
    </w:p>
    <w:p w:rsidR="00D71888" w:rsidRDefault="00C27C11">
      <w:pPr>
        <w:ind w:firstLine="0"/>
      </w:pPr>
      <w:r>
        <w:rPr>
          <w:rFonts w:ascii="Arial" w:eastAsia="Arial" w:hAnsi="Arial" w:cs="Arial"/>
        </w:rPr>
        <w:t xml:space="preserve"> </w:t>
      </w:r>
    </w:p>
    <w:p w:rsidR="00D71888" w:rsidRDefault="00C27C11">
      <w:pPr>
        <w:pStyle w:val="Ttulo1"/>
        <w:numPr>
          <w:ilvl w:val="0"/>
          <w:numId w:val="1"/>
        </w:numPr>
        <w:pBdr>
          <w:top w:val="nil"/>
          <w:left w:val="nil"/>
          <w:bottom w:val="nil"/>
          <w:right w:val="nil"/>
          <w:between w:val="nil"/>
        </w:pBdr>
        <w:ind w:left="425" w:hanging="285"/>
        <w:jc w:val="center"/>
      </w:pPr>
      <w:bookmarkStart w:id="35" w:name="_Toc23166982"/>
      <w:r>
        <w:t>PROGRAMAS E CONVÊNIOS</w:t>
      </w:r>
      <w:bookmarkEnd w:id="35"/>
    </w:p>
    <w:p w:rsidR="00D71888" w:rsidRDefault="00D71888">
      <w:pPr>
        <w:ind w:left="720" w:firstLine="0"/>
      </w:pPr>
    </w:p>
    <w:p w:rsidR="00D71888" w:rsidRDefault="00C27C11">
      <w:pPr>
        <w:pStyle w:val="Ttulo2"/>
        <w:numPr>
          <w:ilvl w:val="1"/>
          <w:numId w:val="1"/>
        </w:numPr>
        <w:ind w:left="708"/>
      </w:pPr>
      <w:bookmarkStart w:id="36" w:name="_Toc23166983"/>
      <w:r>
        <w:t>PROGRAMA DE ASSISTÊNCIA ESTUDANTIL</w:t>
      </w:r>
      <w:bookmarkEnd w:id="36"/>
    </w:p>
    <w:p w:rsidR="00D71888" w:rsidRDefault="00D71888">
      <w:pPr>
        <w:ind w:firstLine="0"/>
      </w:pPr>
    </w:p>
    <w:p w:rsidR="00D71888" w:rsidRDefault="00C27C11">
      <w:pPr>
        <w:spacing w:line="360" w:lineRule="auto"/>
      </w:pPr>
      <w:r>
        <w:t>O Programa de Assistência Estudantil visa atender educandos em situação de vulnerabilidade socioeconômica através de auxílio financeiro institucional, objetivando também a permanência do aluno com sucesso.</w:t>
      </w:r>
    </w:p>
    <w:p w:rsidR="00D71888" w:rsidRDefault="00C27C11">
      <w:pPr>
        <w:spacing w:line="360" w:lineRule="auto"/>
      </w:pPr>
      <w:r>
        <w:t xml:space="preserve"> O Plano Nacional de Assistência Estudantil – PNAES, criado por meio do Decreto 7234 de 19 de julho de 2010,  tem como finalidade ampliar as condições de permanência dos jovens na educação superior pública federal, tendo por objetivos: democratizar as condições de permanência dos jovens na educação superior pública federal;  minimizar os efeitos das desigualdades sociais e regionais na permanência e conclusão da educação superior; reduzir as taxas de retenção e evasão; e  contribuir para a promoção da inclusão social pela educação.</w:t>
      </w:r>
    </w:p>
    <w:p w:rsidR="00D71888" w:rsidRDefault="00C27C11">
      <w:pPr>
        <w:spacing w:line="360" w:lineRule="auto"/>
      </w:pPr>
      <w:r>
        <w:lastRenderedPageBreak/>
        <w:t xml:space="preserve"> O PNAES, em seu art. 3º, estabelece, ainda, que o Plano Nacional de Assistência Estudantil deverá ser implementado de forma articulada com as atividades de ensino, pesquisa e extensão, visando ao atendimento de estudantes regularmente matriculados em cursos de graduação presencial das instituições federais de ensino superior. Em seu artigo 4º, no entanto, reforça que as ações de assistência estudantil abrangem os Institutos Federais de Educação, Ciência e Tecnologia, considerando suas especificidades, as áreas estratégicas de ensino, pesquisa e extensão e aquelas que atendam às necessidades identificadas por seu corpo discente.</w:t>
      </w:r>
    </w:p>
    <w:p w:rsidR="00D71888" w:rsidRDefault="00C27C11">
      <w:pPr>
        <w:spacing w:line="360" w:lineRule="auto"/>
      </w:pPr>
      <w:r>
        <w:t>O IFRJ conta com o Regulamento da Assistência Estudantil, o qual estabelece, em seu Art. 1º, que a Assistência Estudantil objetiva promover ações que contribuam para o acesso, a permanência e o êxito dos estudantes, com vistas à inclusão social, formação plena, produção de conhecimento, melhoria do desempenho acadêmico e do bem-estar biopsicossocial.</w:t>
      </w:r>
    </w:p>
    <w:p w:rsidR="00D71888" w:rsidRDefault="00C27C11">
      <w:pPr>
        <w:spacing w:line="360" w:lineRule="auto"/>
      </w:pPr>
      <w:r>
        <w:t xml:space="preserve"> A Assistência Estudantil do IFRJ rege-se pelos seguintes princípios:</w:t>
      </w:r>
    </w:p>
    <w:p w:rsidR="00D71888" w:rsidRDefault="00C27C11">
      <w:pPr>
        <w:spacing w:line="360" w:lineRule="auto"/>
      </w:pPr>
      <w:r>
        <w:t>I) Universalização da assistência ao estudante.</w:t>
      </w:r>
    </w:p>
    <w:p w:rsidR="00D71888" w:rsidRDefault="00C27C11">
      <w:pPr>
        <w:spacing w:line="360" w:lineRule="auto"/>
      </w:pPr>
      <w:r>
        <w:t>II) Democratização do acesso com divulgação ampla dos critérios e dos benefícios, serviços, programas e projetos, bem como dos recursos oferecidos pela instituição.</w:t>
      </w:r>
    </w:p>
    <w:p w:rsidR="00D71888" w:rsidRDefault="00C27C11">
      <w:pPr>
        <w:spacing w:line="360" w:lineRule="auto"/>
      </w:pPr>
      <w:r>
        <w:t>III) Igualdade de condições para o acesso, permanência e êxito no curso.</w:t>
      </w:r>
    </w:p>
    <w:p w:rsidR="00D71888" w:rsidRDefault="00C27C11">
      <w:pPr>
        <w:spacing w:line="360" w:lineRule="auto"/>
      </w:pPr>
      <w:r>
        <w:t>IV) A formação plena do estudante resguardando a liberdade de aprender, de ensinar, de pesquisar e de divulgar a cultura, o pensamento, a arte e o saber.</w:t>
      </w:r>
    </w:p>
    <w:p w:rsidR="00D71888" w:rsidRDefault="00C27C11">
      <w:pPr>
        <w:spacing w:line="360" w:lineRule="auto"/>
      </w:pPr>
      <w:r>
        <w:t>V) A formação humanística e a preparação para o exercício pleno da cidadania.</w:t>
      </w:r>
    </w:p>
    <w:p w:rsidR="00D71888" w:rsidRDefault="00C27C11">
      <w:pPr>
        <w:spacing w:line="360" w:lineRule="auto"/>
      </w:pPr>
      <w:r>
        <w:t xml:space="preserve">Os discentes do curso de graduação do </w:t>
      </w:r>
      <w:r>
        <w:rPr>
          <w:i/>
        </w:rPr>
        <w:t>Campus</w:t>
      </w:r>
      <w:r>
        <w:t xml:space="preserve"> Arraial do Cabo terão acesso ao Programa de Assistência Estudantil de acordo com  o Regulamento da Assistência Estudantil do IFRJ, atendendo, ainda, às especificidades do Campus, de forma que poderão solicitar auxílio permanência nas seguintes modalidades:</w:t>
      </w:r>
    </w:p>
    <w:p w:rsidR="00D71888" w:rsidRDefault="00C27C11">
      <w:pPr>
        <w:spacing w:line="360" w:lineRule="auto"/>
      </w:pPr>
      <w:r>
        <w:t xml:space="preserve">I. Auxílio Transporte - destinado a contribuir para o custeio do deslocamento do estudante no trajeto domicílio - </w:t>
      </w:r>
      <w:r>
        <w:rPr>
          <w:i/>
        </w:rPr>
        <w:t>Campus</w:t>
      </w:r>
      <w:r>
        <w:t xml:space="preserve"> Arraial do Cabo - domicílio e terão prioridade os estudantes que não são beneficiados pela gratuidade no transporte.</w:t>
      </w:r>
    </w:p>
    <w:p w:rsidR="00D71888" w:rsidRDefault="00C27C11">
      <w:pPr>
        <w:spacing w:line="360" w:lineRule="auto"/>
      </w:pPr>
      <w:r>
        <w:t xml:space="preserve">II. Auxílio Moradia - destinado a contribuir para o custeio de despesas mensais referentes à moradia do estudante que saiu do seu Município/Estado de origem para residir nas proximidades do </w:t>
      </w:r>
      <w:r>
        <w:rPr>
          <w:i/>
        </w:rPr>
        <w:t>Campus</w:t>
      </w:r>
      <w:r>
        <w:t xml:space="preserve"> Arraial do Cabo.</w:t>
      </w:r>
    </w:p>
    <w:p w:rsidR="00D71888" w:rsidRDefault="00C27C11">
      <w:pPr>
        <w:spacing w:line="360" w:lineRule="auto"/>
      </w:pPr>
      <w:r>
        <w:lastRenderedPageBreak/>
        <w:t>III. Auxílio Didático - destinado a contribuir para o custeio de material de apoio ao ensino, materiais didáticos específicos do seu curso, dentre outros de uso acadêmico, sendo ofertado em uma única cota por semestre.</w:t>
      </w:r>
    </w:p>
    <w:p w:rsidR="00D71888" w:rsidRDefault="00C27C11">
      <w:pPr>
        <w:spacing w:line="360" w:lineRule="auto"/>
        <w:rPr>
          <w:rFonts w:ascii="Arial" w:eastAsia="Arial" w:hAnsi="Arial" w:cs="Arial"/>
        </w:rPr>
      </w:pPr>
      <w:r>
        <w:t>IV. Auxílio Alimentação - destinado a contribuir para o custeio de despesas com alimentação durante a permanência dos estudantes no período letivo.</w:t>
      </w:r>
    </w:p>
    <w:p w:rsidR="00D71888" w:rsidRDefault="00D71888">
      <w:pPr>
        <w:ind w:firstLine="0"/>
      </w:pPr>
    </w:p>
    <w:p w:rsidR="00D71888" w:rsidRDefault="00C27C11">
      <w:pPr>
        <w:pStyle w:val="Ttulo2"/>
        <w:numPr>
          <w:ilvl w:val="1"/>
          <w:numId w:val="1"/>
        </w:numPr>
        <w:ind w:left="708"/>
      </w:pPr>
      <w:bookmarkStart w:id="37" w:name="_Toc23166984"/>
      <w:r>
        <w:t>PROGRAMAS DE FOMENTO À GRADUAÇÃO</w:t>
      </w:r>
      <w:bookmarkEnd w:id="37"/>
    </w:p>
    <w:p w:rsidR="00D71888" w:rsidRDefault="00D71888">
      <w:pPr>
        <w:ind w:firstLine="0"/>
      </w:pPr>
    </w:p>
    <w:p w:rsidR="00D71888" w:rsidRDefault="00C27C11">
      <w:pPr>
        <w:ind w:firstLine="720"/>
        <w:rPr>
          <w:b/>
        </w:rPr>
      </w:pPr>
      <w:r>
        <w:rPr>
          <w:b/>
        </w:rPr>
        <w:t>8.2.1. PROGRAMAS INSTITUCIONAIS DE PESQUISA</w:t>
      </w:r>
    </w:p>
    <w:p w:rsidR="00D71888" w:rsidRDefault="00C27C11">
      <w:pPr>
        <w:ind w:firstLine="720"/>
        <w:rPr>
          <w:b/>
        </w:rPr>
      </w:pPr>
      <w:r>
        <w:rPr>
          <w:b/>
        </w:rPr>
        <w:t xml:space="preserve"> </w:t>
      </w:r>
    </w:p>
    <w:p w:rsidR="00D71888" w:rsidRDefault="00C27C11">
      <w:pPr>
        <w:spacing w:line="360" w:lineRule="auto"/>
        <w:ind w:firstLine="720"/>
      </w:pPr>
      <w:r>
        <w:t>A Pró-Reitoria de Pesquisa, Inovação e Pós-Graduação (PROPPI) do IFRJ desenvolve, por meio de editais internos, um conjunto de programas voltado à pesquisa básica e aplicada, a saber:</w:t>
      </w:r>
    </w:p>
    <w:p w:rsidR="00D71888" w:rsidRDefault="00C27C11">
      <w:pPr>
        <w:numPr>
          <w:ilvl w:val="0"/>
          <w:numId w:val="3"/>
        </w:numPr>
        <w:spacing w:line="360" w:lineRule="auto"/>
      </w:pPr>
      <w:r>
        <w:rPr>
          <w:b/>
        </w:rPr>
        <w:t xml:space="preserve">Programa Institucional de Bolsas de Iniciação Científica (PIBIC). </w:t>
      </w:r>
      <w:r>
        <w:t xml:space="preserve">Trata-se de um programa que tem por objetivo principal estimular a vocação científica de estudantes de graduação, incluindo-os em atividades científicas, tecnológicas e artístico-culturais desenvolvidas no IFRJ, além de contribuir para a formação de recursos humanos para a pesquisa. O aluno bolsista PIBIC dedicará 20 horas semanais às atividades de pesquisa. O IFRJ conta com bolsas de Iniciação Científica (IC) subvencionadas pelos </w:t>
      </w:r>
      <w:r>
        <w:rPr>
          <w:i/>
        </w:rPr>
        <w:t>campi</w:t>
      </w:r>
      <w:r>
        <w:t xml:space="preserve"> e com bolsas concedidas pelo Conselho Nacional de Desenvolvimento Científico e Tecnológico (CNPq). As bolsas têm duração de 12 meses, podendo haver renovação por igual período.   </w:t>
      </w:r>
    </w:p>
    <w:p w:rsidR="00D71888" w:rsidRDefault="00C27C11">
      <w:pPr>
        <w:numPr>
          <w:ilvl w:val="0"/>
          <w:numId w:val="5"/>
        </w:numPr>
        <w:spacing w:line="360" w:lineRule="auto"/>
      </w:pPr>
      <w:r>
        <w:rPr>
          <w:b/>
        </w:rPr>
        <w:t xml:space="preserve">Programa Institucional de Incentivo à Produção Científica, Tecnológica e Artístico-Cultural (PROCIÊNCIA). </w:t>
      </w:r>
      <w:r>
        <w:t>Trata-se de um programa que direciona recurso financeiro, de despesa e custeio, a ser concedido diretamente ao pesquisador (servidor técnico-administrativo e docente), com o objetivo de contribuir para o desenvolvimento da pesquisa, especialmente aquela relacionada aos programas institucionais de pesquisa realizados no Ensino Médio, na Graduação e na Pós-Graduação.</w:t>
      </w:r>
    </w:p>
    <w:p w:rsidR="00D71888" w:rsidRDefault="00C27C11">
      <w:pPr>
        <w:numPr>
          <w:ilvl w:val="0"/>
          <w:numId w:val="15"/>
        </w:numPr>
        <w:spacing w:line="360" w:lineRule="auto"/>
      </w:pPr>
      <w:r>
        <w:rPr>
          <w:b/>
        </w:rPr>
        <w:t xml:space="preserve">Programa Institucional Voluntário de Iniciação Científica (PIVIC). </w:t>
      </w:r>
      <w:r>
        <w:t xml:space="preserve">Trata-se de um programa de IC destinado ao desenvolvimento de pesquisa com a participação de estudantes de graduação e/ou da educação profissional técnica de nível médio e que não possuem bolsa-auxílio. </w:t>
      </w:r>
    </w:p>
    <w:p w:rsidR="00D71888" w:rsidRDefault="00C27C11">
      <w:pPr>
        <w:numPr>
          <w:ilvl w:val="0"/>
          <w:numId w:val="9"/>
        </w:numPr>
        <w:spacing w:line="360" w:lineRule="auto"/>
      </w:pPr>
      <w:r>
        <w:rPr>
          <w:b/>
        </w:rPr>
        <w:t xml:space="preserve">Outros programas permanentes de pesquisa. </w:t>
      </w:r>
      <w:r>
        <w:t xml:space="preserve">O Curso Superior de Tecnologia em Redes de Computadores ainda poderá contar com alguns programas permanentes de </w:t>
      </w:r>
      <w:r>
        <w:lastRenderedPageBreak/>
        <w:t xml:space="preserve">pesquisa, que incluem a participação de servidores e discentes, como o Programa Institucional de Incentivo à Publicação no Exterior (PUBLIQUE) e o Programa de Auxílio à Editoração (PROEDIT). </w:t>
      </w:r>
    </w:p>
    <w:p w:rsidR="00D71888" w:rsidRDefault="00D71888">
      <w:pPr>
        <w:ind w:left="720" w:firstLine="0"/>
      </w:pPr>
    </w:p>
    <w:p w:rsidR="00D71888" w:rsidRDefault="00C27C11">
      <w:pPr>
        <w:ind w:firstLine="720"/>
      </w:pPr>
      <w:r>
        <w:rPr>
          <w:b/>
        </w:rPr>
        <w:t xml:space="preserve">8.2.2. PROGRAMAS INSTITUCIONAIS DE INOVAÇÃO </w:t>
      </w:r>
    </w:p>
    <w:p w:rsidR="00D71888" w:rsidRDefault="00D71888">
      <w:pPr>
        <w:ind w:firstLine="720"/>
      </w:pPr>
    </w:p>
    <w:p w:rsidR="00D71888" w:rsidRDefault="00C27C11">
      <w:pPr>
        <w:numPr>
          <w:ilvl w:val="0"/>
          <w:numId w:val="12"/>
        </w:numPr>
        <w:spacing w:line="360" w:lineRule="auto"/>
      </w:pPr>
      <w:r>
        <w:rPr>
          <w:b/>
        </w:rPr>
        <w:t xml:space="preserve">Programa Institucional de Bolsas de Iniciação em Desenvolvimento Tecnológico e Inovação (PIBITI). </w:t>
      </w:r>
      <w:r>
        <w:t xml:space="preserve">Trata-se de um programa que tem por objetivo principal contribuir para a formação de recursos humanos e para o fortalecimento da capacidade inovadora, ao estimular pesquisadores a envolverem estudantes de graduação em atividades de pesquisa, desenvolvimento tecnológico e inovação desenvolvidos no IFRJ. O aluno bolsista PIBITI dedicará 20 horas semanais às atividades de inovação. O IFRJ conta com bolsas de Iniciação em Desenvolvimento Tecnológico subvencionadas pelos </w:t>
      </w:r>
      <w:r>
        <w:rPr>
          <w:i/>
        </w:rPr>
        <w:t>campi</w:t>
      </w:r>
      <w:r>
        <w:t xml:space="preserve"> e com bolsas concedidas pelo CNPq. As bolsas têm duração de seis meses, podendo haver renovação por igual período.   </w:t>
      </w:r>
    </w:p>
    <w:p w:rsidR="00D71888" w:rsidRDefault="00D71888">
      <w:pPr>
        <w:spacing w:line="360" w:lineRule="auto"/>
        <w:ind w:left="720" w:firstLine="0"/>
      </w:pPr>
    </w:p>
    <w:p w:rsidR="00D71888" w:rsidRDefault="00C27C11">
      <w:pPr>
        <w:numPr>
          <w:ilvl w:val="0"/>
          <w:numId w:val="4"/>
        </w:numPr>
        <w:spacing w:line="360" w:lineRule="auto"/>
      </w:pPr>
      <w:r>
        <w:rPr>
          <w:b/>
        </w:rPr>
        <w:t xml:space="preserve">Programa Institucional de Incentivo à Inovação (PROINOVA). </w:t>
      </w:r>
      <w:r>
        <w:t>Trata-se de um programa que direciona recurso financeiro, de despesa e custeio, a ser concedido diretamente ao pesquisador (servidor técnico-administrativo e docente) que apresente proposta com potencial inovador, especialmente aquela relacionada aos programas institucionais de Desenvolvimento Tecnológico e Inovação realizados no Ensino Médio, na Graduação e na Pós-Graduação.</w:t>
      </w:r>
    </w:p>
    <w:p w:rsidR="00D71888" w:rsidRDefault="00D71888">
      <w:pPr>
        <w:ind w:firstLine="720"/>
        <w:rPr>
          <w:b/>
        </w:rPr>
      </w:pPr>
    </w:p>
    <w:p w:rsidR="00D71888" w:rsidRDefault="00C27C11">
      <w:pPr>
        <w:ind w:firstLine="720"/>
      </w:pPr>
      <w:r>
        <w:rPr>
          <w:b/>
        </w:rPr>
        <w:t>8.2.3. GRUPOS INSTITUCIONAIS DE PESQUISA</w:t>
      </w:r>
    </w:p>
    <w:p w:rsidR="00D71888" w:rsidRDefault="00C27C11">
      <w:pPr>
        <w:spacing w:line="360" w:lineRule="auto"/>
        <w:ind w:firstLine="0"/>
      </w:pPr>
      <w:r>
        <w:t xml:space="preserve"> </w:t>
      </w:r>
    </w:p>
    <w:p w:rsidR="00D71888" w:rsidRDefault="00C27C11">
      <w:pPr>
        <w:spacing w:line="360" w:lineRule="auto"/>
        <w:ind w:firstLine="720"/>
      </w:pPr>
      <w:r>
        <w:t xml:space="preserve">O Curso Superior de Tecnologia em Redes de Computadores contará com dois grupos de pesquisa do </w:t>
      </w:r>
      <w:r>
        <w:rPr>
          <w:i/>
        </w:rPr>
        <w:t>Campus</w:t>
      </w:r>
      <w:r>
        <w:t xml:space="preserve"> Arraial do Cabo, reconhecidos institucionalmente e credenciados no Diretório dos Grupos de Pesquisa do CNPq, a saber: </w:t>
      </w:r>
    </w:p>
    <w:p w:rsidR="00D71888" w:rsidRDefault="00D71888">
      <w:pPr>
        <w:spacing w:line="360" w:lineRule="auto"/>
        <w:ind w:firstLine="0"/>
      </w:pPr>
    </w:p>
    <w:p w:rsidR="00D71888" w:rsidRDefault="00C27C11">
      <w:pPr>
        <w:numPr>
          <w:ilvl w:val="0"/>
          <w:numId w:val="13"/>
        </w:numPr>
        <w:spacing w:line="360" w:lineRule="auto"/>
      </w:pPr>
      <w:r>
        <w:rPr>
          <w:b/>
        </w:rPr>
        <w:t>Grupo de pesquisa em</w:t>
      </w:r>
      <w:r>
        <w:t xml:space="preserve"> </w:t>
      </w:r>
      <w:r>
        <w:rPr>
          <w:b/>
        </w:rPr>
        <w:t xml:space="preserve">Tecnologias Digitais Aplicadas ao Ensino. </w:t>
      </w:r>
      <w:r>
        <w:t xml:space="preserve">Trata-se de um grupo que tem por escopo fomentar as atividades de pesquisa e inovação na área das tecnologias digitais, vinculando-se à Pós-Graduação </w:t>
      </w:r>
      <w:r>
        <w:rPr>
          <w:i/>
        </w:rPr>
        <w:t>Lato Sensu</w:t>
      </w:r>
      <w:r>
        <w:t xml:space="preserve"> (Especialização) em Tecnologias Digitais Aplicadas ao Ensino do </w:t>
      </w:r>
      <w:r>
        <w:rPr>
          <w:i/>
        </w:rPr>
        <w:t>Campus</w:t>
      </w:r>
      <w:r>
        <w:t xml:space="preserve"> Arraial do Cabo. Neste contexto, será fomentada a participação dos alunos do Curso Superior de Tecnologia em Redes de Computadores nas pesquisas desenvolvidas neste grupo, </w:t>
      </w:r>
      <w:r>
        <w:lastRenderedPageBreak/>
        <w:t xml:space="preserve">proporcionando a interação e verticalização de alunos de graduação com alunos de pós-graduação.  </w:t>
      </w:r>
    </w:p>
    <w:p w:rsidR="00D71888" w:rsidRDefault="00D71888">
      <w:pPr>
        <w:spacing w:line="360" w:lineRule="auto"/>
        <w:ind w:firstLine="0"/>
      </w:pPr>
    </w:p>
    <w:p w:rsidR="00D71888" w:rsidRDefault="00C27C11">
      <w:pPr>
        <w:spacing w:line="360" w:lineRule="auto"/>
        <w:ind w:firstLine="0"/>
        <w:jc w:val="center"/>
      </w:pPr>
      <w:r>
        <w:rPr>
          <w:noProof/>
        </w:rPr>
        <w:drawing>
          <wp:inline distT="114300" distB="114300" distL="114300" distR="114300">
            <wp:extent cx="5942330" cy="2552700"/>
            <wp:effectExtent l="0" t="0" r="0" b="0"/>
            <wp:docPr id="3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8" cstate="print"/>
                    <a:srcRect/>
                    <a:stretch>
                      <a:fillRect/>
                    </a:stretch>
                  </pic:blipFill>
                  <pic:spPr>
                    <a:xfrm>
                      <a:off x="0" y="0"/>
                      <a:ext cx="5942330" cy="2552700"/>
                    </a:xfrm>
                    <a:prstGeom prst="rect">
                      <a:avLst/>
                    </a:prstGeom>
                    <a:ln/>
                  </pic:spPr>
                </pic:pic>
              </a:graphicData>
            </a:graphic>
          </wp:inline>
        </w:drawing>
      </w:r>
    </w:p>
    <w:p w:rsidR="00D71888" w:rsidRDefault="00C27C11">
      <w:pPr>
        <w:spacing w:line="360" w:lineRule="auto"/>
        <w:ind w:firstLine="0"/>
        <w:jc w:val="center"/>
        <w:rPr>
          <w:sz w:val="20"/>
          <w:szCs w:val="20"/>
        </w:rPr>
      </w:pPr>
      <w:r>
        <w:rPr>
          <w:b/>
          <w:sz w:val="20"/>
          <w:szCs w:val="20"/>
        </w:rPr>
        <w:t>Figura 2.</w:t>
      </w:r>
      <w:r>
        <w:rPr>
          <w:sz w:val="20"/>
          <w:szCs w:val="20"/>
        </w:rPr>
        <w:t xml:space="preserve"> Grupo de Pesquisa</w:t>
      </w:r>
      <w:r>
        <w:rPr>
          <w:b/>
          <w:sz w:val="20"/>
          <w:szCs w:val="20"/>
        </w:rPr>
        <w:t xml:space="preserve"> </w:t>
      </w:r>
      <w:r>
        <w:rPr>
          <w:sz w:val="20"/>
          <w:szCs w:val="20"/>
        </w:rPr>
        <w:t xml:space="preserve">em Tecnologias Digitais Aplicadas ao Ensino. </w:t>
      </w:r>
    </w:p>
    <w:p w:rsidR="00D71888" w:rsidRDefault="00D71888">
      <w:pPr>
        <w:spacing w:line="360" w:lineRule="auto"/>
        <w:ind w:firstLine="0"/>
        <w:rPr>
          <w:b/>
        </w:rPr>
      </w:pPr>
    </w:p>
    <w:p w:rsidR="00D71888" w:rsidRDefault="00C27C11">
      <w:pPr>
        <w:numPr>
          <w:ilvl w:val="0"/>
          <w:numId w:val="22"/>
        </w:numPr>
        <w:spacing w:line="360" w:lineRule="auto"/>
      </w:pPr>
      <w:r>
        <w:rPr>
          <w:b/>
        </w:rPr>
        <w:t xml:space="preserve">Grupo de pesquisa em Ciência, Tecnologia e Linguagens (CTL) no Ensino de Línguas. </w:t>
      </w:r>
      <w:r>
        <w:t xml:space="preserve">Este grupo tem por objetivo principal oferecer suporte às atividades de ensino e pesquisa das disciplinas instrumentais de línguas (Português e Inglês) presentes na matriz curricular do Curso Superior de Tecnologia em Redes de Computadores.  </w:t>
      </w:r>
    </w:p>
    <w:p w:rsidR="00D71888" w:rsidRDefault="00D71888">
      <w:pPr>
        <w:spacing w:line="360" w:lineRule="auto"/>
        <w:ind w:firstLine="0"/>
      </w:pPr>
    </w:p>
    <w:p w:rsidR="00D71888" w:rsidRDefault="00C27C11">
      <w:pPr>
        <w:spacing w:line="360" w:lineRule="auto"/>
        <w:ind w:firstLine="0"/>
        <w:jc w:val="center"/>
      </w:pPr>
      <w:r>
        <w:rPr>
          <w:noProof/>
        </w:rPr>
        <w:drawing>
          <wp:inline distT="114300" distB="114300" distL="114300" distR="114300">
            <wp:extent cx="5942330" cy="2908300"/>
            <wp:effectExtent l="0" t="0" r="0" b="0"/>
            <wp:docPr id="3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9" cstate="print"/>
                    <a:srcRect/>
                    <a:stretch>
                      <a:fillRect/>
                    </a:stretch>
                  </pic:blipFill>
                  <pic:spPr>
                    <a:xfrm>
                      <a:off x="0" y="0"/>
                      <a:ext cx="5942330" cy="2908300"/>
                    </a:xfrm>
                    <a:prstGeom prst="rect">
                      <a:avLst/>
                    </a:prstGeom>
                    <a:ln/>
                  </pic:spPr>
                </pic:pic>
              </a:graphicData>
            </a:graphic>
          </wp:inline>
        </w:drawing>
      </w:r>
    </w:p>
    <w:p w:rsidR="00D71888" w:rsidRDefault="00C27C11">
      <w:pPr>
        <w:spacing w:line="360" w:lineRule="auto"/>
        <w:ind w:firstLine="0"/>
        <w:jc w:val="center"/>
        <w:rPr>
          <w:sz w:val="20"/>
          <w:szCs w:val="20"/>
        </w:rPr>
      </w:pPr>
      <w:r>
        <w:rPr>
          <w:b/>
          <w:sz w:val="20"/>
          <w:szCs w:val="20"/>
        </w:rPr>
        <w:t>Figura 3.</w:t>
      </w:r>
      <w:r>
        <w:rPr>
          <w:sz w:val="20"/>
          <w:szCs w:val="20"/>
        </w:rPr>
        <w:t xml:space="preserve"> Grupo de Pesquisa</w:t>
      </w:r>
      <w:r>
        <w:rPr>
          <w:b/>
          <w:sz w:val="20"/>
          <w:szCs w:val="20"/>
        </w:rPr>
        <w:t xml:space="preserve"> </w:t>
      </w:r>
      <w:r>
        <w:rPr>
          <w:sz w:val="20"/>
          <w:szCs w:val="20"/>
        </w:rPr>
        <w:t xml:space="preserve">em Ciência, Tecnologia e Linguagens (CTL) no Ensino de Línguas. </w:t>
      </w:r>
    </w:p>
    <w:p w:rsidR="00227398" w:rsidRDefault="00227398">
      <w:pPr>
        <w:spacing w:line="360" w:lineRule="auto"/>
        <w:ind w:firstLine="720"/>
        <w:rPr>
          <w:b/>
        </w:rPr>
      </w:pPr>
    </w:p>
    <w:p w:rsidR="00227398" w:rsidRDefault="00227398">
      <w:pPr>
        <w:spacing w:line="360" w:lineRule="auto"/>
        <w:ind w:firstLine="720"/>
        <w:rPr>
          <w:b/>
        </w:rPr>
      </w:pPr>
    </w:p>
    <w:p w:rsidR="00227398" w:rsidRDefault="00227398">
      <w:pPr>
        <w:spacing w:line="360" w:lineRule="auto"/>
        <w:ind w:firstLine="720"/>
        <w:rPr>
          <w:b/>
        </w:rPr>
      </w:pPr>
    </w:p>
    <w:p w:rsidR="00D71888" w:rsidRDefault="00C27C11">
      <w:pPr>
        <w:spacing w:line="360" w:lineRule="auto"/>
        <w:ind w:firstLine="720"/>
        <w:rPr>
          <w:b/>
        </w:rPr>
      </w:pPr>
      <w:r>
        <w:rPr>
          <w:b/>
        </w:rPr>
        <w:t>8.2.4. COMITÊ DE ÉTICA EM PESQUISA (CEP) DO IFRJ</w:t>
      </w:r>
    </w:p>
    <w:p w:rsidR="00D71888" w:rsidRDefault="00D71888">
      <w:pPr>
        <w:spacing w:line="360" w:lineRule="auto"/>
      </w:pPr>
    </w:p>
    <w:p w:rsidR="00D71888" w:rsidRDefault="00C27C11">
      <w:pPr>
        <w:spacing w:line="360" w:lineRule="auto"/>
        <w:rPr>
          <w:b/>
        </w:rPr>
      </w:pPr>
      <w:r>
        <w:t xml:space="preserve">Para dar suporte aos projetos institucionais de pesquisas e de inovação, os alunos e servidores (técnico-administrativos e docentes) responsáveis por realizar pesquisas que envolvam seres humanos, no âmbito do Curso Superior de Tecnologia em Redes de Computadores, contarão com o Comitê de Ética em Pesquisa (CEP) do IFRJ para avaliar os seus respectivos projetos. </w:t>
      </w:r>
    </w:p>
    <w:p w:rsidR="00D71888" w:rsidRDefault="00C27C11">
      <w:pPr>
        <w:ind w:firstLine="0"/>
      </w:pPr>
      <w:r>
        <w:rPr>
          <w:rFonts w:ascii="Arial" w:eastAsia="Arial" w:hAnsi="Arial" w:cs="Arial"/>
        </w:rPr>
        <w:t xml:space="preserve"> </w:t>
      </w:r>
    </w:p>
    <w:p w:rsidR="00D71888" w:rsidRDefault="00C27C11">
      <w:pPr>
        <w:pStyle w:val="Ttulo2"/>
        <w:numPr>
          <w:ilvl w:val="1"/>
          <w:numId w:val="1"/>
        </w:numPr>
        <w:ind w:left="708"/>
      </w:pPr>
      <w:bookmarkStart w:id="38" w:name="_Toc23166985"/>
      <w:r>
        <w:t>CONVÊNIOS</w:t>
      </w:r>
      <w:bookmarkEnd w:id="38"/>
    </w:p>
    <w:p w:rsidR="00D71888" w:rsidRDefault="00D71888"/>
    <w:p w:rsidR="00D71888" w:rsidRDefault="00C27C11">
      <w:pPr>
        <w:spacing w:line="360" w:lineRule="auto"/>
      </w:pPr>
      <w:r>
        <w:t>Os convênios são firmados com o objetivo de estabelecer parcerias que contribuam para a produção do conhecimento e para a participação dos alunos em projetos de pesquisa. O Trabalho de Conclusão de Curso também pode demandar em estudos de campo, coleta de dados e participação em ações de outras empresas ou instituições. Será incentivada, ainda, a participação dos discentes em feiras ou jornadas de iniciação científica. Os convênios são firmados, também, para possibilitar a realização de estágio, mesmo que este não seja obrigatório para o curso.</w:t>
      </w:r>
    </w:p>
    <w:p w:rsidR="00D71888" w:rsidRDefault="00C27C11">
      <w:pPr>
        <w:spacing w:line="360" w:lineRule="auto"/>
      </w:pPr>
      <w:r>
        <w:t xml:space="preserve">  O </w:t>
      </w:r>
      <w:r>
        <w:rPr>
          <w:i/>
        </w:rPr>
        <w:t>Campus</w:t>
      </w:r>
      <w:r>
        <w:t xml:space="preserve"> Arraial do Cabo já vem participando de alguns convênios com objetivo de atender a demandas dos cursos e dos discentes. Como exemplo, destacam-se os convênios com a Escola de Educação Profissional de Barros Ltda, e o Departamento Regional do Abrigo do Marinheiro em São Pedro da Aldeia (DRAMN-SP), que contemplam todos os </w:t>
      </w:r>
      <w:r>
        <w:rPr>
          <w:i/>
        </w:rPr>
        <w:t xml:space="preserve">campi </w:t>
      </w:r>
      <w:r>
        <w:t>do IFRJ e têm por objetivo estabelecer as condições em que as conveniadas darão oportunidades de estágios curriculares a estudantes do IFRJ. Os estágios curriculares deverão propiciar a complementação do ensino e da aprendizagem, constituindo-se em instrumentos de integração, em termos de aperfeiçoamento técnico-cultural, científico e de relacionamento humano.</w:t>
      </w:r>
    </w:p>
    <w:p w:rsidR="00D71888" w:rsidRDefault="00C27C11">
      <w:pPr>
        <w:spacing w:line="360" w:lineRule="auto"/>
      </w:pPr>
      <w:r>
        <w:t xml:space="preserve"> A coordenação do Curso de Graduação em Redes de Computadores buscará novos convênios que venham a atender as suas especificidades enquanto curso de nível superior, firmando parcerias com outras instituições com vista a propiciar às discentes oportunidades, não somente de estágios, como também de participação em eventos da área e pesquisas relacionadas.</w:t>
      </w:r>
    </w:p>
    <w:p w:rsidR="00D71888" w:rsidRDefault="00D71888"/>
    <w:p w:rsidR="00D71888" w:rsidRDefault="00C27C11">
      <w:pPr>
        <w:pStyle w:val="Ttulo1"/>
        <w:numPr>
          <w:ilvl w:val="0"/>
          <w:numId w:val="1"/>
        </w:numPr>
        <w:pBdr>
          <w:top w:val="nil"/>
          <w:left w:val="nil"/>
          <w:bottom w:val="nil"/>
          <w:right w:val="nil"/>
          <w:between w:val="nil"/>
        </w:pBdr>
        <w:ind w:left="425" w:hanging="285"/>
        <w:jc w:val="center"/>
      </w:pPr>
      <w:bookmarkStart w:id="39" w:name="_Toc23166986"/>
      <w:r>
        <w:t>CERTIFICAÇÃO</w:t>
      </w:r>
      <w:bookmarkEnd w:id="39"/>
    </w:p>
    <w:p w:rsidR="00D71888" w:rsidRDefault="00D71888">
      <w:pPr>
        <w:spacing w:line="273" w:lineRule="auto"/>
        <w:ind w:firstLine="0"/>
        <w:rPr>
          <w:color w:val="FF0000"/>
          <w:sz w:val="25"/>
          <w:szCs w:val="25"/>
        </w:rPr>
      </w:pPr>
    </w:p>
    <w:p w:rsidR="00D71888" w:rsidRDefault="00C27C11">
      <w:pPr>
        <w:spacing w:line="360" w:lineRule="auto"/>
      </w:pPr>
      <w:r>
        <w:t>Conforme estabelece o Parecer CNE/CP nº 29/2002, que trata das Diretrizes Curriculares Nacionais no Nível de Tecnólogo, a conclusão do curso, isto é, a aquisição da totalidade das competências de uma dada modalidade, confere Diploma de Graduação em Curso Superior de Tecnologia. Para a concessão do Diploma, é obrigatório o cumprimento das cargas horárias do curso, bem como a realização do Projeto Integrador descrito na seção 6 (Organização e Estrutura Curricular) deste documento.</w:t>
      </w:r>
    </w:p>
    <w:p w:rsidR="00D71888" w:rsidRDefault="00C27C11">
      <w:pPr>
        <w:spacing w:line="360" w:lineRule="auto"/>
      </w:pPr>
      <w:r>
        <w:t>Após integralizar todas as disciplinas e demais atividades previstas neste Plano do Curso, o estudante fará jus ao diploma de graduação como Tecnólogo em Redes de Computadores, conforme parecer supracitado.</w:t>
      </w:r>
    </w:p>
    <w:p w:rsidR="00D71888" w:rsidRDefault="00D71888">
      <w:pPr>
        <w:ind w:left="720" w:firstLine="0"/>
      </w:pPr>
    </w:p>
    <w:p w:rsidR="00D71888" w:rsidRDefault="00C27C11">
      <w:pPr>
        <w:pStyle w:val="Ttulo1"/>
        <w:numPr>
          <w:ilvl w:val="0"/>
          <w:numId w:val="1"/>
        </w:numPr>
        <w:pBdr>
          <w:top w:val="nil"/>
          <w:left w:val="nil"/>
          <w:bottom w:val="nil"/>
          <w:right w:val="nil"/>
          <w:between w:val="nil"/>
        </w:pBdr>
        <w:ind w:left="425" w:hanging="285"/>
        <w:jc w:val="center"/>
      </w:pPr>
      <w:bookmarkStart w:id="40" w:name="_Toc23166987"/>
      <w:r>
        <w:t>AVALIAÇÃO DO PROJETO PEDAGÓGICO DE CURSO</w:t>
      </w:r>
      <w:bookmarkEnd w:id="40"/>
    </w:p>
    <w:p w:rsidR="00D71888" w:rsidRDefault="00D71888"/>
    <w:p w:rsidR="00D71888" w:rsidRDefault="00C27C11">
      <w:pPr>
        <w:spacing w:line="360" w:lineRule="auto"/>
      </w:pPr>
      <w:r>
        <w:t>O projeto pedagógico deve ser revisto ao longo do tempo, sempre que a comunidade escolar sentir a necessidade de alterações. Neste sentido, o processo de avaliação do Projeto Pedagógico do Curso (PPC) é fundamental, para identificar se as estratégias definidas no documento estão obtendo êxito na formação dos estudantes, além de ser possível identificar se a sua aplicação está atendendo a realidade local e se as metas estão sendo alcançadas.</w:t>
      </w:r>
    </w:p>
    <w:p w:rsidR="00D71888" w:rsidRDefault="00C27C11">
      <w:pPr>
        <w:spacing w:line="360" w:lineRule="auto"/>
        <w:rPr>
          <w:color w:val="FF0000"/>
        </w:rPr>
      </w:pPr>
      <w:r>
        <w:t xml:space="preserve">No </w:t>
      </w:r>
      <w:r>
        <w:rPr>
          <w:i/>
        </w:rPr>
        <w:t>Campus</w:t>
      </w:r>
      <w:r>
        <w:t>, a avaliação do curso se dá através do colegiado do curso e pelo NDE. Nestas instâncias, através de processos reflexivos de docentes e estudantes, ocorre a avaliação da proposta curricular e do projeto pedagógico, como um todo. Mas, o NDE tem papel fundamental na avaliação do PPC, sendo de sua responsabilidade a avaliação, acompanhamento, implantação e consolidação do projeto pedagógico.</w:t>
      </w:r>
      <w:r>
        <w:rPr>
          <w:color w:val="FF0000"/>
        </w:rPr>
        <w:t xml:space="preserve"> </w:t>
      </w:r>
    </w:p>
    <w:p w:rsidR="00D71888" w:rsidRDefault="00D71888">
      <w:pPr>
        <w:ind w:firstLine="0"/>
      </w:pPr>
    </w:p>
    <w:p w:rsidR="00D71888" w:rsidRDefault="00C27C11">
      <w:pPr>
        <w:pStyle w:val="Ttulo1"/>
        <w:numPr>
          <w:ilvl w:val="0"/>
          <w:numId w:val="1"/>
        </w:numPr>
        <w:pBdr>
          <w:top w:val="nil"/>
          <w:left w:val="nil"/>
          <w:bottom w:val="nil"/>
          <w:right w:val="nil"/>
          <w:between w:val="nil"/>
        </w:pBdr>
        <w:ind w:left="425" w:hanging="285"/>
        <w:jc w:val="center"/>
      </w:pPr>
      <w:bookmarkStart w:id="41" w:name="_Toc23166988"/>
      <w:r>
        <w:t>REFERÊNCIAS</w:t>
      </w:r>
      <w:bookmarkEnd w:id="41"/>
    </w:p>
    <w:p w:rsidR="00D71888" w:rsidRDefault="00D71888">
      <w:pPr>
        <w:ind w:firstLine="0"/>
      </w:pPr>
      <w:bookmarkStart w:id="42" w:name="_heading=h.32hioqz" w:colFirst="0" w:colLast="0"/>
      <w:bookmarkEnd w:id="42"/>
    </w:p>
    <w:p w:rsidR="00D71888" w:rsidRDefault="00C27C11">
      <w:pPr>
        <w:ind w:firstLine="0"/>
      </w:pPr>
      <w:r>
        <w:t xml:space="preserve">ANASTASIOU, L. G. C.; ALVES, L. P. Estratégias de ensinagem. In: ANASTASIOU, L. G. C.; ALVES, L. P. (Orgs.). </w:t>
      </w:r>
      <w:r>
        <w:rPr>
          <w:b/>
        </w:rPr>
        <w:t>Processos de ensinagem na universidade</w:t>
      </w:r>
      <w:r>
        <w:t>. Pressupostos para as estratégias de trabalho em aula. 3. ed. Joinville: Univille, 2004.</w:t>
      </w:r>
    </w:p>
    <w:p w:rsidR="00D71888" w:rsidRDefault="00D71888">
      <w:pPr>
        <w:ind w:firstLine="0"/>
      </w:pPr>
    </w:p>
    <w:p w:rsidR="00D71888" w:rsidRDefault="00C27C11">
      <w:pPr>
        <w:ind w:firstLine="0"/>
      </w:pPr>
      <w:r>
        <w:t>BRASIL. Conselho Nacional de Educação/ Câmara de Educação Superior. Parecer n° 776 de 3 de dezembro de 1997. Orientação para as diretrizes curriculares dos cursos de graduação.</w:t>
      </w:r>
    </w:p>
    <w:p w:rsidR="00D71888" w:rsidRDefault="00D71888">
      <w:pPr>
        <w:ind w:firstLine="0"/>
      </w:pPr>
    </w:p>
    <w:p w:rsidR="00D71888" w:rsidRDefault="00C27C11">
      <w:pPr>
        <w:ind w:firstLine="0"/>
      </w:pPr>
      <w:r>
        <w:t xml:space="preserve">BRASIL. Constituição da República Federativa do Brasil: promulgada em 5 de outubro de 1988. </w:t>
      </w:r>
    </w:p>
    <w:p w:rsidR="00D71888" w:rsidRDefault="00D71888">
      <w:pPr>
        <w:ind w:firstLine="0"/>
      </w:pPr>
    </w:p>
    <w:p w:rsidR="00D71888" w:rsidRDefault="00C27C11">
      <w:pPr>
        <w:ind w:firstLine="0"/>
      </w:pPr>
      <w:r>
        <w:t>BRASIL. Decreto n. 7.234 de 19 de julho de 2010. Dispõe sobre o Programa Nacional de Assistência Estudantil - PNAES.</w:t>
      </w:r>
    </w:p>
    <w:p w:rsidR="00D71888" w:rsidRDefault="00D71888">
      <w:pPr>
        <w:ind w:firstLine="0"/>
      </w:pPr>
    </w:p>
    <w:p w:rsidR="00D71888" w:rsidRDefault="00C27C11">
      <w:pPr>
        <w:shd w:val="clear" w:color="auto" w:fill="FFFFFF"/>
        <w:ind w:firstLine="0"/>
        <w:rPr>
          <w:color w:val="222222"/>
          <w:highlight w:val="white"/>
        </w:rPr>
      </w:pPr>
      <w:r>
        <w:rPr>
          <w:color w:val="222222"/>
        </w:rPr>
        <w:t xml:space="preserve">BRASIL. Lei n. 10.172, de 9 de janeiro de 2001. </w:t>
      </w:r>
      <w:r>
        <w:rPr>
          <w:color w:val="222222"/>
          <w:highlight w:val="white"/>
        </w:rPr>
        <w:t xml:space="preserve">Aprova o Plano Nacional de Educação e dá outras providências. </w:t>
      </w:r>
    </w:p>
    <w:p w:rsidR="00D71888" w:rsidRDefault="00D71888">
      <w:pPr>
        <w:shd w:val="clear" w:color="auto" w:fill="FFFFFF"/>
        <w:ind w:firstLine="0"/>
        <w:rPr>
          <w:color w:val="222222"/>
          <w:highlight w:val="white"/>
        </w:rPr>
      </w:pPr>
    </w:p>
    <w:p w:rsidR="00D71888" w:rsidRDefault="00C27C11">
      <w:pPr>
        <w:ind w:firstLine="0"/>
      </w:pPr>
      <w:r>
        <w:t xml:space="preserve">BRASIL. Lei n. 11.788, de 25 de setembro de 2008. Dispõe sobre o estágio de estudantes; altera a redação do art. 428 da Consolidação das Leis do Trabalho - CLT, aprovada pelo Decreto-Lei n. 5.452, de 1º de maio de 1943, e a Lei n. 9.394, de 20 de dezembro de 1996; revoga as Leis nºs 6.494, de 7 de dezembro de 1977, e 8.859, de 23 de março de 1994, o parágrafo único do art. 82 da Lei n. 9.394, de 20 de dezembro de 1996, e o art. 6º da Medida Provisória n. 2.164-41, de 24 de agosto de 2001; e dá outras providências. Diário Oficial da União, Brasília, 26 set. 2008. </w:t>
      </w:r>
    </w:p>
    <w:p w:rsidR="00D71888" w:rsidRDefault="00D71888">
      <w:pPr>
        <w:ind w:firstLine="0"/>
      </w:pPr>
    </w:p>
    <w:p w:rsidR="00D71888" w:rsidRDefault="00C27C11">
      <w:pPr>
        <w:ind w:firstLine="0"/>
      </w:pPr>
      <w:r>
        <w:t>BRASIL. Ministério de Educação e Cultura. LDB - Lei nº 9394/96, de 20 de dezembro de 1996. Estabelece as diretrizes e bases da Educação Nacional. Brasília: MEC, 1996.</w:t>
      </w:r>
    </w:p>
    <w:p w:rsidR="00D71888" w:rsidRDefault="00D71888">
      <w:pPr>
        <w:ind w:firstLine="0"/>
      </w:pPr>
    </w:p>
    <w:p w:rsidR="00D71888" w:rsidRDefault="00C27C11">
      <w:pPr>
        <w:ind w:firstLine="0"/>
      </w:pPr>
      <w:r>
        <w:t xml:space="preserve">BRASIL. Ministério da Educação. Orientação para as Diretrizes Curriculares dos Cursos de Graduação. Parecer CES/CNE n. 583/2001, homologação publicada no DOU de 29/10/2001, Seção 1, p. 87. </w:t>
      </w:r>
    </w:p>
    <w:p w:rsidR="00D71888" w:rsidRDefault="00D71888">
      <w:pPr>
        <w:ind w:firstLine="0"/>
      </w:pPr>
    </w:p>
    <w:p w:rsidR="00D71888" w:rsidRDefault="00C27C11">
      <w:pPr>
        <w:ind w:firstLine="0"/>
      </w:pPr>
      <w:r>
        <w:t>BRASIL. Ministério de Educação e Cultura. Disponível em: &lt;</w:t>
      </w:r>
      <w:hyperlink r:id="rId30">
        <w:r>
          <w:rPr>
            <w:color w:val="1155CC"/>
            <w:u w:val="single"/>
          </w:rPr>
          <w:t>https://www.mec.gov.br/</w:t>
        </w:r>
      </w:hyperlink>
      <w:r>
        <w:t>&gt; Acesso em 07/08/2019.</w:t>
      </w:r>
    </w:p>
    <w:p w:rsidR="00D71888" w:rsidRDefault="00D71888">
      <w:pPr>
        <w:ind w:firstLine="0"/>
      </w:pPr>
    </w:p>
    <w:p w:rsidR="00D71888" w:rsidRDefault="00C27C11">
      <w:pPr>
        <w:ind w:firstLine="0"/>
      </w:pPr>
      <w:r>
        <w:t>BRASIL. Parecer CNE/CP n. 29/2001. Diretrizes Curriculares Nacionais Gerais para a Educação Profissional de Nível Tecnológico.</w:t>
      </w:r>
    </w:p>
    <w:p w:rsidR="00D71888" w:rsidRDefault="00D71888">
      <w:pPr>
        <w:ind w:firstLine="0"/>
      </w:pPr>
    </w:p>
    <w:p w:rsidR="00D71888" w:rsidRDefault="00C27C11">
      <w:pPr>
        <w:ind w:firstLine="0"/>
      </w:pPr>
      <w:r>
        <w:t xml:space="preserve">FRANCO, L. A. de C. </w:t>
      </w:r>
      <w:r>
        <w:rPr>
          <w:b/>
        </w:rPr>
        <w:t xml:space="preserve">A Escola do Trabalho e o Trabalho da Escola. </w:t>
      </w:r>
      <w:r>
        <w:t>São Paulo, Cortez e Autores Associados, 1988 – Coleção Polêmicas do Nosso Tempo.</w:t>
      </w:r>
    </w:p>
    <w:p w:rsidR="00D71888" w:rsidRDefault="00D71888">
      <w:pPr>
        <w:ind w:firstLine="0"/>
      </w:pPr>
    </w:p>
    <w:p w:rsidR="00D71888" w:rsidRDefault="00C27C11">
      <w:pPr>
        <w:ind w:firstLine="0"/>
      </w:pPr>
      <w:r>
        <w:t xml:space="preserve">FREIRE, P. </w:t>
      </w:r>
      <w:r>
        <w:rPr>
          <w:b/>
        </w:rPr>
        <w:t>Pedagogia da Autonomia</w:t>
      </w:r>
      <w:r>
        <w:t>. Saberes Necessários à Prática Educativa. São Paulo: Paz e Terra, 1999.</w:t>
      </w:r>
    </w:p>
    <w:p w:rsidR="00D71888" w:rsidRDefault="00D71888">
      <w:pPr>
        <w:ind w:firstLine="0"/>
      </w:pPr>
    </w:p>
    <w:p w:rsidR="00D71888" w:rsidRDefault="00C27C11">
      <w:pPr>
        <w:ind w:firstLine="0"/>
      </w:pPr>
      <w:r>
        <w:t xml:space="preserve">HERNÁNDEZ, F. </w:t>
      </w:r>
      <w:r>
        <w:rPr>
          <w:b/>
        </w:rPr>
        <w:t>Transgressão e mudança na educação</w:t>
      </w:r>
      <w:r>
        <w:t>: os projetos de trabalho. Porto Alegre: Artes Médicas, 1998.</w:t>
      </w:r>
    </w:p>
    <w:p w:rsidR="00D71888" w:rsidRDefault="00D71888">
      <w:pPr>
        <w:ind w:firstLine="0"/>
      </w:pPr>
    </w:p>
    <w:p w:rsidR="00D71888" w:rsidRDefault="00C27C11">
      <w:pPr>
        <w:ind w:firstLine="0"/>
      </w:pPr>
      <w:r>
        <w:t>INSTITUTO FEDERAL DE EDUCAÇÃO, CIÊNCIA E TECNOLOGIA DO RIO DE JANEIRO.  Projeto pedagógico institucional. Rio de Janeiro, 2009.</w:t>
      </w:r>
    </w:p>
    <w:p w:rsidR="00D71888" w:rsidRDefault="00D71888">
      <w:pPr>
        <w:ind w:firstLine="0"/>
      </w:pPr>
    </w:p>
    <w:p w:rsidR="00D71888" w:rsidRDefault="00C27C11">
      <w:pPr>
        <w:ind w:firstLine="0"/>
      </w:pPr>
      <w:r>
        <w:t xml:space="preserve">LUCKESI, C. C. </w:t>
      </w:r>
      <w:r>
        <w:rPr>
          <w:b/>
        </w:rPr>
        <w:t>Avaliação da aprendizagem escolar.</w:t>
      </w:r>
      <w:r>
        <w:t xml:space="preserve"> São Paulo: Cortez, 2002.</w:t>
      </w:r>
    </w:p>
    <w:p w:rsidR="00D71888" w:rsidRDefault="00D71888">
      <w:pPr>
        <w:ind w:firstLine="0"/>
      </w:pPr>
    </w:p>
    <w:p w:rsidR="00D71888" w:rsidRDefault="00C27C11">
      <w:pPr>
        <w:ind w:firstLine="0"/>
      </w:pPr>
      <w:r>
        <w:t xml:space="preserve">PETRUCCI, V. B. C.; BATISTON, R. R.. </w:t>
      </w:r>
      <w:r>
        <w:rPr>
          <w:b/>
        </w:rPr>
        <w:t>Estratégias de ensino e avaliação de aprendizagem em contabilidade</w:t>
      </w:r>
      <w:r>
        <w:t xml:space="preserve">. In: PELEIAS, I. R. (Org.) Didática do ensino da contabilidade. São Paulo: Saraiva, 2006. </w:t>
      </w:r>
    </w:p>
    <w:p w:rsidR="00D71888" w:rsidRDefault="00C27C11">
      <w:r>
        <w:br w:type="page"/>
      </w:r>
    </w:p>
    <w:p w:rsidR="00D71888" w:rsidRDefault="00C27C11">
      <w:pPr>
        <w:pStyle w:val="Ttulo1"/>
        <w:numPr>
          <w:ilvl w:val="0"/>
          <w:numId w:val="1"/>
        </w:numPr>
        <w:pBdr>
          <w:top w:val="nil"/>
          <w:left w:val="nil"/>
          <w:bottom w:val="nil"/>
          <w:right w:val="nil"/>
          <w:between w:val="nil"/>
        </w:pBdr>
        <w:ind w:left="425" w:hanging="285"/>
        <w:jc w:val="center"/>
      </w:pPr>
      <w:bookmarkStart w:id="43" w:name="_Toc23166989"/>
      <w:r>
        <w:lastRenderedPageBreak/>
        <w:t>ANEXOS</w:t>
      </w:r>
      <w:bookmarkEnd w:id="43"/>
    </w:p>
    <w:p w:rsidR="00D71888" w:rsidRDefault="00D71888"/>
    <w:p w:rsidR="00D71888" w:rsidRDefault="00C27C11">
      <w:pPr>
        <w:pStyle w:val="Ttulo1"/>
        <w:numPr>
          <w:ilvl w:val="1"/>
          <w:numId w:val="1"/>
        </w:numPr>
        <w:pBdr>
          <w:top w:val="nil"/>
          <w:left w:val="nil"/>
          <w:bottom w:val="nil"/>
          <w:right w:val="nil"/>
          <w:between w:val="nil"/>
        </w:pBdr>
        <w:ind w:left="708"/>
      </w:pPr>
      <w:bookmarkStart w:id="44" w:name="_Toc23166990"/>
      <w:r>
        <w:t>PROGRAMAS DE DISCIPLINA</w:t>
      </w:r>
      <w:bookmarkEnd w:id="44"/>
    </w:p>
    <w:p w:rsidR="00D71888" w:rsidRDefault="00D71888">
      <w:pPr>
        <w:ind w:left="1440" w:firstLine="0"/>
      </w:pPr>
    </w:p>
    <w:p w:rsidR="00D71888" w:rsidRDefault="00C27C11" w:rsidP="00384943">
      <w:pPr>
        <w:pStyle w:val="Ttulo2"/>
        <w:ind w:firstLine="0"/>
      </w:pPr>
      <w:bookmarkStart w:id="45" w:name="_Toc23166991"/>
      <w:r>
        <w:t>PRIMEIRO PERÍODO</w:t>
      </w:r>
      <w:bookmarkEnd w:id="45"/>
    </w:p>
    <w:p w:rsidR="00D71888" w:rsidRDefault="00D71888" w:rsidP="00384943"/>
    <w:tbl>
      <w:tblPr>
        <w:tblStyle w:val="afffb"/>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1200"/>
        <w:gridCol w:w="1875"/>
        <w:gridCol w:w="1710"/>
        <w:gridCol w:w="2025"/>
      </w:tblGrid>
      <w:tr w:rsidR="00D71888">
        <w:trPr>
          <w:trHeight w:val="260"/>
        </w:trPr>
        <w:tc>
          <w:tcPr>
            <w:tcW w:w="5760" w:type="dxa"/>
            <w:gridSpan w:val="3"/>
          </w:tcPr>
          <w:p w:rsidR="00D71888" w:rsidRDefault="00C27C11" w:rsidP="00384943">
            <w:pPr>
              <w:ind w:firstLine="0"/>
              <w:rPr>
                <w:b/>
                <w:sz w:val="22"/>
                <w:szCs w:val="22"/>
              </w:rPr>
            </w:pPr>
            <w:r>
              <w:rPr>
                <w:b/>
                <w:sz w:val="22"/>
                <w:szCs w:val="22"/>
              </w:rPr>
              <w:t>DISCIPLINA</w:t>
            </w:r>
          </w:p>
          <w:p w:rsidR="00D71888" w:rsidRDefault="00C27C11" w:rsidP="00384943">
            <w:pPr>
              <w:ind w:firstLine="0"/>
              <w:rPr>
                <w:sz w:val="22"/>
                <w:szCs w:val="22"/>
              </w:rPr>
            </w:pPr>
            <w:r>
              <w:rPr>
                <w:sz w:val="22"/>
                <w:szCs w:val="22"/>
              </w:rPr>
              <w:t>Redes de Computadores I</w:t>
            </w:r>
          </w:p>
        </w:tc>
        <w:tc>
          <w:tcPr>
            <w:tcW w:w="3735" w:type="dxa"/>
            <w:gridSpan w:val="2"/>
          </w:tcPr>
          <w:p w:rsidR="00D71888" w:rsidRDefault="00C27C11" w:rsidP="00384943">
            <w:pPr>
              <w:ind w:firstLine="0"/>
              <w:rPr>
                <w:b/>
                <w:sz w:val="22"/>
                <w:szCs w:val="22"/>
              </w:rPr>
            </w:pPr>
            <w:r>
              <w:rPr>
                <w:b/>
                <w:sz w:val="22"/>
                <w:szCs w:val="22"/>
              </w:rPr>
              <w:t>CÓDIGO</w:t>
            </w:r>
          </w:p>
          <w:p w:rsidR="00D71888" w:rsidRDefault="00C27C11" w:rsidP="00384943">
            <w:pPr>
              <w:ind w:firstLine="0"/>
              <w:rPr>
                <w:sz w:val="22"/>
                <w:szCs w:val="22"/>
              </w:rPr>
            </w:pPr>
            <w:r>
              <w:rPr>
                <w:sz w:val="22"/>
                <w:szCs w:val="22"/>
              </w:rPr>
              <w:t>(TRC76001)</w:t>
            </w:r>
          </w:p>
        </w:tc>
      </w:tr>
      <w:tr w:rsidR="00D71888">
        <w:trPr>
          <w:trHeight w:val="140"/>
        </w:trPr>
        <w:tc>
          <w:tcPr>
            <w:tcW w:w="5760" w:type="dxa"/>
            <w:gridSpan w:val="3"/>
            <w:vMerge w:val="restart"/>
          </w:tcPr>
          <w:p w:rsidR="00D71888" w:rsidRDefault="00C27C11" w:rsidP="00384943">
            <w:pPr>
              <w:ind w:firstLine="0"/>
              <w:jc w:val="left"/>
              <w:rPr>
                <w:b/>
                <w:sz w:val="22"/>
                <w:szCs w:val="22"/>
              </w:rPr>
            </w:pPr>
            <w:r>
              <w:rPr>
                <w:b/>
                <w:sz w:val="22"/>
                <w:szCs w:val="22"/>
              </w:rPr>
              <w:t>CURSO (S) EM QUE É OFERECIDA</w:t>
            </w:r>
          </w:p>
        </w:tc>
        <w:tc>
          <w:tcPr>
            <w:tcW w:w="3735" w:type="dxa"/>
            <w:gridSpan w:val="2"/>
          </w:tcPr>
          <w:p w:rsidR="00D71888" w:rsidRDefault="00C27C11" w:rsidP="00384943">
            <w:pPr>
              <w:ind w:firstLine="0"/>
              <w:rPr>
                <w:b/>
                <w:sz w:val="22"/>
                <w:szCs w:val="22"/>
              </w:rPr>
            </w:pPr>
            <w:r>
              <w:rPr>
                <w:b/>
                <w:sz w:val="22"/>
                <w:szCs w:val="22"/>
              </w:rPr>
              <w:t>CLASSIFICAÇÃO</w:t>
            </w:r>
          </w:p>
        </w:tc>
      </w:tr>
      <w:tr w:rsidR="00D71888">
        <w:trPr>
          <w:trHeight w:val="120"/>
        </w:trPr>
        <w:tc>
          <w:tcPr>
            <w:tcW w:w="5760" w:type="dxa"/>
            <w:gridSpan w:val="3"/>
            <w:vMerge/>
          </w:tcPr>
          <w:p w:rsidR="00D71888" w:rsidRDefault="00D71888" w:rsidP="00384943">
            <w:pPr>
              <w:widowControl w:val="0"/>
              <w:pBdr>
                <w:top w:val="nil"/>
                <w:left w:val="nil"/>
                <w:bottom w:val="nil"/>
                <w:right w:val="nil"/>
                <w:between w:val="nil"/>
              </w:pBdr>
              <w:ind w:firstLine="0"/>
              <w:jc w:val="left"/>
              <w:rPr>
                <w:b/>
                <w:sz w:val="22"/>
                <w:szCs w:val="22"/>
              </w:rPr>
            </w:pPr>
          </w:p>
        </w:tc>
        <w:tc>
          <w:tcPr>
            <w:tcW w:w="1710" w:type="dxa"/>
            <w:shd w:val="clear" w:color="auto" w:fill="auto"/>
          </w:tcPr>
          <w:p w:rsidR="00D71888" w:rsidRDefault="00C27C11" w:rsidP="00384943">
            <w:pPr>
              <w:ind w:firstLine="0"/>
              <w:rPr>
                <w:b/>
                <w:sz w:val="22"/>
                <w:szCs w:val="22"/>
              </w:rPr>
            </w:pPr>
            <w:r>
              <w:rPr>
                <w:b/>
                <w:sz w:val="22"/>
                <w:szCs w:val="22"/>
              </w:rPr>
              <w:t>Obrigatória</w:t>
            </w:r>
          </w:p>
        </w:tc>
        <w:tc>
          <w:tcPr>
            <w:tcW w:w="2025" w:type="dxa"/>
            <w:shd w:val="clear" w:color="auto" w:fill="auto"/>
          </w:tcPr>
          <w:p w:rsidR="00D71888" w:rsidRDefault="00C27C11" w:rsidP="00384943">
            <w:pPr>
              <w:ind w:firstLine="0"/>
              <w:rPr>
                <w:b/>
                <w:sz w:val="22"/>
                <w:szCs w:val="22"/>
              </w:rPr>
            </w:pPr>
            <w:r>
              <w:rPr>
                <w:b/>
                <w:sz w:val="22"/>
                <w:szCs w:val="22"/>
              </w:rPr>
              <w:t>Optativa</w:t>
            </w:r>
          </w:p>
        </w:tc>
      </w:tr>
      <w:tr w:rsidR="00D71888">
        <w:trPr>
          <w:trHeight w:val="120"/>
        </w:trPr>
        <w:tc>
          <w:tcPr>
            <w:tcW w:w="5760" w:type="dxa"/>
            <w:gridSpan w:val="3"/>
          </w:tcPr>
          <w:p w:rsidR="00D71888" w:rsidRDefault="00C27C11" w:rsidP="00384943">
            <w:pPr>
              <w:numPr>
                <w:ilvl w:val="0"/>
                <w:numId w:val="16"/>
              </w:numPr>
              <w:jc w:val="left"/>
              <w:rPr>
                <w:sz w:val="22"/>
                <w:szCs w:val="22"/>
              </w:rPr>
            </w:pPr>
            <w:r>
              <w:rPr>
                <w:sz w:val="22"/>
                <w:szCs w:val="22"/>
              </w:rPr>
              <w:t xml:space="preserve">Curso Superior de Tecnologia em Redes de Computadores </w:t>
            </w:r>
          </w:p>
        </w:tc>
        <w:tc>
          <w:tcPr>
            <w:tcW w:w="1710" w:type="dxa"/>
            <w:shd w:val="clear" w:color="auto" w:fill="auto"/>
          </w:tcPr>
          <w:p w:rsidR="00D71888" w:rsidRDefault="00C27C11" w:rsidP="00384943">
            <w:pPr>
              <w:ind w:firstLine="0"/>
              <w:rPr>
                <w:sz w:val="22"/>
                <w:szCs w:val="22"/>
              </w:rPr>
            </w:pPr>
            <w:r>
              <w:rPr>
                <w:sz w:val="22"/>
                <w:szCs w:val="22"/>
              </w:rPr>
              <w:t>X</w:t>
            </w:r>
          </w:p>
        </w:tc>
        <w:tc>
          <w:tcPr>
            <w:tcW w:w="2025" w:type="dxa"/>
            <w:shd w:val="clear" w:color="auto" w:fill="auto"/>
          </w:tcPr>
          <w:p w:rsidR="00D71888" w:rsidRDefault="00D71888" w:rsidP="00384943">
            <w:pPr>
              <w:ind w:firstLine="0"/>
              <w:rPr>
                <w:sz w:val="22"/>
                <w:szCs w:val="22"/>
              </w:rPr>
            </w:pPr>
          </w:p>
        </w:tc>
      </w:tr>
      <w:tr w:rsidR="00D71888" w:rsidTr="00384943">
        <w:trPr>
          <w:trHeight w:val="845"/>
        </w:trPr>
        <w:tc>
          <w:tcPr>
            <w:tcW w:w="2685" w:type="dxa"/>
          </w:tcPr>
          <w:p w:rsidR="00D71888" w:rsidRDefault="00C27C11" w:rsidP="00384943">
            <w:pPr>
              <w:ind w:firstLine="0"/>
              <w:rPr>
                <w:b/>
                <w:sz w:val="22"/>
                <w:szCs w:val="22"/>
              </w:rPr>
            </w:pPr>
            <w:r>
              <w:rPr>
                <w:b/>
                <w:sz w:val="22"/>
                <w:szCs w:val="22"/>
              </w:rPr>
              <w:t xml:space="preserve">CARGA HORÁRIA SEMESTRAL </w:t>
            </w:r>
          </w:p>
          <w:p w:rsidR="00D71888" w:rsidRDefault="00C27C11" w:rsidP="00384943">
            <w:pPr>
              <w:ind w:firstLine="0"/>
              <w:rPr>
                <w:sz w:val="22"/>
                <w:szCs w:val="22"/>
              </w:rPr>
            </w:pPr>
            <w:r>
              <w:rPr>
                <w:sz w:val="22"/>
                <w:szCs w:val="22"/>
              </w:rPr>
              <w:t>67,5 horas relógio</w:t>
            </w:r>
          </w:p>
          <w:p w:rsidR="00D71888" w:rsidRDefault="00D71888" w:rsidP="00384943">
            <w:pPr>
              <w:ind w:firstLine="0"/>
              <w:rPr>
                <w:sz w:val="22"/>
                <w:szCs w:val="22"/>
              </w:rPr>
            </w:pPr>
          </w:p>
        </w:tc>
        <w:tc>
          <w:tcPr>
            <w:tcW w:w="3075" w:type="dxa"/>
            <w:gridSpan w:val="2"/>
          </w:tcPr>
          <w:p w:rsidR="00D71888" w:rsidRDefault="00C27C11" w:rsidP="00384943">
            <w:pPr>
              <w:ind w:firstLine="0"/>
              <w:rPr>
                <w:b/>
                <w:sz w:val="22"/>
                <w:szCs w:val="22"/>
              </w:rPr>
            </w:pPr>
            <w:r>
              <w:rPr>
                <w:b/>
                <w:sz w:val="22"/>
                <w:szCs w:val="22"/>
              </w:rPr>
              <w:t>NÚMERO DE CRÉDITOS</w:t>
            </w:r>
          </w:p>
          <w:p w:rsidR="00D71888" w:rsidRDefault="00C27C11" w:rsidP="00384943">
            <w:pPr>
              <w:ind w:firstLine="0"/>
              <w:rPr>
                <w:sz w:val="22"/>
                <w:szCs w:val="22"/>
              </w:rPr>
            </w:pPr>
            <w:r>
              <w:rPr>
                <w:sz w:val="22"/>
                <w:szCs w:val="22"/>
              </w:rPr>
              <w:t>5</w:t>
            </w:r>
          </w:p>
        </w:tc>
        <w:tc>
          <w:tcPr>
            <w:tcW w:w="3735" w:type="dxa"/>
            <w:gridSpan w:val="2"/>
          </w:tcPr>
          <w:p w:rsidR="00D71888" w:rsidRDefault="00C27C11" w:rsidP="00384943">
            <w:pPr>
              <w:ind w:firstLine="0"/>
              <w:rPr>
                <w:b/>
                <w:sz w:val="22"/>
                <w:szCs w:val="22"/>
              </w:rPr>
            </w:pPr>
            <w:r>
              <w:rPr>
                <w:b/>
                <w:sz w:val="22"/>
                <w:szCs w:val="22"/>
              </w:rPr>
              <w:t>CARGA HORÁRIA SEMANAL</w:t>
            </w:r>
          </w:p>
          <w:p w:rsidR="00D71888" w:rsidRDefault="00C27C11" w:rsidP="00384943">
            <w:pPr>
              <w:ind w:firstLine="0"/>
              <w:rPr>
                <w:sz w:val="22"/>
                <w:szCs w:val="22"/>
              </w:rPr>
            </w:pPr>
            <w:r>
              <w:rPr>
                <w:sz w:val="22"/>
                <w:szCs w:val="22"/>
              </w:rPr>
              <w:t>5 tempos</w:t>
            </w:r>
          </w:p>
        </w:tc>
      </w:tr>
      <w:tr w:rsidR="00D71888">
        <w:trPr>
          <w:trHeight w:val="340"/>
        </w:trPr>
        <w:tc>
          <w:tcPr>
            <w:tcW w:w="5760" w:type="dxa"/>
            <w:gridSpan w:val="3"/>
          </w:tcPr>
          <w:p w:rsidR="00D71888" w:rsidRDefault="00C27C11" w:rsidP="00384943">
            <w:pPr>
              <w:ind w:firstLine="0"/>
              <w:jc w:val="left"/>
              <w:rPr>
                <w:b/>
                <w:sz w:val="22"/>
                <w:szCs w:val="22"/>
              </w:rPr>
            </w:pPr>
            <w:r>
              <w:rPr>
                <w:b/>
                <w:sz w:val="22"/>
                <w:szCs w:val="22"/>
              </w:rPr>
              <w:t>PRÉ-REQUISITO (S)</w:t>
            </w:r>
          </w:p>
        </w:tc>
        <w:tc>
          <w:tcPr>
            <w:tcW w:w="3735" w:type="dxa"/>
            <w:gridSpan w:val="2"/>
          </w:tcPr>
          <w:p w:rsidR="00D71888" w:rsidRDefault="00C27C11" w:rsidP="00384943">
            <w:pPr>
              <w:ind w:firstLine="0"/>
              <w:rPr>
                <w:b/>
                <w:sz w:val="22"/>
                <w:szCs w:val="22"/>
              </w:rPr>
            </w:pPr>
            <w:r>
              <w:rPr>
                <w:b/>
                <w:sz w:val="22"/>
                <w:szCs w:val="22"/>
              </w:rPr>
              <w:t>CÓDIGO (S)</w:t>
            </w:r>
          </w:p>
        </w:tc>
      </w:tr>
      <w:tr w:rsidR="00D71888">
        <w:trPr>
          <w:trHeight w:val="160"/>
        </w:trPr>
        <w:tc>
          <w:tcPr>
            <w:tcW w:w="5760" w:type="dxa"/>
            <w:gridSpan w:val="3"/>
          </w:tcPr>
          <w:p w:rsidR="00D71888" w:rsidRDefault="00C27C11" w:rsidP="00384943">
            <w:pPr>
              <w:numPr>
                <w:ilvl w:val="0"/>
                <w:numId w:val="16"/>
              </w:numPr>
              <w:jc w:val="left"/>
              <w:rPr>
                <w:sz w:val="22"/>
                <w:szCs w:val="22"/>
              </w:rPr>
            </w:pPr>
            <w:r>
              <w:rPr>
                <w:sz w:val="22"/>
                <w:szCs w:val="22"/>
              </w:rPr>
              <w:t>Não há pré-requisitos</w:t>
            </w: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sz w:val="22"/>
                <w:szCs w:val="22"/>
              </w:rPr>
            </w:pPr>
            <w:r>
              <w:rPr>
                <w:b/>
                <w:sz w:val="22"/>
                <w:szCs w:val="22"/>
              </w:rPr>
              <w:t>CO-REQUISITO (S)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b/>
                <w:sz w:val="22"/>
                <w:szCs w:val="22"/>
              </w:rPr>
            </w:pPr>
            <w:r>
              <w:rPr>
                <w:b/>
                <w:sz w:val="22"/>
                <w:szCs w:val="22"/>
              </w:rPr>
              <w:t>EQUIVALÊNCIAS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left"/>
              <w:rPr>
                <w:color w:val="FF0000"/>
                <w:sz w:val="22"/>
                <w:szCs w:val="22"/>
              </w:rPr>
            </w:pPr>
            <w:r>
              <w:rPr>
                <w:b/>
                <w:sz w:val="22"/>
                <w:szCs w:val="22"/>
              </w:rPr>
              <w:t>EMENTA</w:t>
            </w:r>
            <w:r>
              <w:rPr>
                <w:color w:val="FF0000"/>
                <w:sz w:val="22"/>
                <w:szCs w:val="22"/>
              </w:rPr>
              <w:t xml:space="preserve"> </w:t>
            </w:r>
            <w:r>
              <w:rPr>
                <w:color w:val="FF0000"/>
                <w:sz w:val="22"/>
                <w:szCs w:val="22"/>
              </w:rPr>
              <w:tab/>
            </w:r>
          </w:p>
          <w:p w:rsidR="00D71888" w:rsidRDefault="00C27C11" w:rsidP="00384943">
            <w:pPr>
              <w:ind w:firstLine="0"/>
              <w:jc w:val="both"/>
              <w:rPr>
                <w:sz w:val="22"/>
                <w:szCs w:val="22"/>
              </w:rPr>
            </w:pPr>
            <w:r>
              <w:rPr>
                <w:sz w:val="22"/>
                <w:szCs w:val="22"/>
              </w:rPr>
              <w:t>Compreensão sobre redes de computadores e sua influência no dia a dia. Sistema Operacional de redes e  sua configuração. Comunicação protocolos de rede. Funcionamento de acesso à rede – protocolos de camada física, mídias de rede e protocolos da camada de enlace. Tecnologia Ethernet, seus protocolos, o funcionamento dos Switchs Local Area Network (LAN) e do protocolo ARP (Address Resolution Protocol). Camada de rede do modelo de referência OSI, seus protocolos; roteamento, roteadores e sua configuração. Endereço IP (IPv4 e IPv6) e sua configuração. Subdivisão de  uma rede. Camada de transporte e de aplicação e seus protocolos.</w:t>
            </w:r>
          </w:p>
        </w:tc>
      </w:tr>
      <w:tr w:rsidR="00D71888">
        <w:tc>
          <w:tcPr>
            <w:tcW w:w="9495" w:type="dxa"/>
            <w:gridSpan w:val="5"/>
          </w:tcPr>
          <w:p w:rsidR="00D71888" w:rsidRDefault="00C27C11" w:rsidP="00384943">
            <w:pPr>
              <w:ind w:firstLine="0"/>
              <w:jc w:val="left"/>
              <w:rPr>
                <w:b/>
                <w:sz w:val="22"/>
                <w:szCs w:val="22"/>
              </w:rPr>
            </w:pPr>
            <w:r>
              <w:rPr>
                <w:b/>
                <w:sz w:val="22"/>
                <w:szCs w:val="22"/>
              </w:rPr>
              <w:t>OBJETIVO GERAL</w:t>
            </w:r>
          </w:p>
          <w:p w:rsidR="00D71888" w:rsidRDefault="00C27C11" w:rsidP="00384943">
            <w:pPr>
              <w:ind w:firstLine="0"/>
              <w:jc w:val="both"/>
              <w:rPr>
                <w:sz w:val="22"/>
                <w:szCs w:val="22"/>
              </w:rPr>
            </w:pPr>
            <w:r>
              <w:rPr>
                <w:sz w:val="22"/>
                <w:szCs w:val="22"/>
              </w:rPr>
              <w:t xml:space="preserve">Apresentar as noções básicas sobre o que é rede de computadores e sua influência no dia a dia das pessoas. Mostrar o funcionamento das redes locais e seus meios físicos e dispositivos. </w:t>
            </w:r>
          </w:p>
        </w:tc>
      </w:tr>
      <w:tr w:rsidR="00D71888">
        <w:tc>
          <w:tcPr>
            <w:tcW w:w="2685" w:type="dxa"/>
          </w:tcPr>
          <w:p w:rsidR="00D71888" w:rsidRDefault="00C27C11" w:rsidP="00384943">
            <w:pPr>
              <w:ind w:firstLine="0"/>
              <w:rPr>
                <w:b/>
                <w:sz w:val="22"/>
                <w:szCs w:val="22"/>
              </w:rPr>
            </w:pPr>
            <w:r>
              <w:rPr>
                <w:b/>
                <w:sz w:val="22"/>
                <w:szCs w:val="22"/>
              </w:rPr>
              <w:t>ABORDAGEM</w:t>
            </w:r>
          </w:p>
          <w:p w:rsidR="00D71888" w:rsidRDefault="00C27C11" w:rsidP="00384943">
            <w:pPr>
              <w:ind w:firstLine="0"/>
              <w:rPr>
                <w:sz w:val="22"/>
                <w:szCs w:val="22"/>
              </w:rPr>
            </w:pPr>
            <w:r>
              <w:rPr>
                <w:sz w:val="22"/>
                <w:szCs w:val="22"/>
              </w:rPr>
              <w:t>(X) Teórica</w:t>
            </w:r>
          </w:p>
          <w:p w:rsidR="00D71888" w:rsidRDefault="00C27C11" w:rsidP="00384943">
            <w:pPr>
              <w:ind w:firstLine="0"/>
              <w:rPr>
                <w:b/>
                <w:sz w:val="22"/>
                <w:szCs w:val="22"/>
              </w:rPr>
            </w:pPr>
            <w:r>
              <w:rPr>
                <w:sz w:val="22"/>
                <w:szCs w:val="22"/>
              </w:rPr>
              <w:t>(X) Prática</w:t>
            </w:r>
          </w:p>
        </w:tc>
        <w:tc>
          <w:tcPr>
            <w:tcW w:w="6810" w:type="dxa"/>
            <w:gridSpan w:val="4"/>
          </w:tcPr>
          <w:p w:rsidR="00D71888" w:rsidRDefault="00C27C11" w:rsidP="00384943">
            <w:pPr>
              <w:ind w:firstLine="0"/>
              <w:rPr>
                <w:b/>
                <w:sz w:val="22"/>
                <w:szCs w:val="22"/>
              </w:rPr>
            </w:pPr>
            <w:r>
              <w:rPr>
                <w:b/>
                <w:sz w:val="22"/>
                <w:szCs w:val="22"/>
              </w:rPr>
              <w:t>PROCEDIMENTOS METODOLÓGICOS</w:t>
            </w:r>
          </w:p>
          <w:p w:rsidR="00D71888" w:rsidRDefault="00C27C11" w:rsidP="00384943">
            <w:pPr>
              <w:ind w:firstLine="0"/>
              <w:jc w:val="both"/>
              <w:rPr>
                <w:sz w:val="22"/>
                <w:szCs w:val="22"/>
              </w:rPr>
            </w:pPr>
            <w:r>
              <w:rPr>
                <w:sz w:val="22"/>
                <w:szCs w:val="22"/>
              </w:rPr>
              <w:t>Aulas teóricas expositivas e dialogadas, leituras e análise de textos, vídeo-debates, visitas técnicas, seminários, dentre outras possibilidades.</w:t>
            </w:r>
          </w:p>
        </w:tc>
      </w:tr>
      <w:tr w:rsidR="00D71888">
        <w:tc>
          <w:tcPr>
            <w:tcW w:w="9495" w:type="dxa"/>
            <w:gridSpan w:val="5"/>
          </w:tcPr>
          <w:p w:rsidR="00D71888" w:rsidRDefault="00C27C11" w:rsidP="00384943">
            <w:pPr>
              <w:ind w:firstLine="0"/>
              <w:jc w:val="left"/>
              <w:rPr>
                <w:b/>
                <w:sz w:val="22"/>
                <w:szCs w:val="22"/>
              </w:rPr>
            </w:pPr>
            <w:r>
              <w:rPr>
                <w:b/>
                <w:sz w:val="22"/>
                <w:szCs w:val="22"/>
              </w:rPr>
              <w:t>ATIVIDADES DE ENRIQUECIMENTO CURRICULAR</w:t>
            </w:r>
          </w:p>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left"/>
              <w:rPr>
                <w:sz w:val="22"/>
                <w:szCs w:val="22"/>
              </w:rPr>
            </w:pPr>
            <w:r>
              <w:rPr>
                <w:b/>
                <w:sz w:val="22"/>
                <w:szCs w:val="22"/>
              </w:rPr>
              <w:t>BIBLIOGRAFIA BÁSICA</w:t>
            </w:r>
            <w:r>
              <w:rPr>
                <w:sz w:val="22"/>
                <w:szCs w:val="22"/>
              </w:rPr>
              <w:t xml:space="preserve"> </w:t>
            </w:r>
          </w:p>
          <w:p w:rsidR="00D71888" w:rsidRDefault="00C27C11" w:rsidP="00384943">
            <w:pPr>
              <w:ind w:firstLine="0"/>
              <w:jc w:val="both"/>
              <w:rPr>
                <w:sz w:val="22"/>
                <w:szCs w:val="22"/>
                <w:highlight w:val="white"/>
              </w:rPr>
            </w:pPr>
            <w:r>
              <w:rPr>
                <w:sz w:val="22"/>
                <w:szCs w:val="22"/>
                <w:highlight w:val="white"/>
              </w:rPr>
              <w:lastRenderedPageBreak/>
              <w:t xml:space="preserve">KUROSE, J. ; ROSS, K. </w:t>
            </w:r>
            <w:r>
              <w:rPr>
                <w:b/>
                <w:sz w:val="22"/>
                <w:szCs w:val="22"/>
                <w:highlight w:val="white"/>
              </w:rPr>
              <w:t>Redes de Computadores e a Internet</w:t>
            </w:r>
            <w:r>
              <w:rPr>
                <w:sz w:val="22"/>
                <w:szCs w:val="22"/>
                <w:highlight w:val="white"/>
              </w:rPr>
              <w:t xml:space="preserve">: Uma Abordagem Top-Down. São Paulo: Pearson, 6ª Edição, 2013. </w:t>
            </w:r>
          </w:p>
          <w:p w:rsidR="00D71888" w:rsidRDefault="00C27C11" w:rsidP="00384943">
            <w:pPr>
              <w:ind w:firstLine="0"/>
              <w:jc w:val="both"/>
              <w:rPr>
                <w:sz w:val="22"/>
                <w:szCs w:val="22"/>
                <w:highlight w:val="white"/>
              </w:rPr>
            </w:pPr>
            <w:r>
              <w:rPr>
                <w:sz w:val="22"/>
                <w:szCs w:val="22"/>
                <w:highlight w:val="white"/>
              </w:rPr>
              <w:t xml:space="preserve">MENDES, D. M. </w:t>
            </w:r>
            <w:r>
              <w:rPr>
                <w:b/>
                <w:sz w:val="22"/>
                <w:szCs w:val="22"/>
                <w:highlight w:val="white"/>
              </w:rPr>
              <w:t>Redes de Computadores</w:t>
            </w:r>
            <w:r>
              <w:rPr>
                <w:sz w:val="22"/>
                <w:szCs w:val="22"/>
                <w:highlight w:val="white"/>
              </w:rPr>
              <w:t>: Teoria e Prática. São Paulo: Novatec, 2ª edição, 2015.</w:t>
            </w:r>
          </w:p>
          <w:p w:rsidR="00D71888" w:rsidRDefault="00C27C11" w:rsidP="00384943">
            <w:pPr>
              <w:ind w:firstLine="0"/>
              <w:jc w:val="both"/>
              <w:rPr>
                <w:sz w:val="22"/>
                <w:szCs w:val="22"/>
                <w:highlight w:val="white"/>
              </w:rPr>
            </w:pPr>
            <w:r>
              <w:rPr>
                <w:sz w:val="22"/>
                <w:szCs w:val="22"/>
                <w:highlight w:val="white"/>
              </w:rPr>
              <w:t xml:space="preserve">TANENBAUN, A. S. ; WETHERALL D. </w:t>
            </w:r>
            <w:r>
              <w:rPr>
                <w:b/>
                <w:sz w:val="22"/>
                <w:szCs w:val="22"/>
                <w:highlight w:val="white"/>
              </w:rPr>
              <w:t>Redes de Computadores</w:t>
            </w:r>
            <w:r>
              <w:rPr>
                <w:sz w:val="22"/>
                <w:szCs w:val="22"/>
                <w:highlight w:val="white"/>
              </w:rPr>
              <w:t>. São Paulo: Pearson, 5ª edição, 2011.</w:t>
            </w:r>
          </w:p>
        </w:tc>
      </w:tr>
      <w:tr w:rsidR="00D71888">
        <w:tc>
          <w:tcPr>
            <w:tcW w:w="9495" w:type="dxa"/>
            <w:gridSpan w:val="5"/>
          </w:tcPr>
          <w:p w:rsidR="00D71888" w:rsidRDefault="00C27C11" w:rsidP="00384943">
            <w:pPr>
              <w:ind w:firstLine="0"/>
              <w:jc w:val="left"/>
              <w:rPr>
                <w:b/>
                <w:sz w:val="22"/>
                <w:szCs w:val="22"/>
              </w:rPr>
            </w:pPr>
            <w:r>
              <w:rPr>
                <w:b/>
                <w:sz w:val="22"/>
                <w:szCs w:val="22"/>
              </w:rPr>
              <w:lastRenderedPageBreak/>
              <w:t>BIBLIOGRAFIA COMPLEMENTAR</w:t>
            </w:r>
          </w:p>
          <w:p w:rsidR="00D71888" w:rsidRDefault="00C27C11" w:rsidP="00384943">
            <w:pPr>
              <w:ind w:firstLine="0"/>
              <w:jc w:val="both"/>
              <w:rPr>
                <w:sz w:val="22"/>
                <w:szCs w:val="22"/>
              </w:rPr>
            </w:pPr>
            <w:r>
              <w:rPr>
                <w:sz w:val="22"/>
                <w:szCs w:val="22"/>
                <w:highlight w:val="white"/>
              </w:rPr>
              <w:t xml:space="preserve">BRITO, S. H. B. </w:t>
            </w:r>
            <w:r>
              <w:rPr>
                <w:b/>
                <w:sz w:val="22"/>
                <w:szCs w:val="22"/>
                <w:highlight w:val="white"/>
              </w:rPr>
              <w:t>IPv6</w:t>
            </w:r>
            <w:r>
              <w:rPr>
                <w:sz w:val="22"/>
                <w:szCs w:val="22"/>
                <w:highlight w:val="white"/>
              </w:rPr>
              <w:t>: O Novo Protocolo da Internet. São Paulo: Novatec, 2013.</w:t>
            </w:r>
            <w:r>
              <w:rPr>
                <w:b/>
                <w:sz w:val="22"/>
                <w:szCs w:val="22"/>
              </w:rPr>
              <w:t xml:space="preserve"> </w:t>
            </w:r>
          </w:p>
          <w:p w:rsidR="00D71888" w:rsidRDefault="00C27C11" w:rsidP="00384943">
            <w:pPr>
              <w:ind w:firstLine="0"/>
              <w:jc w:val="both"/>
              <w:rPr>
                <w:sz w:val="22"/>
                <w:szCs w:val="22"/>
                <w:highlight w:val="white"/>
              </w:rPr>
            </w:pPr>
            <w:r>
              <w:rPr>
                <w:sz w:val="22"/>
                <w:szCs w:val="22"/>
                <w:highlight w:val="white"/>
              </w:rPr>
              <w:t xml:space="preserve">COMER, D. </w:t>
            </w:r>
            <w:r>
              <w:rPr>
                <w:b/>
                <w:sz w:val="22"/>
                <w:szCs w:val="22"/>
                <w:highlight w:val="white"/>
              </w:rPr>
              <w:t>Redes de Computadores e Internet</w:t>
            </w:r>
            <w:r>
              <w:rPr>
                <w:sz w:val="22"/>
                <w:szCs w:val="22"/>
                <w:highlight w:val="white"/>
              </w:rPr>
              <w:t>. Porto Alegre: Bookman, 6ª Edição,  2016.</w:t>
            </w:r>
          </w:p>
          <w:p w:rsidR="00D71888" w:rsidRDefault="00C27C11" w:rsidP="00384943">
            <w:pPr>
              <w:ind w:firstLine="0"/>
              <w:jc w:val="both"/>
              <w:rPr>
                <w:sz w:val="22"/>
                <w:szCs w:val="22"/>
                <w:highlight w:val="white"/>
              </w:rPr>
            </w:pPr>
            <w:r>
              <w:rPr>
                <w:sz w:val="22"/>
                <w:szCs w:val="22"/>
                <w:highlight w:val="white"/>
              </w:rPr>
              <w:t xml:space="preserve">FILHO, J. E. M. </w:t>
            </w:r>
            <w:r>
              <w:rPr>
                <w:b/>
                <w:sz w:val="22"/>
                <w:szCs w:val="22"/>
                <w:highlight w:val="white"/>
              </w:rPr>
              <w:t>Análise de Tráfego em Redes TCP/IP</w:t>
            </w:r>
            <w:r>
              <w:rPr>
                <w:sz w:val="22"/>
                <w:szCs w:val="22"/>
                <w:highlight w:val="white"/>
              </w:rPr>
              <w:t xml:space="preserve">. São Paulo: Novatec, 2013. </w:t>
            </w:r>
          </w:p>
          <w:p w:rsidR="00D71888" w:rsidRDefault="00C27C11" w:rsidP="00384943">
            <w:pPr>
              <w:ind w:firstLine="0"/>
              <w:jc w:val="both"/>
              <w:rPr>
                <w:sz w:val="22"/>
                <w:szCs w:val="22"/>
                <w:highlight w:val="white"/>
              </w:rPr>
            </w:pPr>
            <w:r>
              <w:rPr>
                <w:sz w:val="22"/>
                <w:szCs w:val="22"/>
                <w:highlight w:val="white"/>
              </w:rPr>
              <w:t xml:space="preserve">MELO, S. </w:t>
            </w:r>
            <w:r>
              <w:rPr>
                <w:b/>
                <w:sz w:val="22"/>
                <w:szCs w:val="22"/>
                <w:highlight w:val="white"/>
              </w:rPr>
              <w:t>Exploração de vulnerabilidade em Rede TCP/IP</w:t>
            </w:r>
            <w:r>
              <w:rPr>
                <w:sz w:val="22"/>
                <w:szCs w:val="22"/>
                <w:highlight w:val="white"/>
              </w:rPr>
              <w:t>. Rio de Janeiro: Alta Books, 3ª Edição, 2017.</w:t>
            </w:r>
          </w:p>
          <w:p w:rsidR="00D71888" w:rsidRDefault="00C27C11" w:rsidP="00384943">
            <w:pPr>
              <w:ind w:firstLine="0"/>
              <w:jc w:val="both"/>
              <w:rPr>
                <w:sz w:val="22"/>
                <w:szCs w:val="22"/>
                <w:highlight w:val="white"/>
              </w:rPr>
            </w:pPr>
            <w:r>
              <w:rPr>
                <w:sz w:val="22"/>
                <w:szCs w:val="22"/>
                <w:highlight w:val="white"/>
              </w:rPr>
              <w:t xml:space="preserve">STALLINGS, W. </w:t>
            </w:r>
            <w:r>
              <w:rPr>
                <w:b/>
                <w:sz w:val="22"/>
                <w:szCs w:val="22"/>
                <w:highlight w:val="white"/>
              </w:rPr>
              <w:t>Criptografia e Segurança de Redes</w:t>
            </w:r>
            <w:r>
              <w:rPr>
                <w:sz w:val="22"/>
                <w:szCs w:val="22"/>
                <w:highlight w:val="white"/>
              </w:rPr>
              <w:t>: Princípios e Práticas. São Paulo: Pearson, 6ª edição, 2014.</w:t>
            </w:r>
          </w:p>
        </w:tc>
      </w:tr>
      <w:tr w:rsidR="00D71888">
        <w:tc>
          <w:tcPr>
            <w:tcW w:w="3885" w:type="dxa"/>
            <w:gridSpan w:val="2"/>
          </w:tcPr>
          <w:p w:rsidR="00D71888" w:rsidRDefault="00C27C11" w:rsidP="00384943">
            <w:pPr>
              <w:tabs>
                <w:tab w:val="left" w:pos="851"/>
                <w:tab w:val="left" w:pos="3686"/>
                <w:tab w:val="left" w:pos="4253"/>
              </w:tabs>
              <w:ind w:firstLine="0"/>
              <w:rPr>
                <w:b/>
                <w:sz w:val="22"/>
                <w:szCs w:val="22"/>
              </w:rPr>
            </w:pPr>
            <w:r>
              <w:rPr>
                <w:b/>
                <w:sz w:val="22"/>
                <w:szCs w:val="22"/>
              </w:rPr>
              <w:t>Coordenador do Curso</w:t>
            </w:r>
          </w:p>
          <w:p w:rsidR="00D71888" w:rsidRDefault="00C27C11" w:rsidP="00384943">
            <w:pPr>
              <w:ind w:firstLine="0"/>
              <w:rPr>
                <w:b/>
                <w:sz w:val="22"/>
                <w:szCs w:val="22"/>
              </w:rPr>
            </w:pPr>
            <w:r>
              <w:rPr>
                <w:sz w:val="22"/>
                <w:szCs w:val="22"/>
              </w:rPr>
              <w:t>Nome</w:t>
            </w:r>
          </w:p>
        </w:tc>
        <w:tc>
          <w:tcPr>
            <w:tcW w:w="5610" w:type="dxa"/>
            <w:gridSpan w:val="3"/>
          </w:tcPr>
          <w:p w:rsidR="00D71888" w:rsidRDefault="00C27C11" w:rsidP="00384943">
            <w:pPr>
              <w:tabs>
                <w:tab w:val="left" w:pos="851"/>
                <w:tab w:val="left" w:pos="3686"/>
                <w:tab w:val="left" w:pos="4253"/>
              </w:tabs>
              <w:ind w:firstLine="0"/>
              <w:rPr>
                <w:b/>
                <w:sz w:val="22"/>
                <w:szCs w:val="22"/>
              </w:rPr>
            </w:pPr>
            <w:r>
              <w:rPr>
                <w:b/>
                <w:sz w:val="22"/>
                <w:szCs w:val="22"/>
              </w:rPr>
              <w:t>Pró-Reitora de Ensino Básico, Técnico e Tecnológico</w:t>
            </w:r>
          </w:p>
          <w:p w:rsidR="00D71888" w:rsidRDefault="00C27C11" w:rsidP="00384943">
            <w:pPr>
              <w:ind w:firstLine="0"/>
              <w:rPr>
                <w:b/>
                <w:sz w:val="22"/>
                <w:szCs w:val="22"/>
              </w:rPr>
            </w:pPr>
            <w:r>
              <w:rPr>
                <w:sz w:val="22"/>
                <w:szCs w:val="22"/>
              </w:rPr>
              <w:t>Alessandra Ciambarella Paulon</w:t>
            </w:r>
          </w:p>
        </w:tc>
      </w:tr>
      <w:tr w:rsidR="00D71888">
        <w:tc>
          <w:tcPr>
            <w:tcW w:w="3885" w:type="dxa"/>
            <w:gridSpan w:val="2"/>
          </w:tcPr>
          <w:p w:rsidR="00D71888" w:rsidRDefault="00C27C11" w:rsidP="00384943">
            <w:pPr>
              <w:ind w:firstLine="0"/>
              <w:rPr>
                <w:b/>
                <w:sz w:val="22"/>
                <w:szCs w:val="22"/>
              </w:rPr>
            </w:pPr>
            <w:r>
              <w:rPr>
                <w:sz w:val="22"/>
                <w:szCs w:val="22"/>
              </w:rPr>
              <w:t>Mês/ano</w:t>
            </w:r>
          </w:p>
        </w:tc>
        <w:tc>
          <w:tcPr>
            <w:tcW w:w="5610" w:type="dxa"/>
            <w:gridSpan w:val="3"/>
          </w:tcPr>
          <w:p w:rsidR="00D71888" w:rsidRDefault="0029003C" w:rsidP="00384943">
            <w:pPr>
              <w:ind w:firstLine="0"/>
              <w:rPr>
                <w:b/>
                <w:sz w:val="22"/>
                <w:szCs w:val="22"/>
              </w:rPr>
            </w:pPr>
            <w:r>
              <w:rPr>
                <w:sz w:val="22"/>
                <w:szCs w:val="22"/>
              </w:rPr>
              <w:t>Dezembro</w:t>
            </w:r>
            <w:r w:rsidR="00C27C11">
              <w:rPr>
                <w:sz w:val="22"/>
                <w:szCs w:val="22"/>
              </w:rPr>
              <w:t>/2019</w:t>
            </w:r>
          </w:p>
        </w:tc>
      </w:tr>
    </w:tbl>
    <w:p w:rsidR="00D71888" w:rsidRDefault="00D71888" w:rsidP="00384943">
      <w:pPr>
        <w:ind w:firstLine="0"/>
        <w:jc w:val="center"/>
        <w:rPr>
          <w:b/>
          <w:sz w:val="22"/>
          <w:szCs w:val="22"/>
        </w:rPr>
      </w:pPr>
    </w:p>
    <w:p w:rsidR="00642B74" w:rsidRDefault="00642B74">
      <w:pPr>
        <w:rPr>
          <w:b/>
          <w:sz w:val="22"/>
          <w:szCs w:val="22"/>
        </w:rPr>
      </w:pPr>
      <w:r>
        <w:rPr>
          <w:b/>
          <w:sz w:val="22"/>
          <w:szCs w:val="22"/>
        </w:rPr>
        <w:br w:type="page"/>
      </w:r>
    </w:p>
    <w:tbl>
      <w:tblPr>
        <w:tblStyle w:val="afffc"/>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1200"/>
        <w:gridCol w:w="1875"/>
        <w:gridCol w:w="1710"/>
        <w:gridCol w:w="2025"/>
      </w:tblGrid>
      <w:tr w:rsidR="00D71888">
        <w:trPr>
          <w:trHeight w:val="260"/>
        </w:trPr>
        <w:tc>
          <w:tcPr>
            <w:tcW w:w="5760" w:type="dxa"/>
            <w:gridSpan w:val="3"/>
          </w:tcPr>
          <w:p w:rsidR="00D71888" w:rsidRDefault="00C27C11" w:rsidP="00384943">
            <w:pPr>
              <w:ind w:firstLine="0"/>
              <w:rPr>
                <w:b/>
                <w:sz w:val="22"/>
                <w:szCs w:val="22"/>
              </w:rPr>
            </w:pPr>
            <w:r>
              <w:rPr>
                <w:b/>
                <w:sz w:val="22"/>
                <w:szCs w:val="22"/>
              </w:rPr>
              <w:lastRenderedPageBreak/>
              <w:t>DISCIPLINA</w:t>
            </w:r>
          </w:p>
          <w:p w:rsidR="00D71888" w:rsidRDefault="00C27C11" w:rsidP="00384943">
            <w:pPr>
              <w:ind w:firstLine="0"/>
              <w:rPr>
                <w:sz w:val="22"/>
                <w:szCs w:val="22"/>
              </w:rPr>
            </w:pPr>
            <w:r>
              <w:rPr>
                <w:sz w:val="22"/>
                <w:szCs w:val="22"/>
              </w:rPr>
              <w:t>Organização de Computadores</w:t>
            </w:r>
          </w:p>
        </w:tc>
        <w:tc>
          <w:tcPr>
            <w:tcW w:w="3735" w:type="dxa"/>
            <w:gridSpan w:val="2"/>
          </w:tcPr>
          <w:p w:rsidR="00D71888" w:rsidRDefault="00C27C11" w:rsidP="00384943">
            <w:pPr>
              <w:ind w:firstLine="0"/>
              <w:rPr>
                <w:b/>
                <w:sz w:val="22"/>
                <w:szCs w:val="22"/>
              </w:rPr>
            </w:pPr>
            <w:r>
              <w:rPr>
                <w:b/>
                <w:sz w:val="22"/>
                <w:szCs w:val="22"/>
              </w:rPr>
              <w:t>CÓDIGO</w:t>
            </w:r>
          </w:p>
          <w:p w:rsidR="00D71888" w:rsidRDefault="00C27C11" w:rsidP="00384943">
            <w:pPr>
              <w:ind w:firstLine="0"/>
              <w:rPr>
                <w:sz w:val="22"/>
                <w:szCs w:val="22"/>
              </w:rPr>
            </w:pPr>
            <w:r>
              <w:rPr>
                <w:sz w:val="22"/>
                <w:szCs w:val="22"/>
              </w:rPr>
              <w:t>TRC76002</w:t>
            </w:r>
          </w:p>
        </w:tc>
      </w:tr>
      <w:tr w:rsidR="00D71888">
        <w:trPr>
          <w:trHeight w:val="140"/>
        </w:trPr>
        <w:tc>
          <w:tcPr>
            <w:tcW w:w="5760" w:type="dxa"/>
            <w:gridSpan w:val="3"/>
            <w:vMerge w:val="restart"/>
          </w:tcPr>
          <w:p w:rsidR="00D71888" w:rsidRDefault="00C27C11" w:rsidP="00384943">
            <w:pPr>
              <w:ind w:firstLine="0"/>
              <w:jc w:val="left"/>
              <w:rPr>
                <w:b/>
                <w:sz w:val="22"/>
                <w:szCs w:val="22"/>
              </w:rPr>
            </w:pPr>
            <w:r>
              <w:rPr>
                <w:b/>
                <w:sz w:val="22"/>
                <w:szCs w:val="22"/>
              </w:rPr>
              <w:t>CURSO (S) EM QUE É OFERECIDA</w:t>
            </w:r>
          </w:p>
        </w:tc>
        <w:tc>
          <w:tcPr>
            <w:tcW w:w="3735" w:type="dxa"/>
            <w:gridSpan w:val="2"/>
          </w:tcPr>
          <w:p w:rsidR="00D71888" w:rsidRDefault="00C27C11" w:rsidP="00384943">
            <w:pPr>
              <w:ind w:firstLine="0"/>
              <w:rPr>
                <w:b/>
                <w:sz w:val="22"/>
                <w:szCs w:val="22"/>
              </w:rPr>
            </w:pPr>
            <w:r>
              <w:rPr>
                <w:b/>
                <w:sz w:val="22"/>
                <w:szCs w:val="22"/>
              </w:rPr>
              <w:t>CLASSIFICAÇÃO</w:t>
            </w:r>
          </w:p>
        </w:tc>
      </w:tr>
      <w:tr w:rsidR="00D71888">
        <w:trPr>
          <w:trHeight w:val="120"/>
        </w:trPr>
        <w:tc>
          <w:tcPr>
            <w:tcW w:w="5760" w:type="dxa"/>
            <w:gridSpan w:val="3"/>
            <w:vMerge/>
          </w:tcPr>
          <w:p w:rsidR="00D71888" w:rsidRDefault="00D71888" w:rsidP="00384943">
            <w:pPr>
              <w:widowControl w:val="0"/>
              <w:pBdr>
                <w:top w:val="nil"/>
                <w:left w:val="nil"/>
                <w:bottom w:val="nil"/>
                <w:right w:val="nil"/>
                <w:between w:val="nil"/>
              </w:pBdr>
              <w:ind w:firstLine="0"/>
              <w:jc w:val="left"/>
              <w:rPr>
                <w:b/>
                <w:sz w:val="22"/>
                <w:szCs w:val="22"/>
              </w:rPr>
            </w:pPr>
          </w:p>
        </w:tc>
        <w:tc>
          <w:tcPr>
            <w:tcW w:w="1710" w:type="dxa"/>
            <w:shd w:val="clear" w:color="auto" w:fill="auto"/>
          </w:tcPr>
          <w:p w:rsidR="00D71888" w:rsidRDefault="00C27C11" w:rsidP="00384943">
            <w:pPr>
              <w:ind w:firstLine="0"/>
              <w:rPr>
                <w:b/>
                <w:sz w:val="22"/>
                <w:szCs w:val="22"/>
              </w:rPr>
            </w:pPr>
            <w:r>
              <w:rPr>
                <w:b/>
                <w:sz w:val="22"/>
                <w:szCs w:val="22"/>
              </w:rPr>
              <w:t>Obrigatória</w:t>
            </w:r>
          </w:p>
        </w:tc>
        <w:tc>
          <w:tcPr>
            <w:tcW w:w="2025" w:type="dxa"/>
            <w:shd w:val="clear" w:color="auto" w:fill="auto"/>
          </w:tcPr>
          <w:p w:rsidR="00D71888" w:rsidRDefault="00C27C11" w:rsidP="00384943">
            <w:pPr>
              <w:ind w:firstLine="0"/>
              <w:rPr>
                <w:b/>
                <w:sz w:val="22"/>
                <w:szCs w:val="22"/>
              </w:rPr>
            </w:pPr>
            <w:r>
              <w:rPr>
                <w:b/>
                <w:sz w:val="22"/>
                <w:szCs w:val="22"/>
              </w:rPr>
              <w:t>Optativa</w:t>
            </w:r>
          </w:p>
        </w:tc>
      </w:tr>
      <w:tr w:rsidR="00D71888">
        <w:trPr>
          <w:trHeight w:val="120"/>
        </w:trPr>
        <w:tc>
          <w:tcPr>
            <w:tcW w:w="5760" w:type="dxa"/>
            <w:gridSpan w:val="3"/>
          </w:tcPr>
          <w:p w:rsidR="00D71888" w:rsidRDefault="00C27C11" w:rsidP="00384943">
            <w:pPr>
              <w:numPr>
                <w:ilvl w:val="0"/>
                <w:numId w:val="16"/>
              </w:numPr>
              <w:jc w:val="left"/>
              <w:rPr>
                <w:sz w:val="22"/>
                <w:szCs w:val="22"/>
              </w:rPr>
            </w:pPr>
            <w:r>
              <w:rPr>
                <w:sz w:val="22"/>
                <w:szCs w:val="22"/>
              </w:rPr>
              <w:t>Curso Superior de Tecnologia em Redes de Computadores</w:t>
            </w:r>
          </w:p>
        </w:tc>
        <w:tc>
          <w:tcPr>
            <w:tcW w:w="1710" w:type="dxa"/>
            <w:shd w:val="clear" w:color="auto" w:fill="auto"/>
          </w:tcPr>
          <w:p w:rsidR="00D71888" w:rsidRDefault="00C27C11" w:rsidP="00384943">
            <w:pPr>
              <w:ind w:firstLine="0"/>
              <w:rPr>
                <w:sz w:val="22"/>
                <w:szCs w:val="22"/>
              </w:rPr>
            </w:pPr>
            <w:r>
              <w:rPr>
                <w:sz w:val="22"/>
                <w:szCs w:val="22"/>
              </w:rPr>
              <w:t>X</w:t>
            </w:r>
          </w:p>
        </w:tc>
        <w:tc>
          <w:tcPr>
            <w:tcW w:w="2025" w:type="dxa"/>
            <w:shd w:val="clear" w:color="auto" w:fill="auto"/>
          </w:tcPr>
          <w:p w:rsidR="00D71888" w:rsidRDefault="00D71888" w:rsidP="00384943">
            <w:pPr>
              <w:ind w:firstLine="0"/>
              <w:rPr>
                <w:sz w:val="22"/>
                <w:szCs w:val="22"/>
              </w:rPr>
            </w:pPr>
          </w:p>
        </w:tc>
      </w:tr>
      <w:tr w:rsidR="00D71888">
        <w:trPr>
          <w:trHeight w:val="600"/>
        </w:trPr>
        <w:tc>
          <w:tcPr>
            <w:tcW w:w="2685" w:type="dxa"/>
          </w:tcPr>
          <w:p w:rsidR="00D71888" w:rsidRDefault="00C27C11" w:rsidP="00384943">
            <w:pPr>
              <w:ind w:firstLine="0"/>
              <w:rPr>
                <w:b/>
                <w:sz w:val="22"/>
                <w:szCs w:val="22"/>
              </w:rPr>
            </w:pPr>
            <w:r>
              <w:rPr>
                <w:b/>
                <w:sz w:val="22"/>
                <w:szCs w:val="22"/>
              </w:rPr>
              <w:t xml:space="preserve">CARGA HORÁRIA SEMESTRAL </w:t>
            </w:r>
          </w:p>
          <w:p w:rsidR="00D71888" w:rsidRDefault="00C27C11" w:rsidP="00384943">
            <w:pPr>
              <w:ind w:firstLine="0"/>
              <w:rPr>
                <w:sz w:val="22"/>
                <w:szCs w:val="22"/>
              </w:rPr>
            </w:pPr>
            <w:r>
              <w:rPr>
                <w:sz w:val="22"/>
                <w:szCs w:val="22"/>
              </w:rPr>
              <w:t>67,5 horas relógio</w:t>
            </w:r>
          </w:p>
        </w:tc>
        <w:tc>
          <w:tcPr>
            <w:tcW w:w="3075" w:type="dxa"/>
            <w:gridSpan w:val="2"/>
          </w:tcPr>
          <w:p w:rsidR="00D71888" w:rsidRDefault="00C27C11" w:rsidP="00384943">
            <w:pPr>
              <w:ind w:firstLine="0"/>
              <w:rPr>
                <w:b/>
                <w:sz w:val="22"/>
                <w:szCs w:val="22"/>
              </w:rPr>
            </w:pPr>
            <w:r>
              <w:rPr>
                <w:b/>
                <w:sz w:val="22"/>
                <w:szCs w:val="22"/>
              </w:rPr>
              <w:t>NÚMERO DE CRÉDITOS</w:t>
            </w:r>
          </w:p>
          <w:p w:rsidR="00D71888" w:rsidRDefault="00C27C11" w:rsidP="00384943">
            <w:pPr>
              <w:ind w:firstLine="0"/>
              <w:rPr>
                <w:sz w:val="22"/>
                <w:szCs w:val="22"/>
              </w:rPr>
            </w:pPr>
            <w:r>
              <w:rPr>
                <w:sz w:val="22"/>
                <w:szCs w:val="22"/>
              </w:rPr>
              <w:t>5</w:t>
            </w:r>
          </w:p>
        </w:tc>
        <w:tc>
          <w:tcPr>
            <w:tcW w:w="3735" w:type="dxa"/>
            <w:gridSpan w:val="2"/>
          </w:tcPr>
          <w:p w:rsidR="00D71888" w:rsidRDefault="00C27C11" w:rsidP="00384943">
            <w:pPr>
              <w:ind w:firstLine="0"/>
              <w:rPr>
                <w:b/>
                <w:sz w:val="22"/>
                <w:szCs w:val="22"/>
              </w:rPr>
            </w:pPr>
            <w:r>
              <w:rPr>
                <w:b/>
                <w:sz w:val="22"/>
                <w:szCs w:val="22"/>
              </w:rPr>
              <w:t>CARGA HORÁRIA SEMANAL</w:t>
            </w:r>
          </w:p>
          <w:p w:rsidR="00D71888" w:rsidRDefault="00C27C11" w:rsidP="00384943">
            <w:pPr>
              <w:ind w:firstLine="0"/>
              <w:rPr>
                <w:sz w:val="22"/>
                <w:szCs w:val="22"/>
              </w:rPr>
            </w:pPr>
            <w:r>
              <w:rPr>
                <w:sz w:val="22"/>
                <w:szCs w:val="22"/>
              </w:rPr>
              <w:t>5 tempos</w:t>
            </w:r>
          </w:p>
          <w:p w:rsidR="00D71888" w:rsidRDefault="00D71888" w:rsidP="00384943">
            <w:pPr>
              <w:ind w:firstLine="0"/>
              <w:rPr>
                <w:sz w:val="22"/>
                <w:szCs w:val="22"/>
              </w:rPr>
            </w:pPr>
          </w:p>
        </w:tc>
      </w:tr>
      <w:tr w:rsidR="00D71888">
        <w:trPr>
          <w:trHeight w:val="340"/>
        </w:trPr>
        <w:tc>
          <w:tcPr>
            <w:tcW w:w="5760" w:type="dxa"/>
            <w:gridSpan w:val="3"/>
          </w:tcPr>
          <w:p w:rsidR="00D71888" w:rsidRDefault="00C27C11" w:rsidP="00384943">
            <w:pPr>
              <w:ind w:firstLine="0"/>
              <w:jc w:val="left"/>
              <w:rPr>
                <w:b/>
                <w:sz w:val="22"/>
                <w:szCs w:val="22"/>
              </w:rPr>
            </w:pPr>
            <w:r>
              <w:rPr>
                <w:b/>
                <w:sz w:val="22"/>
                <w:szCs w:val="22"/>
              </w:rPr>
              <w:t>PRÉ-REQUISITO (S)</w:t>
            </w:r>
          </w:p>
        </w:tc>
        <w:tc>
          <w:tcPr>
            <w:tcW w:w="3735" w:type="dxa"/>
            <w:gridSpan w:val="2"/>
          </w:tcPr>
          <w:p w:rsidR="00D71888" w:rsidRDefault="00C27C11" w:rsidP="00384943">
            <w:pPr>
              <w:ind w:firstLine="0"/>
              <w:rPr>
                <w:b/>
                <w:sz w:val="22"/>
                <w:szCs w:val="22"/>
              </w:rPr>
            </w:pPr>
            <w:r>
              <w:rPr>
                <w:b/>
                <w:sz w:val="22"/>
                <w:szCs w:val="22"/>
              </w:rPr>
              <w:t>CÓDIGO (S)</w:t>
            </w:r>
          </w:p>
        </w:tc>
      </w:tr>
      <w:tr w:rsidR="00D71888">
        <w:trPr>
          <w:trHeight w:val="160"/>
        </w:trPr>
        <w:tc>
          <w:tcPr>
            <w:tcW w:w="5760" w:type="dxa"/>
            <w:gridSpan w:val="3"/>
          </w:tcPr>
          <w:p w:rsidR="00D71888" w:rsidRDefault="00C27C11" w:rsidP="00384943">
            <w:pPr>
              <w:numPr>
                <w:ilvl w:val="0"/>
                <w:numId w:val="16"/>
              </w:numPr>
              <w:jc w:val="left"/>
              <w:rPr>
                <w:sz w:val="22"/>
                <w:szCs w:val="22"/>
              </w:rPr>
            </w:pPr>
            <w:r>
              <w:rPr>
                <w:sz w:val="22"/>
                <w:szCs w:val="22"/>
              </w:rPr>
              <w:t>Não há pré-requisitos</w:t>
            </w: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sz w:val="22"/>
                <w:szCs w:val="22"/>
              </w:rPr>
            </w:pPr>
            <w:r>
              <w:rPr>
                <w:b/>
                <w:sz w:val="22"/>
                <w:szCs w:val="22"/>
              </w:rPr>
              <w:t>CO-REQUISITO (S)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b/>
                <w:sz w:val="22"/>
                <w:szCs w:val="22"/>
              </w:rPr>
            </w:pPr>
            <w:r>
              <w:rPr>
                <w:b/>
                <w:sz w:val="22"/>
                <w:szCs w:val="22"/>
              </w:rPr>
              <w:t>EQUIVALÊNCIAS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left"/>
              <w:rPr>
                <w:b/>
                <w:sz w:val="22"/>
                <w:szCs w:val="22"/>
              </w:rPr>
            </w:pPr>
            <w:r>
              <w:rPr>
                <w:b/>
                <w:sz w:val="22"/>
                <w:szCs w:val="22"/>
              </w:rPr>
              <w:t>EMENTA</w:t>
            </w:r>
          </w:p>
          <w:p w:rsidR="00D71888" w:rsidRDefault="00C27C11" w:rsidP="00384943">
            <w:pPr>
              <w:ind w:firstLine="0"/>
              <w:jc w:val="both"/>
              <w:rPr>
                <w:sz w:val="22"/>
                <w:szCs w:val="22"/>
              </w:rPr>
            </w:pPr>
            <w:r>
              <w:rPr>
                <w:sz w:val="22"/>
                <w:szCs w:val="22"/>
              </w:rPr>
              <w:t>Conceitos Básicos e Evolução do Computador. Sistemas Numéricos e Aritmética Computacional. Lógica e Sistemas Digitais. Componentes de um Computador e suas interconexões. Unidade Central do Processamento. Memória Cache. Memórias Principal (RAM, ROM e Flash). Memória Externa (HDD, SSD, Unidades de Disco Removível). Entrada/Saída (E/S). Processamento Paralelo e Computadores Multicore.</w:t>
            </w:r>
          </w:p>
        </w:tc>
      </w:tr>
      <w:tr w:rsidR="00D71888">
        <w:tc>
          <w:tcPr>
            <w:tcW w:w="9495" w:type="dxa"/>
            <w:gridSpan w:val="5"/>
          </w:tcPr>
          <w:p w:rsidR="00D71888" w:rsidRDefault="00C27C11" w:rsidP="00384943">
            <w:pPr>
              <w:ind w:firstLine="0"/>
              <w:jc w:val="left"/>
              <w:rPr>
                <w:b/>
                <w:sz w:val="22"/>
                <w:szCs w:val="22"/>
              </w:rPr>
            </w:pPr>
            <w:r>
              <w:rPr>
                <w:b/>
                <w:sz w:val="22"/>
                <w:szCs w:val="22"/>
              </w:rPr>
              <w:t>OBJETIVO GERAL</w:t>
            </w:r>
          </w:p>
          <w:p w:rsidR="00D71888" w:rsidRDefault="00C27C11" w:rsidP="00384943">
            <w:pPr>
              <w:ind w:firstLine="0"/>
              <w:jc w:val="both"/>
              <w:rPr>
                <w:sz w:val="22"/>
                <w:szCs w:val="22"/>
              </w:rPr>
            </w:pPr>
            <w:r>
              <w:rPr>
                <w:sz w:val="22"/>
                <w:szCs w:val="22"/>
              </w:rPr>
              <w:t>Apresentar a natureza e as características dos computadores com o intuito de entender seu funcionamento interno.</w:t>
            </w:r>
          </w:p>
          <w:p w:rsidR="00D71888" w:rsidRDefault="00C27C11" w:rsidP="00384943">
            <w:pPr>
              <w:ind w:firstLine="0"/>
              <w:jc w:val="both"/>
              <w:rPr>
                <w:b/>
                <w:sz w:val="22"/>
                <w:szCs w:val="22"/>
              </w:rPr>
            </w:pPr>
            <w:r>
              <w:rPr>
                <w:b/>
                <w:sz w:val="22"/>
                <w:szCs w:val="22"/>
              </w:rPr>
              <w:t>OBJETIVOS ESPECÍFICOS</w:t>
            </w:r>
          </w:p>
          <w:p w:rsidR="00D71888" w:rsidRDefault="00C27C11" w:rsidP="00384943">
            <w:pPr>
              <w:numPr>
                <w:ilvl w:val="0"/>
                <w:numId w:val="14"/>
              </w:numPr>
              <w:jc w:val="both"/>
              <w:rPr>
                <w:sz w:val="22"/>
                <w:szCs w:val="22"/>
              </w:rPr>
            </w:pPr>
            <w:r>
              <w:rPr>
                <w:sz w:val="22"/>
                <w:szCs w:val="22"/>
              </w:rPr>
              <w:t>Entender a função do computador e como ele evoluiu</w:t>
            </w:r>
          </w:p>
          <w:p w:rsidR="00D71888" w:rsidRDefault="00C27C11" w:rsidP="00384943">
            <w:pPr>
              <w:numPr>
                <w:ilvl w:val="0"/>
                <w:numId w:val="14"/>
              </w:numPr>
              <w:jc w:val="both"/>
              <w:rPr>
                <w:sz w:val="22"/>
                <w:szCs w:val="22"/>
              </w:rPr>
            </w:pPr>
            <w:r>
              <w:rPr>
                <w:sz w:val="22"/>
                <w:szCs w:val="22"/>
              </w:rPr>
              <w:t>Compreender as técnicas para conversão de bases</w:t>
            </w:r>
          </w:p>
          <w:p w:rsidR="00D71888" w:rsidRDefault="00C27C11" w:rsidP="00384943">
            <w:pPr>
              <w:numPr>
                <w:ilvl w:val="0"/>
                <w:numId w:val="14"/>
              </w:numPr>
              <w:jc w:val="both"/>
              <w:rPr>
                <w:sz w:val="22"/>
                <w:szCs w:val="22"/>
              </w:rPr>
            </w:pPr>
            <w:r>
              <w:rPr>
                <w:sz w:val="22"/>
                <w:szCs w:val="22"/>
              </w:rPr>
              <w:t>Entender as operações básicas da álgebra booleana</w:t>
            </w:r>
          </w:p>
          <w:p w:rsidR="00D71888" w:rsidRDefault="00C27C11" w:rsidP="00384943">
            <w:pPr>
              <w:numPr>
                <w:ilvl w:val="0"/>
                <w:numId w:val="14"/>
              </w:numPr>
              <w:jc w:val="both"/>
              <w:rPr>
                <w:sz w:val="22"/>
                <w:szCs w:val="22"/>
              </w:rPr>
            </w:pPr>
            <w:r>
              <w:rPr>
                <w:sz w:val="22"/>
                <w:szCs w:val="22"/>
              </w:rPr>
              <w:t>Ter uma visão geral das estruturas de interconexão de um computador</w:t>
            </w:r>
          </w:p>
          <w:p w:rsidR="00D71888" w:rsidRDefault="00C27C11" w:rsidP="00384943">
            <w:pPr>
              <w:numPr>
                <w:ilvl w:val="0"/>
                <w:numId w:val="14"/>
              </w:numPr>
              <w:jc w:val="both"/>
              <w:rPr>
                <w:sz w:val="22"/>
                <w:szCs w:val="22"/>
              </w:rPr>
            </w:pPr>
            <w:r>
              <w:rPr>
                <w:sz w:val="22"/>
                <w:szCs w:val="22"/>
              </w:rPr>
              <w:t>Conhecer os diferentes conjuntos de instrução e saber usá-los</w:t>
            </w:r>
          </w:p>
          <w:p w:rsidR="00D71888" w:rsidRDefault="00C27C11" w:rsidP="00384943">
            <w:pPr>
              <w:numPr>
                <w:ilvl w:val="0"/>
                <w:numId w:val="14"/>
              </w:numPr>
              <w:jc w:val="both"/>
              <w:rPr>
                <w:sz w:val="22"/>
                <w:szCs w:val="22"/>
              </w:rPr>
            </w:pPr>
            <w:r>
              <w:rPr>
                <w:sz w:val="22"/>
                <w:szCs w:val="22"/>
              </w:rPr>
              <w:t>Distinguir os tipos de memória de um computador e sua importância</w:t>
            </w:r>
          </w:p>
          <w:p w:rsidR="00D71888" w:rsidRDefault="00C27C11" w:rsidP="00384943">
            <w:pPr>
              <w:numPr>
                <w:ilvl w:val="0"/>
                <w:numId w:val="14"/>
              </w:numPr>
              <w:jc w:val="both"/>
              <w:rPr>
                <w:sz w:val="22"/>
                <w:szCs w:val="22"/>
              </w:rPr>
            </w:pPr>
            <w:r>
              <w:rPr>
                <w:sz w:val="22"/>
                <w:szCs w:val="22"/>
              </w:rPr>
              <w:t>Entender os módulos de E/S na organização dos computadores</w:t>
            </w:r>
          </w:p>
          <w:p w:rsidR="00D71888" w:rsidRDefault="00C27C11" w:rsidP="00384943">
            <w:pPr>
              <w:numPr>
                <w:ilvl w:val="0"/>
                <w:numId w:val="14"/>
              </w:numPr>
              <w:jc w:val="both"/>
              <w:rPr>
                <w:sz w:val="22"/>
                <w:szCs w:val="22"/>
              </w:rPr>
            </w:pPr>
            <w:r>
              <w:rPr>
                <w:sz w:val="22"/>
                <w:szCs w:val="22"/>
              </w:rPr>
              <w:t>Compreender os tipos de organização de processamento paralelo</w:t>
            </w:r>
          </w:p>
          <w:p w:rsidR="00D71888" w:rsidRDefault="00C27C11" w:rsidP="00384943">
            <w:pPr>
              <w:numPr>
                <w:ilvl w:val="0"/>
                <w:numId w:val="14"/>
              </w:numPr>
              <w:jc w:val="both"/>
              <w:rPr>
                <w:sz w:val="22"/>
                <w:szCs w:val="22"/>
              </w:rPr>
            </w:pPr>
            <w:r>
              <w:rPr>
                <w:sz w:val="22"/>
                <w:szCs w:val="22"/>
              </w:rPr>
              <w:t>Conhecer a organização de processadores multicore e suas questões de desempenho</w:t>
            </w:r>
          </w:p>
        </w:tc>
      </w:tr>
      <w:tr w:rsidR="00D71888">
        <w:tc>
          <w:tcPr>
            <w:tcW w:w="2685" w:type="dxa"/>
          </w:tcPr>
          <w:p w:rsidR="00D71888" w:rsidRDefault="00C27C11" w:rsidP="00384943">
            <w:pPr>
              <w:ind w:firstLine="0"/>
              <w:rPr>
                <w:b/>
                <w:sz w:val="22"/>
                <w:szCs w:val="22"/>
              </w:rPr>
            </w:pPr>
            <w:r>
              <w:rPr>
                <w:b/>
                <w:sz w:val="22"/>
                <w:szCs w:val="22"/>
              </w:rPr>
              <w:t>ABORDAGEM</w:t>
            </w:r>
          </w:p>
          <w:p w:rsidR="00D71888" w:rsidRDefault="00C27C11" w:rsidP="00384943">
            <w:pPr>
              <w:ind w:firstLine="0"/>
              <w:rPr>
                <w:sz w:val="22"/>
                <w:szCs w:val="22"/>
              </w:rPr>
            </w:pPr>
            <w:r>
              <w:rPr>
                <w:sz w:val="22"/>
                <w:szCs w:val="22"/>
              </w:rPr>
              <w:t>(X) Teórica</w:t>
            </w:r>
          </w:p>
          <w:p w:rsidR="00D71888" w:rsidRDefault="00C27C11" w:rsidP="00384943">
            <w:pPr>
              <w:ind w:firstLine="0"/>
              <w:rPr>
                <w:b/>
                <w:sz w:val="22"/>
                <w:szCs w:val="22"/>
              </w:rPr>
            </w:pPr>
            <w:r>
              <w:rPr>
                <w:sz w:val="22"/>
                <w:szCs w:val="22"/>
              </w:rPr>
              <w:t>(X) Prática</w:t>
            </w:r>
          </w:p>
        </w:tc>
        <w:tc>
          <w:tcPr>
            <w:tcW w:w="6810" w:type="dxa"/>
            <w:gridSpan w:val="4"/>
          </w:tcPr>
          <w:p w:rsidR="00D71888" w:rsidRDefault="00C27C11" w:rsidP="00384943">
            <w:pPr>
              <w:ind w:firstLine="0"/>
              <w:rPr>
                <w:b/>
                <w:sz w:val="22"/>
                <w:szCs w:val="22"/>
              </w:rPr>
            </w:pPr>
            <w:r>
              <w:rPr>
                <w:b/>
                <w:sz w:val="22"/>
                <w:szCs w:val="22"/>
              </w:rPr>
              <w:t>PROCEDIMENTOS METODOLÓGICOS</w:t>
            </w:r>
          </w:p>
          <w:p w:rsidR="00D71888" w:rsidRDefault="00C27C11" w:rsidP="00384943">
            <w:pPr>
              <w:ind w:firstLine="0"/>
              <w:jc w:val="both"/>
              <w:rPr>
                <w:sz w:val="22"/>
                <w:szCs w:val="22"/>
              </w:rPr>
            </w:pPr>
            <w:r>
              <w:rPr>
                <w:sz w:val="22"/>
                <w:szCs w:val="22"/>
              </w:rPr>
              <w:t>Aulas teóricas expositivas e dialogadas, leituras e análise de textos, vídeo-debates, visitas técnicas, seminários, dentre outras possibilidades.</w:t>
            </w:r>
          </w:p>
        </w:tc>
      </w:tr>
      <w:tr w:rsidR="00D71888">
        <w:tc>
          <w:tcPr>
            <w:tcW w:w="9495" w:type="dxa"/>
            <w:gridSpan w:val="5"/>
          </w:tcPr>
          <w:p w:rsidR="00D71888" w:rsidRDefault="00C27C11" w:rsidP="00384943">
            <w:pPr>
              <w:ind w:firstLine="0"/>
              <w:jc w:val="left"/>
              <w:rPr>
                <w:b/>
                <w:sz w:val="22"/>
                <w:szCs w:val="22"/>
              </w:rPr>
            </w:pPr>
            <w:r>
              <w:rPr>
                <w:b/>
                <w:sz w:val="22"/>
                <w:szCs w:val="22"/>
              </w:rPr>
              <w:t>ATIVIDADES DE ENRIQUECIMENTO CURRICULAR</w:t>
            </w:r>
          </w:p>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both"/>
              <w:rPr>
                <w:sz w:val="22"/>
                <w:szCs w:val="22"/>
              </w:rPr>
            </w:pPr>
            <w:r>
              <w:rPr>
                <w:b/>
                <w:sz w:val="22"/>
                <w:szCs w:val="22"/>
              </w:rPr>
              <w:t>BIBLIOGRAFIA BÁSICA</w:t>
            </w:r>
            <w:r>
              <w:rPr>
                <w:sz w:val="22"/>
                <w:szCs w:val="22"/>
              </w:rPr>
              <w:t xml:space="preserve"> </w:t>
            </w:r>
          </w:p>
          <w:p w:rsidR="00D71888" w:rsidRDefault="00C27C11" w:rsidP="00384943">
            <w:pPr>
              <w:ind w:firstLine="0"/>
              <w:jc w:val="both"/>
              <w:rPr>
                <w:sz w:val="22"/>
                <w:szCs w:val="22"/>
                <w:highlight w:val="white"/>
              </w:rPr>
            </w:pPr>
            <w:r>
              <w:rPr>
                <w:sz w:val="22"/>
                <w:szCs w:val="22"/>
                <w:highlight w:val="white"/>
              </w:rPr>
              <w:lastRenderedPageBreak/>
              <w:t xml:space="preserve">DELGADO, J. ; RIBEIRO, C. </w:t>
            </w:r>
            <w:r>
              <w:rPr>
                <w:b/>
                <w:sz w:val="22"/>
                <w:szCs w:val="22"/>
                <w:highlight w:val="white"/>
              </w:rPr>
              <w:t>Arquitetura de Computadores</w:t>
            </w:r>
            <w:r>
              <w:rPr>
                <w:sz w:val="22"/>
                <w:szCs w:val="22"/>
                <w:highlight w:val="white"/>
              </w:rPr>
              <w:t>. São Paulo: LTC, 2009.</w:t>
            </w:r>
          </w:p>
          <w:p w:rsidR="00D71888" w:rsidRDefault="00C27C11" w:rsidP="00384943">
            <w:pPr>
              <w:ind w:firstLine="0"/>
              <w:jc w:val="both"/>
              <w:rPr>
                <w:sz w:val="22"/>
                <w:szCs w:val="22"/>
              </w:rPr>
            </w:pPr>
            <w:r>
              <w:rPr>
                <w:sz w:val="22"/>
                <w:szCs w:val="22"/>
                <w:highlight w:val="white"/>
              </w:rPr>
              <w:t xml:space="preserve">MONTEIRO, M. </w:t>
            </w:r>
            <w:r>
              <w:rPr>
                <w:b/>
                <w:sz w:val="22"/>
                <w:szCs w:val="22"/>
                <w:highlight w:val="white"/>
              </w:rPr>
              <w:t>Introdução à Organização de Computadores</w:t>
            </w:r>
            <w:r>
              <w:rPr>
                <w:sz w:val="22"/>
                <w:szCs w:val="22"/>
                <w:highlight w:val="white"/>
              </w:rPr>
              <w:t>. São Paulo: LTC, 5ª edição, 2007.</w:t>
            </w:r>
          </w:p>
          <w:p w:rsidR="00D71888" w:rsidRDefault="00C27C11" w:rsidP="00384943">
            <w:pPr>
              <w:ind w:firstLine="0"/>
              <w:jc w:val="both"/>
              <w:rPr>
                <w:sz w:val="22"/>
                <w:szCs w:val="22"/>
                <w:highlight w:val="white"/>
              </w:rPr>
            </w:pPr>
            <w:r>
              <w:rPr>
                <w:sz w:val="22"/>
                <w:szCs w:val="22"/>
                <w:highlight w:val="white"/>
              </w:rPr>
              <w:t xml:space="preserve">STALLINGS, W. </w:t>
            </w:r>
            <w:r>
              <w:rPr>
                <w:b/>
                <w:sz w:val="22"/>
                <w:szCs w:val="22"/>
                <w:highlight w:val="white"/>
              </w:rPr>
              <w:t>Arquitetura e Organização de Computadores</w:t>
            </w:r>
            <w:r>
              <w:rPr>
                <w:sz w:val="22"/>
                <w:szCs w:val="22"/>
                <w:highlight w:val="white"/>
              </w:rPr>
              <w:t xml:space="preserve">. São Paulo: Pearson, 10ª edição, 2017. </w:t>
            </w:r>
          </w:p>
          <w:p w:rsidR="00D71888" w:rsidRDefault="00C27C11" w:rsidP="00384943">
            <w:pPr>
              <w:ind w:firstLine="0"/>
              <w:jc w:val="both"/>
              <w:rPr>
                <w:sz w:val="22"/>
                <w:szCs w:val="22"/>
              </w:rPr>
            </w:pPr>
            <w:r>
              <w:rPr>
                <w:sz w:val="22"/>
                <w:szCs w:val="22"/>
                <w:highlight w:val="white"/>
              </w:rPr>
              <w:t xml:space="preserve">TANENBAUM, A. </w:t>
            </w:r>
            <w:r>
              <w:rPr>
                <w:b/>
                <w:sz w:val="22"/>
                <w:szCs w:val="22"/>
                <w:highlight w:val="white"/>
              </w:rPr>
              <w:t>Organização Estruturada de Computadores</w:t>
            </w:r>
            <w:r>
              <w:rPr>
                <w:sz w:val="22"/>
                <w:szCs w:val="22"/>
                <w:highlight w:val="white"/>
              </w:rPr>
              <w:t xml:space="preserve">. São Paulo: Pearson, 6ª edição, 2013.  </w:t>
            </w:r>
          </w:p>
        </w:tc>
      </w:tr>
      <w:tr w:rsidR="00D71888">
        <w:tc>
          <w:tcPr>
            <w:tcW w:w="9495" w:type="dxa"/>
            <w:gridSpan w:val="5"/>
          </w:tcPr>
          <w:p w:rsidR="00D71888" w:rsidRDefault="00C27C11" w:rsidP="00384943">
            <w:pPr>
              <w:ind w:firstLine="0"/>
              <w:jc w:val="both"/>
              <w:rPr>
                <w:sz w:val="22"/>
                <w:szCs w:val="22"/>
              </w:rPr>
            </w:pPr>
            <w:r>
              <w:rPr>
                <w:b/>
                <w:sz w:val="22"/>
                <w:szCs w:val="22"/>
              </w:rPr>
              <w:lastRenderedPageBreak/>
              <w:t xml:space="preserve">BIBLIOGRAFIA COMPLEMENTAR </w:t>
            </w:r>
          </w:p>
          <w:p w:rsidR="00D71888" w:rsidRDefault="00C27C11" w:rsidP="00384943">
            <w:pPr>
              <w:ind w:firstLine="0"/>
              <w:jc w:val="both"/>
              <w:rPr>
                <w:sz w:val="22"/>
                <w:szCs w:val="22"/>
                <w:highlight w:val="white"/>
              </w:rPr>
            </w:pPr>
            <w:r>
              <w:rPr>
                <w:sz w:val="22"/>
                <w:szCs w:val="22"/>
                <w:highlight w:val="white"/>
              </w:rPr>
              <w:t xml:space="preserve">BIGNELL, J. W. </w:t>
            </w:r>
            <w:r>
              <w:rPr>
                <w:b/>
                <w:sz w:val="22"/>
                <w:szCs w:val="22"/>
                <w:highlight w:val="white"/>
              </w:rPr>
              <w:t>Eletrônica digital</w:t>
            </w:r>
            <w:r>
              <w:rPr>
                <w:sz w:val="22"/>
                <w:szCs w:val="22"/>
                <w:highlight w:val="white"/>
              </w:rPr>
              <w:t>. São Paulo: Cengage Learning, 5ª edição, 2010.</w:t>
            </w:r>
          </w:p>
          <w:p w:rsidR="00D71888" w:rsidRDefault="00C27C11" w:rsidP="00384943">
            <w:pPr>
              <w:ind w:firstLine="0"/>
              <w:jc w:val="both"/>
              <w:rPr>
                <w:sz w:val="22"/>
                <w:szCs w:val="22"/>
                <w:highlight w:val="white"/>
              </w:rPr>
            </w:pPr>
            <w:r>
              <w:rPr>
                <w:sz w:val="22"/>
                <w:szCs w:val="22"/>
                <w:highlight w:val="white"/>
              </w:rPr>
              <w:t xml:space="preserve">ERCEGOVAC, M. </w:t>
            </w:r>
            <w:r>
              <w:rPr>
                <w:b/>
                <w:sz w:val="22"/>
                <w:szCs w:val="22"/>
                <w:highlight w:val="white"/>
              </w:rPr>
              <w:t>Introdução aos Sistemas Digitais</w:t>
            </w:r>
            <w:r>
              <w:rPr>
                <w:sz w:val="22"/>
                <w:szCs w:val="22"/>
                <w:highlight w:val="white"/>
              </w:rPr>
              <w:t>. Porto Alegre: Bookman, 2009.</w:t>
            </w:r>
          </w:p>
          <w:p w:rsidR="00D71888" w:rsidRDefault="00C27C11" w:rsidP="00384943">
            <w:pPr>
              <w:ind w:firstLine="0"/>
              <w:jc w:val="both"/>
              <w:rPr>
                <w:sz w:val="22"/>
                <w:szCs w:val="22"/>
                <w:highlight w:val="white"/>
              </w:rPr>
            </w:pPr>
            <w:r>
              <w:rPr>
                <w:sz w:val="22"/>
                <w:szCs w:val="22"/>
                <w:highlight w:val="white"/>
              </w:rPr>
              <w:t xml:space="preserve">MARIOTTO, P. A. </w:t>
            </w:r>
            <w:r>
              <w:rPr>
                <w:b/>
                <w:sz w:val="22"/>
                <w:szCs w:val="22"/>
                <w:highlight w:val="white"/>
              </w:rPr>
              <w:t>Análise de Circuitos Elétricos</w:t>
            </w:r>
            <w:r>
              <w:rPr>
                <w:sz w:val="22"/>
                <w:szCs w:val="22"/>
                <w:highlight w:val="white"/>
              </w:rPr>
              <w:t xml:space="preserve">. São Paulo: Editora Prentice Hall, 2002. </w:t>
            </w:r>
          </w:p>
          <w:p w:rsidR="00D71888" w:rsidRDefault="00C27C11" w:rsidP="00384943">
            <w:pPr>
              <w:ind w:firstLine="0"/>
              <w:jc w:val="both"/>
              <w:rPr>
                <w:sz w:val="22"/>
                <w:szCs w:val="22"/>
                <w:highlight w:val="white"/>
              </w:rPr>
            </w:pPr>
            <w:r>
              <w:rPr>
                <w:sz w:val="22"/>
                <w:szCs w:val="22"/>
                <w:highlight w:val="white"/>
              </w:rPr>
              <w:t xml:space="preserve">MENDONÇA, A. ; ZELENOVSKY, R. </w:t>
            </w:r>
            <w:r>
              <w:rPr>
                <w:b/>
                <w:sz w:val="22"/>
                <w:szCs w:val="22"/>
                <w:highlight w:val="white"/>
              </w:rPr>
              <w:t>Eletrônica digital</w:t>
            </w:r>
            <w:r>
              <w:rPr>
                <w:sz w:val="22"/>
                <w:szCs w:val="22"/>
                <w:highlight w:val="white"/>
              </w:rPr>
              <w:t xml:space="preserve">: curso prático e exercícios. Rio de Janeiro: MZ Editora, 2007. </w:t>
            </w:r>
          </w:p>
          <w:p w:rsidR="00D71888" w:rsidRDefault="00C27C11" w:rsidP="00384943">
            <w:pPr>
              <w:ind w:firstLine="0"/>
              <w:jc w:val="both"/>
              <w:rPr>
                <w:sz w:val="22"/>
                <w:szCs w:val="22"/>
                <w:highlight w:val="white"/>
              </w:rPr>
            </w:pPr>
            <w:r>
              <w:rPr>
                <w:sz w:val="22"/>
                <w:szCs w:val="22"/>
                <w:highlight w:val="white"/>
              </w:rPr>
              <w:t xml:space="preserve">PATTERSON, D. A. ; HENNESSY, J. L. </w:t>
            </w:r>
            <w:r>
              <w:rPr>
                <w:b/>
                <w:sz w:val="22"/>
                <w:szCs w:val="22"/>
                <w:highlight w:val="white"/>
              </w:rPr>
              <w:t>Organização e Projeto de Computadores</w:t>
            </w:r>
            <w:r>
              <w:rPr>
                <w:sz w:val="22"/>
                <w:szCs w:val="22"/>
                <w:highlight w:val="white"/>
              </w:rPr>
              <w:t xml:space="preserve">: a interface hardware/software. São Paulo: LTC, 4ª edição, 2013. </w:t>
            </w:r>
          </w:p>
          <w:p w:rsidR="00D71888" w:rsidRDefault="00C27C11" w:rsidP="00384943">
            <w:pPr>
              <w:ind w:firstLine="0"/>
              <w:jc w:val="both"/>
              <w:rPr>
                <w:sz w:val="22"/>
                <w:szCs w:val="22"/>
                <w:highlight w:val="white"/>
              </w:rPr>
            </w:pPr>
            <w:r>
              <w:rPr>
                <w:sz w:val="22"/>
                <w:szCs w:val="22"/>
                <w:highlight w:val="white"/>
              </w:rPr>
              <w:t xml:space="preserve">WEBER, R. F. </w:t>
            </w:r>
            <w:r>
              <w:rPr>
                <w:b/>
                <w:sz w:val="22"/>
                <w:szCs w:val="22"/>
                <w:highlight w:val="white"/>
              </w:rPr>
              <w:t>Fundamentos de Arquitetura de Computadores</w:t>
            </w:r>
            <w:r>
              <w:rPr>
                <w:sz w:val="22"/>
                <w:szCs w:val="22"/>
                <w:highlight w:val="white"/>
              </w:rPr>
              <w:t xml:space="preserve">. Porto Alegre: Bookman, 4ª edição, 2012. </w:t>
            </w:r>
          </w:p>
        </w:tc>
      </w:tr>
      <w:tr w:rsidR="00D71888">
        <w:tc>
          <w:tcPr>
            <w:tcW w:w="3885" w:type="dxa"/>
            <w:gridSpan w:val="2"/>
          </w:tcPr>
          <w:p w:rsidR="00D71888" w:rsidRDefault="00C27C11" w:rsidP="00384943">
            <w:pPr>
              <w:tabs>
                <w:tab w:val="left" w:pos="851"/>
                <w:tab w:val="left" w:pos="3686"/>
                <w:tab w:val="left" w:pos="4253"/>
              </w:tabs>
              <w:ind w:firstLine="0"/>
              <w:rPr>
                <w:b/>
                <w:sz w:val="22"/>
                <w:szCs w:val="22"/>
              </w:rPr>
            </w:pPr>
            <w:r>
              <w:rPr>
                <w:b/>
                <w:sz w:val="22"/>
                <w:szCs w:val="22"/>
              </w:rPr>
              <w:t>Coordenador do Curso</w:t>
            </w:r>
          </w:p>
          <w:p w:rsidR="00D71888" w:rsidRDefault="00C27C11" w:rsidP="00384943">
            <w:pPr>
              <w:ind w:firstLine="0"/>
              <w:rPr>
                <w:b/>
                <w:sz w:val="22"/>
                <w:szCs w:val="22"/>
              </w:rPr>
            </w:pPr>
            <w:r>
              <w:rPr>
                <w:sz w:val="22"/>
                <w:szCs w:val="22"/>
              </w:rPr>
              <w:t>Nome</w:t>
            </w:r>
          </w:p>
        </w:tc>
        <w:tc>
          <w:tcPr>
            <w:tcW w:w="5610" w:type="dxa"/>
            <w:gridSpan w:val="3"/>
          </w:tcPr>
          <w:p w:rsidR="00D71888" w:rsidRDefault="00C27C11" w:rsidP="00384943">
            <w:pPr>
              <w:tabs>
                <w:tab w:val="left" w:pos="851"/>
                <w:tab w:val="left" w:pos="3686"/>
                <w:tab w:val="left" w:pos="4253"/>
              </w:tabs>
              <w:ind w:firstLine="0"/>
              <w:rPr>
                <w:b/>
                <w:sz w:val="22"/>
                <w:szCs w:val="22"/>
              </w:rPr>
            </w:pPr>
            <w:r>
              <w:rPr>
                <w:b/>
                <w:sz w:val="22"/>
                <w:szCs w:val="22"/>
              </w:rPr>
              <w:t>Pró-Reitora de Ensino Básico, Técnico e Tecnológico</w:t>
            </w:r>
          </w:p>
          <w:p w:rsidR="00D71888" w:rsidRDefault="00C27C11" w:rsidP="00384943">
            <w:pPr>
              <w:ind w:firstLine="0"/>
              <w:rPr>
                <w:b/>
                <w:sz w:val="22"/>
                <w:szCs w:val="22"/>
              </w:rPr>
            </w:pPr>
            <w:r>
              <w:rPr>
                <w:sz w:val="22"/>
                <w:szCs w:val="22"/>
              </w:rPr>
              <w:t>Alessandra Ciambarella Paulon</w:t>
            </w:r>
          </w:p>
        </w:tc>
      </w:tr>
      <w:tr w:rsidR="00384943">
        <w:tc>
          <w:tcPr>
            <w:tcW w:w="3885" w:type="dxa"/>
            <w:gridSpan w:val="2"/>
          </w:tcPr>
          <w:p w:rsidR="00384943" w:rsidRDefault="00384943" w:rsidP="00384943">
            <w:pPr>
              <w:ind w:firstLine="0"/>
              <w:rPr>
                <w:b/>
                <w:sz w:val="22"/>
                <w:szCs w:val="22"/>
              </w:rPr>
            </w:pPr>
            <w:r>
              <w:rPr>
                <w:sz w:val="22"/>
                <w:szCs w:val="22"/>
              </w:rPr>
              <w:t>Mês/ano</w:t>
            </w:r>
          </w:p>
        </w:tc>
        <w:tc>
          <w:tcPr>
            <w:tcW w:w="5610" w:type="dxa"/>
            <w:gridSpan w:val="3"/>
          </w:tcPr>
          <w:p w:rsidR="00384943" w:rsidRDefault="00384943" w:rsidP="00384943">
            <w:pPr>
              <w:ind w:firstLine="0"/>
              <w:rPr>
                <w:b/>
                <w:sz w:val="22"/>
                <w:szCs w:val="22"/>
              </w:rPr>
            </w:pPr>
            <w:r>
              <w:rPr>
                <w:sz w:val="22"/>
                <w:szCs w:val="22"/>
              </w:rPr>
              <w:t>Dezembro/2019</w:t>
            </w:r>
          </w:p>
        </w:tc>
      </w:tr>
    </w:tbl>
    <w:p w:rsidR="00D71888" w:rsidRDefault="00D71888" w:rsidP="00384943">
      <w:pPr>
        <w:ind w:firstLine="0"/>
        <w:jc w:val="left"/>
        <w:rPr>
          <w:sz w:val="22"/>
          <w:szCs w:val="22"/>
        </w:rPr>
      </w:pPr>
    </w:p>
    <w:p w:rsidR="00642B74" w:rsidRDefault="00642B74">
      <w:pPr>
        <w:rPr>
          <w:b/>
          <w:sz w:val="22"/>
          <w:szCs w:val="22"/>
        </w:rPr>
      </w:pPr>
      <w:r>
        <w:rPr>
          <w:b/>
          <w:sz w:val="22"/>
          <w:szCs w:val="22"/>
        </w:rPr>
        <w:br w:type="page"/>
      </w:r>
    </w:p>
    <w:tbl>
      <w:tblPr>
        <w:tblStyle w:val="afffd"/>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1200"/>
        <w:gridCol w:w="1875"/>
        <w:gridCol w:w="1710"/>
        <w:gridCol w:w="2025"/>
      </w:tblGrid>
      <w:tr w:rsidR="00D71888">
        <w:trPr>
          <w:trHeight w:val="260"/>
        </w:trPr>
        <w:tc>
          <w:tcPr>
            <w:tcW w:w="5760" w:type="dxa"/>
            <w:gridSpan w:val="3"/>
          </w:tcPr>
          <w:p w:rsidR="00D71888" w:rsidRDefault="00C27C11" w:rsidP="00384943">
            <w:pPr>
              <w:ind w:firstLine="0"/>
              <w:rPr>
                <w:b/>
                <w:sz w:val="22"/>
                <w:szCs w:val="22"/>
              </w:rPr>
            </w:pPr>
            <w:r>
              <w:rPr>
                <w:b/>
                <w:sz w:val="22"/>
                <w:szCs w:val="22"/>
              </w:rPr>
              <w:lastRenderedPageBreak/>
              <w:t>DISCIPLINA</w:t>
            </w:r>
          </w:p>
          <w:p w:rsidR="00D71888" w:rsidRDefault="00C27C11" w:rsidP="00384943">
            <w:pPr>
              <w:ind w:firstLine="0"/>
              <w:rPr>
                <w:sz w:val="22"/>
                <w:szCs w:val="22"/>
              </w:rPr>
            </w:pPr>
            <w:r>
              <w:rPr>
                <w:sz w:val="22"/>
                <w:szCs w:val="22"/>
              </w:rPr>
              <w:t>Metodologia Científica</w:t>
            </w:r>
          </w:p>
        </w:tc>
        <w:tc>
          <w:tcPr>
            <w:tcW w:w="3735" w:type="dxa"/>
            <w:gridSpan w:val="2"/>
          </w:tcPr>
          <w:p w:rsidR="00D71888" w:rsidRDefault="00C27C11" w:rsidP="00384943">
            <w:pPr>
              <w:ind w:firstLine="0"/>
              <w:rPr>
                <w:b/>
                <w:sz w:val="22"/>
                <w:szCs w:val="22"/>
              </w:rPr>
            </w:pPr>
            <w:r>
              <w:rPr>
                <w:b/>
                <w:sz w:val="22"/>
                <w:szCs w:val="22"/>
              </w:rPr>
              <w:t>CÓDIGO</w:t>
            </w:r>
          </w:p>
          <w:p w:rsidR="00D71888" w:rsidRDefault="00C27C11" w:rsidP="00384943">
            <w:pPr>
              <w:ind w:firstLine="0"/>
              <w:rPr>
                <w:sz w:val="22"/>
                <w:szCs w:val="22"/>
              </w:rPr>
            </w:pPr>
            <w:r>
              <w:rPr>
                <w:sz w:val="22"/>
                <w:szCs w:val="22"/>
              </w:rPr>
              <w:t>TRC76003</w:t>
            </w:r>
          </w:p>
        </w:tc>
      </w:tr>
      <w:tr w:rsidR="00D71888">
        <w:trPr>
          <w:trHeight w:val="140"/>
        </w:trPr>
        <w:tc>
          <w:tcPr>
            <w:tcW w:w="5760" w:type="dxa"/>
            <w:gridSpan w:val="3"/>
            <w:vMerge w:val="restart"/>
          </w:tcPr>
          <w:p w:rsidR="00D71888" w:rsidRDefault="00C27C11" w:rsidP="00384943">
            <w:pPr>
              <w:ind w:firstLine="0"/>
              <w:jc w:val="left"/>
              <w:rPr>
                <w:b/>
                <w:sz w:val="22"/>
                <w:szCs w:val="22"/>
              </w:rPr>
            </w:pPr>
            <w:r>
              <w:rPr>
                <w:b/>
                <w:sz w:val="22"/>
                <w:szCs w:val="22"/>
              </w:rPr>
              <w:t>CURSO (S) EM QUE É OFERECIDA</w:t>
            </w:r>
          </w:p>
        </w:tc>
        <w:tc>
          <w:tcPr>
            <w:tcW w:w="3735" w:type="dxa"/>
            <w:gridSpan w:val="2"/>
          </w:tcPr>
          <w:p w:rsidR="00D71888" w:rsidRDefault="00C27C11" w:rsidP="00384943">
            <w:pPr>
              <w:ind w:firstLine="0"/>
              <w:rPr>
                <w:b/>
                <w:sz w:val="22"/>
                <w:szCs w:val="22"/>
              </w:rPr>
            </w:pPr>
            <w:r>
              <w:rPr>
                <w:b/>
                <w:sz w:val="22"/>
                <w:szCs w:val="22"/>
              </w:rPr>
              <w:t>CLASSIFICAÇÃO</w:t>
            </w:r>
          </w:p>
        </w:tc>
      </w:tr>
      <w:tr w:rsidR="00D71888">
        <w:trPr>
          <w:trHeight w:val="120"/>
        </w:trPr>
        <w:tc>
          <w:tcPr>
            <w:tcW w:w="5760" w:type="dxa"/>
            <w:gridSpan w:val="3"/>
            <w:vMerge/>
          </w:tcPr>
          <w:p w:rsidR="00D71888" w:rsidRDefault="00D71888" w:rsidP="00384943">
            <w:pPr>
              <w:widowControl w:val="0"/>
              <w:pBdr>
                <w:top w:val="nil"/>
                <w:left w:val="nil"/>
                <w:bottom w:val="nil"/>
                <w:right w:val="nil"/>
                <w:between w:val="nil"/>
              </w:pBdr>
              <w:ind w:firstLine="0"/>
              <w:jc w:val="left"/>
              <w:rPr>
                <w:b/>
                <w:sz w:val="22"/>
                <w:szCs w:val="22"/>
              </w:rPr>
            </w:pPr>
          </w:p>
        </w:tc>
        <w:tc>
          <w:tcPr>
            <w:tcW w:w="1710" w:type="dxa"/>
            <w:shd w:val="clear" w:color="auto" w:fill="auto"/>
          </w:tcPr>
          <w:p w:rsidR="00D71888" w:rsidRDefault="00C27C11" w:rsidP="00384943">
            <w:pPr>
              <w:ind w:firstLine="0"/>
              <w:rPr>
                <w:b/>
                <w:sz w:val="22"/>
                <w:szCs w:val="22"/>
              </w:rPr>
            </w:pPr>
            <w:r>
              <w:rPr>
                <w:b/>
                <w:sz w:val="22"/>
                <w:szCs w:val="22"/>
              </w:rPr>
              <w:t>Obrigatória</w:t>
            </w:r>
          </w:p>
        </w:tc>
        <w:tc>
          <w:tcPr>
            <w:tcW w:w="2025" w:type="dxa"/>
            <w:shd w:val="clear" w:color="auto" w:fill="auto"/>
          </w:tcPr>
          <w:p w:rsidR="00D71888" w:rsidRDefault="00C27C11" w:rsidP="00384943">
            <w:pPr>
              <w:ind w:firstLine="0"/>
              <w:rPr>
                <w:b/>
                <w:sz w:val="22"/>
                <w:szCs w:val="22"/>
              </w:rPr>
            </w:pPr>
            <w:r>
              <w:rPr>
                <w:b/>
                <w:sz w:val="22"/>
                <w:szCs w:val="22"/>
              </w:rPr>
              <w:t>Optativa</w:t>
            </w:r>
          </w:p>
        </w:tc>
      </w:tr>
      <w:tr w:rsidR="00D71888">
        <w:trPr>
          <w:trHeight w:val="120"/>
        </w:trPr>
        <w:tc>
          <w:tcPr>
            <w:tcW w:w="5760" w:type="dxa"/>
            <w:gridSpan w:val="3"/>
          </w:tcPr>
          <w:p w:rsidR="00D71888" w:rsidRDefault="00C27C11" w:rsidP="00384943">
            <w:pPr>
              <w:numPr>
                <w:ilvl w:val="0"/>
                <w:numId w:val="16"/>
              </w:numPr>
              <w:rPr>
                <w:sz w:val="22"/>
                <w:szCs w:val="22"/>
              </w:rPr>
            </w:pPr>
            <w:r>
              <w:rPr>
                <w:sz w:val="22"/>
                <w:szCs w:val="22"/>
              </w:rPr>
              <w:t>Curso Superior de Tecnologia em Redes de Computadores</w:t>
            </w:r>
          </w:p>
        </w:tc>
        <w:tc>
          <w:tcPr>
            <w:tcW w:w="1710" w:type="dxa"/>
            <w:shd w:val="clear" w:color="auto" w:fill="auto"/>
          </w:tcPr>
          <w:p w:rsidR="00D71888" w:rsidRDefault="00C27C11" w:rsidP="00384943">
            <w:pPr>
              <w:ind w:firstLine="0"/>
              <w:rPr>
                <w:sz w:val="22"/>
                <w:szCs w:val="22"/>
              </w:rPr>
            </w:pPr>
            <w:r>
              <w:rPr>
                <w:sz w:val="22"/>
                <w:szCs w:val="22"/>
              </w:rPr>
              <w:t>X</w:t>
            </w:r>
          </w:p>
        </w:tc>
        <w:tc>
          <w:tcPr>
            <w:tcW w:w="2025" w:type="dxa"/>
            <w:shd w:val="clear" w:color="auto" w:fill="auto"/>
          </w:tcPr>
          <w:p w:rsidR="00D71888" w:rsidRDefault="00D71888" w:rsidP="00384943">
            <w:pPr>
              <w:ind w:firstLine="0"/>
              <w:rPr>
                <w:sz w:val="22"/>
                <w:szCs w:val="22"/>
              </w:rPr>
            </w:pPr>
          </w:p>
        </w:tc>
      </w:tr>
      <w:tr w:rsidR="00D71888">
        <w:trPr>
          <w:trHeight w:val="600"/>
        </w:trPr>
        <w:tc>
          <w:tcPr>
            <w:tcW w:w="2685" w:type="dxa"/>
          </w:tcPr>
          <w:p w:rsidR="00D71888" w:rsidRDefault="00C27C11" w:rsidP="00384943">
            <w:pPr>
              <w:ind w:firstLine="0"/>
              <w:rPr>
                <w:b/>
                <w:sz w:val="22"/>
                <w:szCs w:val="22"/>
              </w:rPr>
            </w:pPr>
            <w:r>
              <w:rPr>
                <w:b/>
                <w:sz w:val="22"/>
                <w:szCs w:val="22"/>
              </w:rPr>
              <w:t xml:space="preserve">CARGA HORÁRIA SEMESTRAL </w:t>
            </w:r>
          </w:p>
          <w:p w:rsidR="00D71888" w:rsidRDefault="00C27C11" w:rsidP="00384943">
            <w:pPr>
              <w:ind w:firstLine="0"/>
              <w:rPr>
                <w:sz w:val="22"/>
                <w:szCs w:val="22"/>
              </w:rPr>
            </w:pPr>
            <w:r>
              <w:rPr>
                <w:sz w:val="22"/>
                <w:szCs w:val="22"/>
              </w:rPr>
              <w:t>40,5 horas relógio</w:t>
            </w:r>
          </w:p>
        </w:tc>
        <w:tc>
          <w:tcPr>
            <w:tcW w:w="3075" w:type="dxa"/>
            <w:gridSpan w:val="2"/>
          </w:tcPr>
          <w:p w:rsidR="00D71888" w:rsidRDefault="00C27C11" w:rsidP="00384943">
            <w:pPr>
              <w:ind w:firstLine="0"/>
              <w:rPr>
                <w:b/>
                <w:sz w:val="22"/>
                <w:szCs w:val="22"/>
              </w:rPr>
            </w:pPr>
            <w:r>
              <w:rPr>
                <w:b/>
                <w:sz w:val="22"/>
                <w:szCs w:val="22"/>
              </w:rPr>
              <w:t>NÚMERO DE CRÉDITOS</w:t>
            </w:r>
          </w:p>
          <w:p w:rsidR="00D71888" w:rsidRDefault="00C27C11" w:rsidP="00384943">
            <w:pPr>
              <w:ind w:firstLine="0"/>
              <w:rPr>
                <w:sz w:val="22"/>
                <w:szCs w:val="22"/>
              </w:rPr>
            </w:pPr>
            <w:r>
              <w:rPr>
                <w:sz w:val="22"/>
                <w:szCs w:val="22"/>
              </w:rPr>
              <w:t>3</w:t>
            </w:r>
          </w:p>
        </w:tc>
        <w:tc>
          <w:tcPr>
            <w:tcW w:w="3735" w:type="dxa"/>
            <w:gridSpan w:val="2"/>
          </w:tcPr>
          <w:p w:rsidR="00D71888" w:rsidRDefault="00C27C11" w:rsidP="00384943">
            <w:pPr>
              <w:ind w:firstLine="0"/>
              <w:rPr>
                <w:b/>
                <w:sz w:val="22"/>
                <w:szCs w:val="22"/>
              </w:rPr>
            </w:pPr>
            <w:r>
              <w:rPr>
                <w:b/>
                <w:sz w:val="22"/>
                <w:szCs w:val="22"/>
              </w:rPr>
              <w:t>CARGA HORÁRIA SEMANAL</w:t>
            </w:r>
          </w:p>
          <w:p w:rsidR="00D71888" w:rsidRDefault="00C27C11" w:rsidP="00384943">
            <w:pPr>
              <w:ind w:firstLine="0"/>
              <w:rPr>
                <w:sz w:val="22"/>
                <w:szCs w:val="22"/>
              </w:rPr>
            </w:pPr>
            <w:r>
              <w:rPr>
                <w:sz w:val="22"/>
                <w:szCs w:val="22"/>
              </w:rPr>
              <w:t>3 tempos</w:t>
            </w:r>
          </w:p>
        </w:tc>
      </w:tr>
      <w:tr w:rsidR="00D71888">
        <w:trPr>
          <w:trHeight w:val="340"/>
        </w:trPr>
        <w:tc>
          <w:tcPr>
            <w:tcW w:w="5760" w:type="dxa"/>
            <w:gridSpan w:val="3"/>
          </w:tcPr>
          <w:p w:rsidR="00D71888" w:rsidRDefault="00C27C11" w:rsidP="00384943">
            <w:pPr>
              <w:ind w:firstLine="0"/>
              <w:jc w:val="left"/>
              <w:rPr>
                <w:b/>
                <w:sz w:val="22"/>
                <w:szCs w:val="22"/>
              </w:rPr>
            </w:pPr>
            <w:r>
              <w:rPr>
                <w:b/>
                <w:sz w:val="22"/>
                <w:szCs w:val="22"/>
              </w:rPr>
              <w:t>PRÉ-REQUISITO (S)</w:t>
            </w:r>
          </w:p>
        </w:tc>
        <w:tc>
          <w:tcPr>
            <w:tcW w:w="3735" w:type="dxa"/>
            <w:gridSpan w:val="2"/>
          </w:tcPr>
          <w:p w:rsidR="00D71888" w:rsidRDefault="00C27C11" w:rsidP="00384943">
            <w:pPr>
              <w:ind w:firstLine="0"/>
              <w:rPr>
                <w:b/>
                <w:sz w:val="22"/>
                <w:szCs w:val="22"/>
              </w:rPr>
            </w:pPr>
            <w:r>
              <w:rPr>
                <w:b/>
                <w:sz w:val="22"/>
                <w:szCs w:val="22"/>
              </w:rPr>
              <w:t>CÓDIGO (S)</w:t>
            </w:r>
          </w:p>
        </w:tc>
      </w:tr>
      <w:tr w:rsidR="00D71888">
        <w:trPr>
          <w:trHeight w:val="160"/>
        </w:trPr>
        <w:tc>
          <w:tcPr>
            <w:tcW w:w="5760" w:type="dxa"/>
            <w:gridSpan w:val="3"/>
          </w:tcPr>
          <w:p w:rsidR="00D71888" w:rsidRDefault="00C27C11" w:rsidP="00384943">
            <w:pPr>
              <w:numPr>
                <w:ilvl w:val="0"/>
                <w:numId w:val="16"/>
              </w:numPr>
              <w:jc w:val="left"/>
              <w:rPr>
                <w:sz w:val="22"/>
                <w:szCs w:val="22"/>
              </w:rPr>
            </w:pPr>
            <w:r>
              <w:rPr>
                <w:sz w:val="22"/>
                <w:szCs w:val="22"/>
              </w:rPr>
              <w:t xml:space="preserve">Não há pré-requisitos </w:t>
            </w: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sz w:val="22"/>
                <w:szCs w:val="22"/>
              </w:rPr>
            </w:pPr>
            <w:r>
              <w:rPr>
                <w:b/>
                <w:sz w:val="22"/>
                <w:szCs w:val="22"/>
              </w:rPr>
              <w:t>CO-REQUISITO (S)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b/>
                <w:sz w:val="22"/>
                <w:szCs w:val="22"/>
              </w:rPr>
            </w:pPr>
            <w:r>
              <w:rPr>
                <w:b/>
                <w:sz w:val="22"/>
                <w:szCs w:val="22"/>
              </w:rPr>
              <w:t>EQUIVALÊNCIAS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left"/>
              <w:rPr>
                <w:b/>
                <w:sz w:val="22"/>
                <w:szCs w:val="22"/>
              </w:rPr>
            </w:pPr>
            <w:r>
              <w:rPr>
                <w:b/>
                <w:sz w:val="22"/>
                <w:szCs w:val="22"/>
              </w:rPr>
              <w:t>EMENTA</w:t>
            </w:r>
          </w:p>
          <w:p w:rsidR="00D71888" w:rsidRDefault="00C27C11" w:rsidP="00384943">
            <w:pPr>
              <w:ind w:firstLine="0"/>
              <w:jc w:val="both"/>
              <w:rPr>
                <w:sz w:val="22"/>
                <w:szCs w:val="22"/>
              </w:rPr>
            </w:pPr>
            <w:r>
              <w:rPr>
                <w:sz w:val="22"/>
                <w:szCs w:val="22"/>
              </w:rPr>
              <w:t>Introdução à pesquisa científica: definição e diferença entre pesquisa, métodos e técnicas.  Tipos de pesquisa. Apresentação e discussão de métodos de pesquisa (qualitativo, quantitativo e quali-quantitativo). Noções de redação científica. Etapas para o desenvolvimento de um projeto de pesquisa: a pergunta condutora, a delimitação do problema, a hipótese, os objetivos, o embasamento teórico e metodológico. A investigação científica como prática social. Métodos de pesquisa bibliográfica e elaboração de citações e referências bibliográficas em relatórios de pesquisa e monografias, segundo normas ABNT.  Softwares e sites  usados por pesquisadores.</w:t>
            </w:r>
          </w:p>
        </w:tc>
      </w:tr>
      <w:tr w:rsidR="00D71888">
        <w:tc>
          <w:tcPr>
            <w:tcW w:w="9495" w:type="dxa"/>
            <w:gridSpan w:val="5"/>
          </w:tcPr>
          <w:p w:rsidR="00D71888" w:rsidRDefault="00C27C11" w:rsidP="00384943">
            <w:pPr>
              <w:ind w:firstLine="0"/>
              <w:jc w:val="left"/>
              <w:rPr>
                <w:b/>
                <w:sz w:val="22"/>
                <w:szCs w:val="22"/>
              </w:rPr>
            </w:pPr>
            <w:r>
              <w:rPr>
                <w:b/>
                <w:sz w:val="22"/>
                <w:szCs w:val="22"/>
              </w:rPr>
              <w:t>OBJETIVO GERAL</w:t>
            </w:r>
          </w:p>
          <w:p w:rsidR="00D71888" w:rsidRDefault="00C27C11" w:rsidP="00384943">
            <w:pPr>
              <w:ind w:firstLine="0"/>
              <w:jc w:val="both"/>
              <w:rPr>
                <w:sz w:val="22"/>
                <w:szCs w:val="22"/>
              </w:rPr>
            </w:pPr>
            <w:r>
              <w:rPr>
                <w:sz w:val="22"/>
                <w:szCs w:val="22"/>
              </w:rPr>
              <w:t>Apresentar os conceitos básicos do método científico, por meio de uma visão geral das várias formas de planejamento de pesquisa, possibilitando a elaboração de trabalhos acadêmicos. Além disso, deve-se introduzir os processos de criação e inovação.</w:t>
            </w:r>
          </w:p>
        </w:tc>
      </w:tr>
      <w:tr w:rsidR="00D71888">
        <w:tc>
          <w:tcPr>
            <w:tcW w:w="2685" w:type="dxa"/>
          </w:tcPr>
          <w:p w:rsidR="00D71888" w:rsidRDefault="00C27C11" w:rsidP="00384943">
            <w:pPr>
              <w:ind w:firstLine="0"/>
              <w:rPr>
                <w:b/>
                <w:sz w:val="22"/>
                <w:szCs w:val="22"/>
              </w:rPr>
            </w:pPr>
            <w:r>
              <w:rPr>
                <w:b/>
                <w:sz w:val="22"/>
                <w:szCs w:val="22"/>
              </w:rPr>
              <w:t>ABORDAGEM</w:t>
            </w:r>
          </w:p>
          <w:p w:rsidR="00D71888" w:rsidRDefault="00C27C11" w:rsidP="00384943">
            <w:pPr>
              <w:ind w:firstLine="0"/>
              <w:rPr>
                <w:sz w:val="22"/>
                <w:szCs w:val="22"/>
              </w:rPr>
            </w:pPr>
            <w:r>
              <w:rPr>
                <w:sz w:val="22"/>
                <w:szCs w:val="22"/>
              </w:rPr>
              <w:t>(X) Teórica</w:t>
            </w:r>
          </w:p>
          <w:p w:rsidR="00D71888" w:rsidRDefault="00C27C11" w:rsidP="00384943">
            <w:pPr>
              <w:ind w:firstLine="0"/>
              <w:rPr>
                <w:b/>
                <w:sz w:val="22"/>
                <w:szCs w:val="22"/>
              </w:rPr>
            </w:pPr>
            <w:r>
              <w:rPr>
                <w:sz w:val="22"/>
                <w:szCs w:val="22"/>
              </w:rPr>
              <w:t>(   ) Prática</w:t>
            </w:r>
          </w:p>
        </w:tc>
        <w:tc>
          <w:tcPr>
            <w:tcW w:w="6810" w:type="dxa"/>
            <w:gridSpan w:val="4"/>
          </w:tcPr>
          <w:p w:rsidR="00D71888" w:rsidRDefault="00C27C11" w:rsidP="00384943">
            <w:pPr>
              <w:ind w:firstLine="0"/>
              <w:rPr>
                <w:b/>
                <w:sz w:val="22"/>
                <w:szCs w:val="22"/>
              </w:rPr>
            </w:pPr>
            <w:r>
              <w:rPr>
                <w:b/>
                <w:sz w:val="22"/>
                <w:szCs w:val="22"/>
              </w:rPr>
              <w:t>PROCEDIMENTOS METODOLÓGICOS</w:t>
            </w:r>
          </w:p>
          <w:p w:rsidR="00D71888" w:rsidRDefault="00C27C11" w:rsidP="00384943">
            <w:pPr>
              <w:ind w:firstLine="0"/>
              <w:jc w:val="both"/>
              <w:rPr>
                <w:sz w:val="22"/>
                <w:szCs w:val="22"/>
              </w:rPr>
            </w:pPr>
            <w:r>
              <w:rPr>
                <w:sz w:val="22"/>
                <w:szCs w:val="22"/>
              </w:rPr>
              <w:t>Aulas expositivas em sala;  discussões em sala;  estudos de caso;  trabalhos individuais; palestras e debates; seminários interdisciplinares.</w:t>
            </w:r>
          </w:p>
        </w:tc>
      </w:tr>
      <w:tr w:rsidR="00D71888">
        <w:tc>
          <w:tcPr>
            <w:tcW w:w="9495" w:type="dxa"/>
            <w:gridSpan w:val="5"/>
          </w:tcPr>
          <w:p w:rsidR="00D71888" w:rsidRDefault="00C27C11" w:rsidP="00384943">
            <w:pPr>
              <w:ind w:firstLine="0"/>
              <w:jc w:val="left"/>
              <w:rPr>
                <w:b/>
                <w:sz w:val="22"/>
                <w:szCs w:val="22"/>
              </w:rPr>
            </w:pPr>
            <w:r>
              <w:rPr>
                <w:b/>
                <w:sz w:val="22"/>
                <w:szCs w:val="22"/>
              </w:rPr>
              <w:t>ATIVIDADES DE ENRIQUECIMENTO CURRICULAR</w:t>
            </w:r>
          </w:p>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both"/>
              <w:rPr>
                <w:sz w:val="22"/>
                <w:szCs w:val="22"/>
              </w:rPr>
            </w:pPr>
            <w:r>
              <w:rPr>
                <w:b/>
                <w:sz w:val="22"/>
                <w:szCs w:val="22"/>
              </w:rPr>
              <w:t>BIBLIOGRAFIA BÁSICA</w:t>
            </w:r>
            <w:r>
              <w:rPr>
                <w:sz w:val="22"/>
                <w:szCs w:val="22"/>
              </w:rPr>
              <w:t xml:space="preserve"> </w:t>
            </w:r>
          </w:p>
          <w:p w:rsidR="00D71888" w:rsidRDefault="00C27C11" w:rsidP="00384943">
            <w:pPr>
              <w:ind w:firstLine="0"/>
              <w:jc w:val="both"/>
              <w:rPr>
                <w:sz w:val="22"/>
                <w:szCs w:val="22"/>
                <w:highlight w:val="white"/>
              </w:rPr>
            </w:pPr>
            <w:r>
              <w:rPr>
                <w:sz w:val="22"/>
                <w:szCs w:val="22"/>
                <w:highlight w:val="white"/>
              </w:rPr>
              <w:t xml:space="preserve">MARCONI, M. A. ; LAKATOS, E. M. </w:t>
            </w:r>
            <w:r>
              <w:rPr>
                <w:b/>
                <w:sz w:val="22"/>
                <w:szCs w:val="22"/>
                <w:highlight w:val="white"/>
              </w:rPr>
              <w:t>Metodologia científica</w:t>
            </w:r>
            <w:r>
              <w:rPr>
                <w:sz w:val="22"/>
                <w:szCs w:val="22"/>
                <w:highlight w:val="white"/>
              </w:rPr>
              <w:t xml:space="preserve">. 7ª ed. São Paulo: Atlas, 2017. </w:t>
            </w:r>
          </w:p>
          <w:p w:rsidR="00D71888" w:rsidRDefault="00C27C11" w:rsidP="00384943">
            <w:pPr>
              <w:ind w:firstLine="0"/>
              <w:jc w:val="both"/>
              <w:rPr>
                <w:sz w:val="22"/>
                <w:szCs w:val="22"/>
                <w:highlight w:val="white"/>
              </w:rPr>
            </w:pPr>
            <w:r>
              <w:rPr>
                <w:sz w:val="22"/>
                <w:szCs w:val="22"/>
                <w:highlight w:val="white"/>
              </w:rPr>
              <w:t xml:space="preserve">MARCONI, M. A. ; LAKATOS, E. M. </w:t>
            </w:r>
            <w:r>
              <w:rPr>
                <w:b/>
                <w:sz w:val="22"/>
                <w:szCs w:val="22"/>
                <w:highlight w:val="white"/>
              </w:rPr>
              <w:t>Metodologia do trabalho científico</w:t>
            </w:r>
            <w:r>
              <w:rPr>
                <w:sz w:val="22"/>
                <w:szCs w:val="22"/>
                <w:highlight w:val="white"/>
              </w:rPr>
              <w:t xml:space="preserve">. 8ª ed. São Paulo: Atlas, 2017. </w:t>
            </w:r>
          </w:p>
          <w:p w:rsidR="00D71888" w:rsidRDefault="00C27C11" w:rsidP="00384943">
            <w:pPr>
              <w:ind w:firstLine="0"/>
              <w:jc w:val="both"/>
              <w:rPr>
                <w:sz w:val="22"/>
                <w:szCs w:val="22"/>
                <w:highlight w:val="white"/>
              </w:rPr>
            </w:pPr>
            <w:r>
              <w:rPr>
                <w:sz w:val="22"/>
                <w:szCs w:val="22"/>
                <w:highlight w:val="white"/>
              </w:rPr>
              <w:t xml:space="preserve">MARCONI, M. A. ; LAKATOS, E. M. </w:t>
            </w:r>
            <w:r>
              <w:rPr>
                <w:b/>
                <w:sz w:val="22"/>
                <w:szCs w:val="22"/>
                <w:highlight w:val="white"/>
              </w:rPr>
              <w:t>Técnicas de pesquisa</w:t>
            </w:r>
            <w:r>
              <w:rPr>
                <w:sz w:val="22"/>
                <w:szCs w:val="22"/>
                <w:highlight w:val="white"/>
              </w:rPr>
              <w:t xml:space="preserve">. 8ª ed. São Paulo: Atlas, 2017. </w:t>
            </w:r>
          </w:p>
        </w:tc>
      </w:tr>
      <w:tr w:rsidR="00D71888">
        <w:tc>
          <w:tcPr>
            <w:tcW w:w="9495" w:type="dxa"/>
            <w:gridSpan w:val="5"/>
          </w:tcPr>
          <w:p w:rsidR="00D71888" w:rsidRDefault="00C27C11" w:rsidP="00384943">
            <w:pPr>
              <w:ind w:firstLine="0"/>
              <w:jc w:val="both"/>
              <w:rPr>
                <w:sz w:val="22"/>
                <w:szCs w:val="22"/>
              </w:rPr>
            </w:pPr>
            <w:r>
              <w:rPr>
                <w:b/>
                <w:sz w:val="22"/>
                <w:szCs w:val="22"/>
              </w:rPr>
              <w:t xml:space="preserve">BIBLIOGRAFIA COMPLEMENTAR </w:t>
            </w:r>
          </w:p>
          <w:p w:rsidR="00D71888" w:rsidRDefault="00C27C11" w:rsidP="00384943">
            <w:pPr>
              <w:ind w:firstLine="0"/>
              <w:jc w:val="both"/>
              <w:rPr>
                <w:sz w:val="22"/>
                <w:szCs w:val="22"/>
                <w:highlight w:val="white"/>
              </w:rPr>
            </w:pPr>
            <w:r>
              <w:rPr>
                <w:sz w:val="22"/>
                <w:szCs w:val="22"/>
                <w:highlight w:val="white"/>
              </w:rPr>
              <w:t xml:space="preserve">ABNT - Associação Brasileira de Normas Técnicas. </w:t>
            </w:r>
            <w:r>
              <w:rPr>
                <w:b/>
                <w:sz w:val="22"/>
                <w:szCs w:val="22"/>
                <w:highlight w:val="white"/>
              </w:rPr>
              <w:t>Informação e Documentação</w:t>
            </w:r>
            <w:r>
              <w:rPr>
                <w:sz w:val="22"/>
                <w:szCs w:val="22"/>
                <w:highlight w:val="white"/>
              </w:rPr>
              <w:t>: Referências - Elaboração: 6023:2018. Rio Janeiro, 2018.</w:t>
            </w:r>
          </w:p>
          <w:p w:rsidR="00D71888" w:rsidRDefault="00C27C11" w:rsidP="00384943">
            <w:pPr>
              <w:ind w:firstLine="0"/>
              <w:jc w:val="both"/>
              <w:rPr>
                <w:sz w:val="22"/>
                <w:szCs w:val="22"/>
                <w:highlight w:val="white"/>
              </w:rPr>
            </w:pPr>
            <w:r>
              <w:rPr>
                <w:sz w:val="22"/>
                <w:szCs w:val="22"/>
                <w:highlight w:val="white"/>
              </w:rPr>
              <w:lastRenderedPageBreak/>
              <w:t xml:space="preserve">ABNT - Associação Brasileira de Normas Técnicas. NBR 14.724. </w:t>
            </w:r>
            <w:r>
              <w:rPr>
                <w:b/>
                <w:sz w:val="22"/>
                <w:szCs w:val="22"/>
                <w:highlight w:val="white"/>
              </w:rPr>
              <w:t xml:space="preserve">Informação e Documentação - </w:t>
            </w:r>
            <w:r>
              <w:rPr>
                <w:sz w:val="22"/>
                <w:szCs w:val="22"/>
                <w:highlight w:val="white"/>
              </w:rPr>
              <w:t>Trabalhos Acadêmicos Apresentação. 2011.</w:t>
            </w:r>
          </w:p>
          <w:p w:rsidR="00D71888" w:rsidRDefault="00C27C11" w:rsidP="00384943">
            <w:pPr>
              <w:ind w:firstLine="0"/>
              <w:jc w:val="both"/>
              <w:rPr>
                <w:sz w:val="22"/>
                <w:szCs w:val="22"/>
                <w:highlight w:val="white"/>
              </w:rPr>
            </w:pPr>
            <w:r>
              <w:rPr>
                <w:sz w:val="22"/>
                <w:szCs w:val="22"/>
                <w:highlight w:val="white"/>
              </w:rPr>
              <w:t xml:space="preserve">ABNT - Associação Brasileira de Normas Técnicas. NBR 10.520. </w:t>
            </w:r>
            <w:r>
              <w:rPr>
                <w:b/>
                <w:sz w:val="22"/>
                <w:szCs w:val="22"/>
                <w:highlight w:val="white"/>
              </w:rPr>
              <w:t>Citações em documentos</w:t>
            </w:r>
            <w:r>
              <w:rPr>
                <w:i/>
                <w:sz w:val="22"/>
                <w:szCs w:val="22"/>
                <w:highlight w:val="white"/>
              </w:rPr>
              <w:t>.</w:t>
            </w:r>
            <w:r>
              <w:rPr>
                <w:sz w:val="22"/>
                <w:szCs w:val="22"/>
                <w:highlight w:val="white"/>
              </w:rPr>
              <w:t xml:space="preserve"> Apresentação. 2002.</w:t>
            </w:r>
          </w:p>
          <w:p w:rsidR="00D71888" w:rsidRDefault="00C27C11" w:rsidP="00384943">
            <w:pPr>
              <w:ind w:firstLine="0"/>
              <w:jc w:val="both"/>
              <w:rPr>
                <w:sz w:val="22"/>
                <w:szCs w:val="22"/>
                <w:highlight w:val="white"/>
              </w:rPr>
            </w:pPr>
            <w:r>
              <w:rPr>
                <w:sz w:val="22"/>
                <w:szCs w:val="22"/>
                <w:highlight w:val="white"/>
              </w:rPr>
              <w:t xml:space="preserve">GIL, A. C. </w:t>
            </w:r>
            <w:r>
              <w:rPr>
                <w:b/>
                <w:sz w:val="22"/>
                <w:szCs w:val="22"/>
                <w:highlight w:val="white"/>
              </w:rPr>
              <w:t>Como elaborar projetos de pesquisa</w:t>
            </w:r>
            <w:r>
              <w:rPr>
                <w:sz w:val="22"/>
                <w:szCs w:val="22"/>
                <w:highlight w:val="white"/>
              </w:rPr>
              <w:t xml:space="preserve">. 6ª ed. São Paulo: Atlas, 2017. </w:t>
            </w:r>
          </w:p>
          <w:p w:rsidR="00D71888" w:rsidRDefault="00C27C11" w:rsidP="00384943">
            <w:pPr>
              <w:ind w:firstLine="0"/>
              <w:jc w:val="both"/>
              <w:rPr>
                <w:sz w:val="22"/>
                <w:szCs w:val="22"/>
                <w:highlight w:val="white"/>
              </w:rPr>
            </w:pPr>
            <w:r>
              <w:rPr>
                <w:sz w:val="22"/>
                <w:szCs w:val="22"/>
                <w:highlight w:val="white"/>
              </w:rPr>
              <w:t xml:space="preserve">MARCONI, M. A.; LAKATOS, E. M. </w:t>
            </w:r>
            <w:r>
              <w:rPr>
                <w:b/>
                <w:sz w:val="22"/>
                <w:szCs w:val="22"/>
                <w:highlight w:val="white"/>
              </w:rPr>
              <w:t>Fundamentos da metodologia científica</w:t>
            </w:r>
            <w:r>
              <w:rPr>
                <w:sz w:val="22"/>
                <w:szCs w:val="22"/>
                <w:highlight w:val="white"/>
              </w:rPr>
              <w:t xml:space="preserve">. 8ª ed. São Paulo: Atlas, 2017. </w:t>
            </w:r>
          </w:p>
        </w:tc>
      </w:tr>
      <w:tr w:rsidR="00D71888">
        <w:tc>
          <w:tcPr>
            <w:tcW w:w="3885" w:type="dxa"/>
            <w:gridSpan w:val="2"/>
          </w:tcPr>
          <w:p w:rsidR="00D71888" w:rsidRDefault="00C27C11" w:rsidP="00384943">
            <w:pPr>
              <w:tabs>
                <w:tab w:val="left" w:pos="851"/>
                <w:tab w:val="left" w:pos="3686"/>
                <w:tab w:val="left" w:pos="4253"/>
              </w:tabs>
              <w:ind w:firstLine="0"/>
              <w:rPr>
                <w:b/>
                <w:sz w:val="22"/>
                <w:szCs w:val="22"/>
              </w:rPr>
            </w:pPr>
            <w:r>
              <w:rPr>
                <w:b/>
                <w:sz w:val="22"/>
                <w:szCs w:val="22"/>
              </w:rPr>
              <w:lastRenderedPageBreak/>
              <w:t>Coordenador do Curso</w:t>
            </w:r>
          </w:p>
          <w:p w:rsidR="00D71888" w:rsidRDefault="00C27C11" w:rsidP="00384943">
            <w:pPr>
              <w:ind w:firstLine="0"/>
              <w:rPr>
                <w:b/>
                <w:sz w:val="22"/>
                <w:szCs w:val="22"/>
              </w:rPr>
            </w:pPr>
            <w:r>
              <w:rPr>
                <w:sz w:val="22"/>
                <w:szCs w:val="22"/>
              </w:rPr>
              <w:t>Nome</w:t>
            </w:r>
          </w:p>
        </w:tc>
        <w:tc>
          <w:tcPr>
            <w:tcW w:w="5610" w:type="dxa"/>
            <w:gridSpan w:val="3"/>
          </w:tcPr>
          <w:p w:rsidR="00D71888" w:rsidRDefault="00C27C11" w:rsidP="00384943">
            <w:pPr>
              <w:tabs>
                <w:tab w:val="left" w:pos="851"/>
                <w:tab w:val="left" w:pos="3686"/>
                <w:tab w:val="left" w:pos="4253"/>
              </w:tabs>
              <w:ind w:firstLine="0"/>
              <w:rPr>
                <w:b/>
                <w:sz w:val="22"/>
                <w:szCs w:val="22"/>
              </w:rPr>
            </w:pPr>
            <w:r>
              <w:rPr>
                <w:b/>
                <w:sz w:val="22"/>
                <w:szCs w:val="22"/>
              </w:rPr>
              <w:t>Pró-Reitora de Ensino Básico, Técnico e Tecnológico</w:t>
            </w:r>
          </w:p>
          <w:p w:rsidR="00D71888" w:rsidRDefault="00C27C11" w:rsidP="00384943">
            <w:pPr>
              <w:ind w:firstLine="0"/>
              <w:rPr>
                <w:b/>
                <w:sz w:val="22"/>
                <w:szCs w:val="22"/>
              </w:rPr>
            </w:pPr>
            <w:r>
              <w:rPr>
                <w:sz w:val="22"/>
                <w:szCs w:val="22"/>
              </w:rPr>
              <w:t>Alessandra Ciambarella Paulon</w:t>
            </w:r>
          </w:p>
        </w:tc>
      </w:tr>
      <w:tr w:rsidR="00384943">
        <w:tc>
          <w:tcPr>
            <w:tcW w:w="3885" w:type="dxa"/>
            <w:gridSpan w:val="2"/>
          </w:tcPr>
          <w:p w:rsidR="00384943" w:rsidRDefault="00384943" w:rsidP="00384943">
            <w:pPr>
              <w:ind w:firstLine="0"/>
              <w:rPr>
                <w:b/>
                <w:sz w:val="22"/>
                <w:szCs w:val="22"/>
              </w:rPr>
            </w:pPr>
            <w:r>
              <w:rPr>
                <w:sz w:val="22"/>
                <w:szCs w:val="22"/>
              </w:rPr>
              <w:t>Mês/ano</w:t>
            </w:r>
          </w:p>
        </w:tc>
        <w:tc>
          <w:tcPr>
            <w:tcW w:w="5610" w:type="dxa"/>
            <w:gridSpan w:val="3"/>
          </w:tcPr>
          <w:p w:rsidR="00384943" w:rsidRDefault="00384943" w:rsidP="00384943">
            <w:pPr>
              <w:ind w:firstLine="0"/>
              <w:rPr>
                <w:b/>
                <w:sz w:val="22"/>
                <w:szCs w:val="22"/>
              </w:rPr>
            </w:pPr>
            <w:r>
              <w:rPr>
                <w:sz w:val="22"/>
                <w:szCs w:val="22"/>
              </w:rPr>
              <w:t>Dezembro/2019</w:t>
            </w:r>
          </w:p>
        </w:tc>
      </w:tr>
    </w:tbl>
    <w:p w:rsidR="00D71888" w:rsidRDefault="00D71888" w:rsidP="00384943">
      <w:pPr>
        <w:ind w:firstLine="0"/>
        <w:jc w:val="left"/>
        <w:rPr>
          <w:sz w:val="22"/>
          <w:szCs w:val="22"/>
        </w:rPr>
      </w:pPr>
    </w:p>
    <w:p w:rsidR="00642B74" w:rsidRDefault="00642B74">
      <w:pPr>
        <w:rPr>
          <w:sz w:val="22"/>
          <w:szCs w:val="22"/>
        </w:rPr>
      </w:pPr>
      <w:r>
        <w:rPr>
          <w:sz w:val="22"/>
          <w:szCs w:val="22"/>
        </w:rPr>
        <w:br w:type="page"/>
      </w:r>
    </w:p>
    <w:p w:rsidR="00D71888" w:rsidRDefault="00D71888" w:rsidP="00384943">
      <w:pPr>
        <w:ind w:firstLine="0"/>
        <w:jc w:val="center"/>
        <w:rPr>
          <w:b/>
          <w:sz w:val="22"/>
          <w:szCs w:val="22"/>
        </w:rPr>
      </w:pPr>
    </w:p>
    <w:tbl>
      <w:tblPr>
        <w:tblStyle w:val="afffe"/>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1200"/>
        <w:gridCol w:w="1875"/>
        <w:gridCol w:w="1710"/>
        <w:gridCol w:w="2025"/>
      </w:tblGrid>
      <w:tr w:rsidR="00D71888">
        <w:trPr>
          <w:trHeight w:val="260"/>
        </w:trPr>
        <w:tc>
          <w:tcPr>
            <w:tcW w:w="5760" w:type="dxa"/>
            <w:gridSpan w:val="3"/>
          </w:tcPr>
          <w:p w:rsidR="00D71888" w:rsidRDefault="00C27C11" w:rsidP="00384943">
            <w:pPr>
              <w:ind w:firstLine="0"/>
              <w:rPr>
                <w:b/>
                <w:sz w:val="22"/>
                <w:szCs w:val="22"/>
              </w:rPr>
            </w:pPr>
            <w:r>
              <w:rPr>
                <w:b/>
                <w:sz w:val="22"/>
                <w:szCs w:val="22"/>
              </w:rPr>
              <w:t>DISCIPLINA</w:t>
            </w:r>
          </w:p>
          <w:p w:rsidR="00D71888" w:rsidRDefault="00C27C11" w:rsidP="00384943">
            <w:pPr>
              <w:ind w:firstLine="0"/>
              <w:rPr>
                <w:sz w:val="22"/>
                <w:szCs w:val="22"/>
              </w:rPr>
            </w:pPr>
            <w:r>
              <w:rPr>
                <w:sz w:val="22"/>
                <w:szCs w:val="22"/>
              </w:rPr>
              <w:t>Inglês Instrumental I</w:t>
            </w:r>
          </w:p>
        </w:tc>
        <w:tc>
          <w:tcPr>
            <w:tcW w:w="3735" w:type="dxa"/>
            <w:gridSpan w:val="2"/>
          </w:tcPr>
          <w:p w:rsidR="00D71888" w:rsidRDefault="00C27C11" w:rsidP="00384943">
            <w:pPr>
              <w:ind w:firstLine="0"/>
              <w:rPr>
                <w:b/>
                <w:sz w:val="22"/>
                <w:szCs w:val="22"/>
              </w:rPr>
            </w:pPr>
            <w:r>
              <w:rPr>
                <w:b/>
                <w:sz w:val="22"/>
                <w:szCs w:val="22"/>
              </w:rPr>
              <w:t>CÓDIGO</w:t>
            </w:r>
          </w:p>
          <w:p w:rsidR="00D71888" w:rsidRDefault="00C27C11" w:rsidP="00384943">
            <w:pPr>
              <w:ind w:firstLine="0"/>
              <w:rPr>
                <w:sz w:val="22"/>
                <w:szCs w:val="22"/>
              </w:rPr>
            </w:pPr>
            <w:r>
              <w:rPr>
                <w:sz w:val="22"/>
                <w:szCs w:val="22"/>
              </w:rPr>
              <w:t>TRC76004</w:t>
            </w:r>
          </w:p>
        </w:tc>
      </w:tr>
      <w:tr w:rsidR="00D71888">
        <w:trPr>
          <w:trHeight w:val="140"/>
        </w:trPr>
        <w:tc>
          <w:tcPr>
            <w:tcW w:w="5760" w:type="dxa"/>
            <w:gridSpan w:val="3"/>
            <w:vMerge w:val="restart"/>
          </w:tcPr>
          <w:p w:rsidR="00D71888" w:rsidRDefault="00C27C11" w:rsidP="00384943">
            <w:pPr>
              <w:ind w:firstLine="0"/>
              <w:jc w:val="left"/>
              <w:rPr>
                <w:b/>
                <w:sz w:val="22"/>
                <w:szCs w:val="22"/>
              </w:rPr>
            </w:pPr>
            <w:r>
              <w:rPr>
                <w:b/>
                <w:sz w:val="22"/>
                <w:szCs w:val="22"/>
              </w:rPr>
              <w:t>CURSO (S) EM QUE É OFERECIDA</w:t>
            </w:r>
          </w:p>
        </w:tc>
        <w:tc>
          <w:tcPr>
            <w:tcW w:w="3735" w:type="dxa"/>
            <w:gridSpan w:val="2"/>
          </w:tcPr>
          <w:p w:rsidR="00D71888" w:rsidRDefault="00C27C11" w:rsidP="00384943">
            <w:pPr>
              <w:ind w:firstLine="0"/>
              <w:rPr>
                <w:b/>
                <w:sz w:val="22"/>
                <w:szCs w:val="22"/>
              </w:rPr>
            </w:pPr>
            <w:r>
              <w:rPr>
                <w:b/>
                <w:sz w:val="22"/>
                <w:szCs w:val="22"/>
              </w:rPr>
              <w:t>CLASSIFICAÇÃO</w:t>
            </w:r>
          </w:p>
        </w:tc>
      </w:tr>
      <w:tr w:rsidR="00D71888">
        <w:trPr>
          <w:trHeight w:val="120"/>
        </w:trPr>
        <w:tc>
          <w:tcPr>
            <w:tcW w:w="5760" w:type="dxa"/>
            <w:gridSpan w:val="3"/>
            <w:vMerge/>
          </w:tcPr>
          <w:p w:rsidR="00D71888" w:rsidRDefault="00D71888" w:rsidP="00384943">
            <w:pPr>
              <w:widowControl w:val="0"/>
              <w:pBdr>
                <w:top w:val="nil"/>
                <w:left w:val="nil"/>
                <w:bottom w:val="nil"/>
                <w:right w:val="nil"/>
                <w:between w:val="nil"/>
              </w:pBdr>
              <w:ind w:firstLine="0"/>
              <w:jc w:val="left"/>
              <w:rPr>
                <w:b/>
                <w:sz w:val="22"/>
                <w:szCs w:val="22"/>
              </w:rPr>
            </w:pPr>
          </w:p>
        </w:tc>
        <w:tc>
          <w:tcPr>
            <w:tcW w:w="1710" w:type="dxa"/>
            <w:shd w:val="clear" w:color="auto" w:fill="auto"/>
          </w:tcPr>
          <w:p w:rsidR="00D71888" w:rsidRDefault="00C27C11" w:rsidP="00384943">
            <w:pPr>
              <w:ind w:firstLine="0"/>
              <w:rPr>
                <w:b/>
                <w:sz w:val="22"/>
                <w:szCs w:val="22"/>
              </w:rPr>
            </w:pPr>
            <w:r>
              <w:rPr>
                <w:b/>
                <w:sz w:val="22"/>
                <w:szCs w:val="22"/>
              </w:rPr>
              <w:t>Obrigatória</w:t>
            </w:r>
          </w:p>
        </w:tc>
        <w:tc>
          <w:tcPr>
            <w:tcW w:w="2025" w:type="dxa"/>
            <w:shd w:val="clear" w:color="auto" w:fill="auto"/>
          </w:tcPr>
          <w:p w:rsidR="00D71888" w:rsidRDefault="00C27C11" w:rsidP="00384943">
            <w:pPr>
              <w:ind w:firstLine="0"/>
              <w:rPr>
                <w:b/>
                <w:sz w:val="22"/>
                <w:szCs w:val="22"/>
              </w:rPr>
            </w:pPr>
            <w:r>
              <w:rPr>
                <w:b/>
                <w:sz w:val="22"/>
                <w:szCs w:val="22"/>
              </w:rPr>
              <w:t>Optativa</w:t>
            </w:r>
          </w:p>
        </w:tc>
      </w:tr>
      <w:tr w:rsidR="00D71888">
        <w:trPr>
          <w:trHeight w:val="120"/>
        </w:trPr>
        <w:tc>
          <w:tcPr>
            <w:tcW w:w="5760" w:type="dxa"/>
            <w:gridSpan w:val="3"/>
          </w:tcPr>
          <w:p w:rsidR="00D71888" w:rsidRDefault="00C27C11" w:rsidP="00384943">
            <w:pPr>
              <w:numPr>
                <w:ilvl w:val="0"/>
                <w:numId w:val="16"/>
              </w:numPr>
              <w:rPr>
                <w:sz w:val="22"/>
                <w:szCs w:val="22"/>
              </w:rPr>
            </w:pPr>
            <w:r>
              <w:rPr>
                <w:sz w:val="22"/>
                <w:szCs w:val="22"/>
              </w:rPr>
              <w:t>Curso Superior de Tecnologia em Redes de Computadores</w:t>
            </w:r>
          </w:p>
        </w:tc>
        <w:tc>
          <w:tcPr>
            <w:tcW w:w="1710" w:type="dxa"/>
            <w:shd w:val="clear" w:color="auto" w:fill="auto"/>
          </w:tcPr>
          <w:p w:rsidR="00D71888" w:rsidRDefault="00C27C11" w:rsidP="00384943">
            <w:pPr>
              <w:ind w:firstLine="0"/>
              <w:rPr>
                <w:sz w:val="22"/>
                <w:szCs w:val="22"/>
              </w:rPr>
            </w:pPr>
            <w:r>
              <w:rPr>
                <w:sz w:val="22"/>
                <w:szCs w:val="22"/>
              </w:rPr>
              <w:t>X</w:t>
            </w:r>
          </w:p>
        </w:tc>
        <w:tc>
          <w:tcPr>
            <w:tcW w:w="2025" w:type="dxa"/>
            <w:shd w:val="clear" w:color="auto" w:fill="auto"/>
          </w:tcPr>
          <w:p w:rsidR="00D71888" w:rsidRDefault="00D71888" w:rsidP="00384943">
            <w:pPr>
              <w:ind w:firstLine="0"/>
              <w:rPr>
                <w:sz w:val="22"/>
                <w:szCs w:val="22"/>
              </w:rPr>
            </w:pPr>
          </w:p>
        </w:tc>
      </w:tr>
      <w:tr w:rsidR="00D71888">
        <w:trPr>
          <w:trHeight w:val="600"/>
        </w:trPr>
        <w:tc>
          <w:tcPr>
            <w:tcW w:w="2685" w:type="dxa"/>
          </w:tcPr>
          <w:p w:rsidR="00D71888" w:rsidRDefault="00C27C11" w:rsidP="00384943">
            <w:pPr>
              <w:ind w:firstLine="0"/>
              <w:rPr>
                <w:b/>
                <w:sz w:val="22"/>
                <w:szCs w:val="22"/>
              </w:rPr>
            </w:pPr>
            <w:r>
              <w:rPr>
                <w:b/>
                <w:sz w:val="22"/>
                <w:szCs w:val="22"/>
              </w:rPr>
              <w:t xml:space="preserve">CARGA HORÁRIA SEMESTRAL </w:t>
            </w:r>
          </w:p>
          <w:p w:rsidR="00D71888" w:rsidRDefault="00C27C11" w:rsidP="00384943">
            <w:pPr>
              <w:ind w:firstLine="0"/>
              <w:rPr>
                <w:sz w:val="22"/>
                <w:szCs w:val="22"/>
              </w:rPr>
            </w:pPr>
            <w:r>
              <w:rPr>
                <w:sz w:val="22"/>
                <w:szCs w:val="22"/>
              </w:rPr>
              <w:t>27 horas relógio</w:t>
            </w:r>
          </w:p>
        </w:tc>
        <w:tc>
          <w:tcPr>
            <w:tcW w:w="3075" w:type="dxa"/>
            <w:gridSpan w:val="2"/>
          </w:tcPr>
          <w:p w:rsidR="00D71888" w:rsidRDefault="00C27C11" w:rsidP="00384943">
            <w:pPr>
              <w:ind w:firstLine="0"/>
              <w:rPr>
                <w:b/>
                <w:sz w:val="22"/>
                <w:szCs w:val="22"/>
              </w:rPr>
            </w:pPr>
            <w:r>
              <w:rPr>
                <w:b/>
                <w:sz w:val="22"/>
                <w:szCs w:val="22"/>
              </w:rPr>
              <w:t>NÚMERO DE CRÉDITOS</w:t>
            </w:r>
          </w:p>
          <w:p w:rsidR="00D71888" w:rsidRDefault="00C27C11" w:rsidP="00384943">
            <w:pPr>
              <w:ind w:firstLine="0"/>
              <w:rPr>
                <w:sz w:val="22"/>
                <w:szCs w:val="22"/>
              </w:rPr>
            </w:pPr>
            <w:r>
              <w:rPr>
                <w:sz w:val="22"/>
                <w:szCs w:val="22"/>
              </w:rPr>
              <w:t>2</w:t>
            </w:r>
          </w:p>
        </w:tc>
        <w:tc>
          <w:tcPr>
            <w:tcW w:w="3735" w:type="dxa"/>
            <w:gridSpan w:val="2"/>
          </w:tcPr>
          <w:p w:rsidR="00D71888" w:rsidRDefault="00C27C11" w:rsidP="00384943">
            <w:pPr>
              <w:ind w:firstLine="0"/>
              <w:rPr>
                <w:b/>
                <w:sz w:val="22"/>
                <w:szCs w:val="22"/>
              </w:rPr>
            </w:pPr>
            <w:r>
              <w:rPr>
                <w:b/>
                <w:sz w:val="22"/>
                <w:szCs w:val="22"/>
              </w:rPr>
              <w:t>CARGA HORÁRIA SEMANAL</w:t>
            </w:r>
          </w:p>
          <w:p w:rsidR="00D71888" w:rsidRDefault="00C27C11" w:rsidP="00384943">
            <w:pPr>
              <w:ind w:firstLine="0"/>
              <w:rPr>
                <w:sz w:val="22"/>
                <w:szCs w:val="22"/>
              </w:rPr>
            </w:pPr>
            <w:r>
              <w:rPr>
                <w:sz w:val="22"/>
                <w:szCs w:val="22"/>
              </w:rPr>
              <w:t>2 tempos</w:t>
            </w:r>
          </w:p>
          <w:p w:rsidR="00D71888" w:rsidRDefault="00D71888" w:rsidP="00384943">
            <w:pPr>
              <w:ind w:firstLine="0"/>
              <w:rPr>
                <w:sz w:val="22"/>
                <w:szCs w:val="22"/>
              </w:rPr>
            </w:pPr>
          </w:p>
        </w:tc>
      </w:tr>
      <w:tr w:rsidR="00D71888">
        <w:trPr>
          <w:trHeight w:val="340"/>
        </w:trPr>
        <w:tc>
          <w:tcPr>
            <w:tcW w:w="5760" w:type="dxa"/>
            <w:gridSpan w:val="3"/>
          </w:tcPr>
          <w:p w:rsidR="00D71888" w:rsidRDefault="00C27C11" w:rsidP="00384943">
            <w:pPr>
              <w:ind w:firstLine="0"/>
              <w:jc w:val="left"/>
              <w:rPr>
                <w:b/>
                <w:sz w:val="22"/>
                <w:szCs w:val="22"/>
              </w:rPr>
            </w:pPr>
            <w:r>
              <w:rPr>
                <w:b/>
                <w:sz w:val="22"/>
                <w:szCs w:val="22"/>
              </w:rPr>
              <w:t>PRÉ-REQUISITO (S)</w:t>
            </w:r>
          </w:p>
        </w:tc>
        <w:tc>
          <w:tcPr>
            <w:tcW w:w="3735" w:type="dxa"/>
            <w:gridSpan w:val="2"/>
          </w:tcPr>
          <w:p w:rsidR="00D71888" w:rsidRDefault="00C27C11" w:rsidP="00384943">
            <w:pPr>
              <w:ind w:firstLine="0"/>
              <w:rPr>
                <w:b/>
                <w:sz w:val="22"/>
                <w:szCs w:val="22"/>
              </w:rPr>
            </w:pPr>
            <w:r>
              <w:rPr>
                <w:b/>
                <w:sz w:val="22"/>
                <w:szCs w:val="22"/>
              </w:rPr>
              <w:t>CÓDIGO (S)</w:t>
            </w:r>
          </w:p>
        </w:tc>
      </w:tr>
      <w:tr w:rsidR="00D71888">
        <w:trPr>
          <w:trHeight w:val="160"/>
        </w:trPr>
        <w:tc>
          <w:tcPr>
            <w:tcW w:w="5760" w:type="dxa"/>
            <w:gridSpan w:val="3"/>
          </w:tcPr>
          <w:p w:rsidR="00D71888" w:rsidRDefault="00C27C11" w:rsidP="00384943">
            <w:pPr>
              <w:numPr>
                <w:ilvl w:val="0"/>
                <w:numId w:val="16"/>
              </w:numPr>
              <w:jc w:val="left"/>
              <w:rPr>
                <w:sz w:val="22"/>
                <w:szCs w:val="22"/>
              </w:rPr>
            </w:pPr>
            <w:r>
              <w:rPr>
                <w:sz w:val="22"/>
                <w:szCs w:val="22"/>
              </w:rPr>
              <w:t xml:space="preserve">Não há pré-requisitos </w:t>
            </w: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sz w:val="22"/>
                <w:szCs w:val="22"/>
              </w:rPr>
            </w:pPr>
            <w:r>
              <w:rPr>
                <w:b/>
                <w:sz w:val="22"/>
                <w:szCs w:val="22"/>
              </w:rPr>
              <w:t>CO-REQUISITO (S)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b/>
                <w:sz w:val="22"/>
                <w:szCs w:val="22"/>
              </w:rPr>
            </w:pPr>
            <w:r>
              <w:rPr>
                <w:b/>
                <w:sz w:val="22"/>
                <w:szCs w:val="22"/>
              </w:rPr>
              <w:t>EQUIVALÊNCIAS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both"/>
              <w:rPr>
                <w:b/>
                <w:sz w:val="22"/>
                <w:szCs w:val="22"/>
              </w:rPr>
            </w:pPr>
            <w:r>
              <w:rPr>
                <w:b/>
                <w:sz w:val="22"/>
                <w:szCs w:val="22"/>
              </w:rPr>
              <w:t>EMENTA</w:t>
            </w:r>
          </w:p>
          <w:p w:rsidR="00D71888" w:rsidRDefault="00C27C11" w:rsidP="00384943">
            <w:pPr>
              <w:ind w:firstLine="0"/>
              <w:jc w:val="both"/>
              <w:rPr>
                <w:sz w:val="22"/>
                <w:szCs w:val="22"/>
              </w:rPr>
            </w:pPr>
            <w:r>
              <w:rPr>
                <w:sz w:val="22"/>
                <w:szCs w:val="22"/>
              </w:rPr>
              <w:t>Desenvolvimento da habilidade de leitura utilizando gêneros orais e escritos em língua inglesa, tais como: curriculum vitae/</w:t>
            </w:r>
            <w:r>
              <w:rPr>
                <w:i/>
                <w:sz w:val="22"/>
                <w:szCs w:val="22"/>
              </w:rPr>
              <w:t>resume</w:t>
            </w:r>
            <w:r>
              <w:rPr>
                <w:sz w:val="22"/>
                <w:szCs w:val="22"/>
              </w:rPr>
              <w:t>, resumo acadêmico/</w:t>
            </w:r>
            <w:r>
              <w:rPr>
                <w:i/>
                <w:sz w:val="22"/>
                <w:szCs w:val="22"/>
              </w:rPr>
              <w:t>abstract</w:t>
            </w:r>
            <w:r>
              <w:rPr>
                <w:sz w:val="22"/>
                <w:szCs w:val="22"/>
              </w:rPr>
              <w:t>, artigos acadêmicos/</w:t>
            </w:r>
            <w:r>
              <w:rPr>
                <w:i/>
                <w:sz w:val="22"/>
                <w:szCs w:val="22"/>
              </w:rPr>
              <w:t>papers</w:t>
            </w:r>
            <w:r>
              <w:rPr>
                <w:sz w:val="22"/>
                <w:szCs w:val="22"/>
              </w:rPr>
              <w:t>, reportagens, notícias, tutoriais, dentre outros que circulam na área acadêmica dos alunos. Aquisição e ampliação de vocabulário específico relevante às necessidades e habilidades relacionadas com a área de atuação profissional e acadêmica. Estratégias de leitura, tais como: reconhecimento de cognatos e falsos cognatos, palavras repetidas, dicas tipográficas, skimming, scanning, prediction, selectivity, inferência</w:t>
            </w:r>
            <w:r>
              <w:rPr>
                <w:i/>
                <w:sz w:val="22"/>
                <w:szCs w:val="22"/>
              </w:rPr>
              <w:t xml:space="preserve">. </w:t>
            </w:r>
            <w:r>
              <w:rPr>
                <w:sz w:val="22"/>
                <w:szCs w:val="22"/>
              </w:rPr>
              <w:t>Identificação de aspectos linguísticos que interferem na compreensão textual, tais como grupos nominais e classes de palavras.</w:t>
            </w:r>
          </w:p>
        </w:tc>
      </w:tr>
      <w:tr w:rsidR="00D71888">
        <w:tc>
          <w:tcPr>
            <w:tcW w:w="9495" w:type="dxa"/>
            <w:gridSpan w:val="5"/>
          </w:tcPr>
          <w:p w:rsidR="00D71888" w:rsidRDefault="00C27C11" w:rsidP="00384943">
            <w:pPr>
              <w:ind w:firstLine="0"/>
              <w:jc w:val="both"/>
              <w:rPr>
                <w:b/>
                <w:sz w:val="22"/>
                <w:szCs w:val="22"/>
              </w:rPr>
            </w:pPr>
            <w:r>
              <w:rPr>
                <w:b/>
                <w:sz w:val="22"/>
                <w:szCs w:val="22"/>
              </w:rPr>
              <w:t>OBJETIVO GERAL</w:t>
            </w:r>
          </w:p>
          <w:p w:rsidR="00D71888" w:rsidRDefault="00C27C11" w:rsidP="00384943">
            <w:pPr>
              <w:ind w:firstLine="0"/>
              <w:jc w:val="both"/>
              <w:rPr>
                <w:sz w:val="22"/>
                <w:szCs w:val="22"/>
              </w:rPr>
            </w:pPr>
            <w:r>
              <w:rPr>
                <w:sz w:val="22"/>
                <w:szCs w:val="22"/>
              </w:rPr>
              <w:t>Desenvolver a habilidade de leitura, possibilitando que os alunos sejam capazes de identificar, ler e compreender diferentes gêneros textuais autênticos escritos em língua inglesa, relacionados ou não a assuntos da área de tecnologia e áreas afins.</w:t>
            </w:r>
          </w:p>
        </w:tc>
      </w:tr>
      <w:tr w:rsidR="00D71888">
        <w:tc>
          <w:tcPr>
            <w:tcW w:w="2685" w:type="dxa"/>
          </w:tcPr>
          <w:p w:rsidR="00D71888" w:rsidRDefault="00C27C11" w:rsidP="00384943">
            <w:pPr>
              <w:ind w:firstLine="0"/>
              <w:rPr>
                <w:b/>
                <w:sz w:val="22"/>
                <w:szCs w:val="22"/>
              </w:rPr>
            </w:pPr>
            <w:r>
              <w:rPr>
                <w:b/>
                <w:sz w:val="22"/>
                <w:szCs w:val="22"/>
              </w:rPr>
              <w:t>ABORDAGEM</w:t>
            </w:r>
          </w:p>
          <w:p w:rsidR="00D71888" w:rsidRDefault="00C27C11" w:rsidP="00384943">
            <w:pPr>
              <w:ind w:firstLine="0"/>
              <w:rPr>
                <w:sz w:val="22"/>
                <w:szCs w:val="22"/>
              </w:rPr>
            </w:pPr>
            <w:r>
              <w:rPr>
                <w:sz w:val="22"/>
                <w:szCs w:val="22"/>
              </w:rPr>
              <w:t>(X) Teórica</w:t>
            </w:r>
          </w:p>
          <w:p w:rsidR="00D71888" w:rsidRDefault="00C27C11" w:rsidP="00384943">
            <w:pPr>
              <w:ind w:firstLine="0"/>
              <w:rPr>
                <w:b/>
                <w:sz w:val="22"/>
                <w:szCs w:val="22"/>
              </w:rPr>
            </w:pPr>
            <w:r>
              <w:rPr>
                <w:sz w:val="22"/>
                <w:szCs w:val="22"/>
              </w:rPr>
              <w:t>(   ) Prática</w:t>
            </w:r>
          </w:p>
        </w:tc>
        <w:tc>
          <w:tcPr>
            <w:tcW w:w="6810" w:type="dxa"/>
            <w:gridSpan w:val="4"/>
          </w:tcPr>
          <w:p w:rsidR="00D71888" w:rsidRDefault="00C27C11" w:rsidP="00384943">
            <w:pPr>
              <w:ind w:firstLine="0"/>
              <w:rPr>
                <w:b/>
                <w:sz w:val="22"/>
                <w:szCs w:val="22"/>
              </w:rPr>
            </w:pPr>
            <w:r>
              <w:rPr>
                <w:b/>
                <w:sz w:val="22"/>
                <w:szCs w:val="22"/>
              </w:rPr>
              <w:t>PROCEDIMENTOS METODOLÓGICOS</w:t>
            </w:r>
          </w:p>
          <w:p w:rsidR="00D71888" w:rsidRDefault="00C27C11" w:rsidP="00384943">
            <w:pPr>
              <w:ind w:firstLine="0"/>
              <w:jc w:val="both"/>
              <w:rPr>
                <w:sz w:val="22"/>
                <w:szCs w:val="22"/>
              </w:rPr>
            </w:pPr>
            <w:r>
              <w:rPr>
                <w:sz w:val="22"/>
                <w:szCs w:val="22"/>
              </w:rPr>
              <w:t>Aulas expositivas, reflexivas e dialogadas; atividades de leitura / análise textual e gramatical de textos de gêneros diversos; produção de textos e seminários.</w:t>
            </w:r>
          </w:p>
        </w:tc>
      </w:tr>
      <w:tr w:rsidR="00D71888">
        <w:tc>
          <w:tcPr>
            <w:tcW w:w="9495" w:type="dxa"/>
            <w:gridSpan w:val="5"/>
          </w:tcPr>
          <w:p w:rsidR="00D71888" w:rsidRDefault="00C27C11" w:rsidP="00384943">
            <w:pPr>
              <w:ind w:firstLine="0"/>
              <w:jc w:val="left"/>
              <w:rPr>
                <w:b/>
                <w:sz w:val="22"/>
                <w:szCs w:val="22"/>
              </w:rPr>
            </w:pPr>
            <w:r>
              <w:rPr>
                <w:b/>
                <w:sz w:val="22"/>
                <w:szCs w:val="22"/>
              </w:rPr>
              <w:t>ATIVIDADES DE ENRIQUECIMENTO CURRICULAR</w:t>
            </w:r>
          </w:p>
          <w:p w:rsidR="00D71888" w:rsidRDefault="00C27C11" w:rsidP="00384943">
            <w:pPr>
              <w:ind w:firstLine="0"/>
              <w:jc w:val="both"/>
              <w:rPr>
                <w:sz w:val="22"/>
                <w:szCs w:val="22"/>
              </w:rPr>
            </w:pPr>
            <w:r>
              <w:rPr>
                <w:sz w:val="22"/>
                <w:szCs w:val="22"/>
              </w:rPr>
              <w:t>Participação em eventos, seminários ou semanas acadêmicas para familiarização com gêneros acadêmicos orais e escritos.</w:t>
            </w:r>
          </w:p>
        </w:tc>
      </w:tr>
      <w:tr w:rsidR="00D71888">
        <w:tc>
          <w:tcPr>
            <w:tcW w:w="9495" w:type="dxa"/>
            <w:gridSpan w:val="5"/>
          </w:tcPr>
          <w:p w:rsidR="00D71888" w:rsidRDefault="00C27C11" w:rsidP="00384943">
            <w:pPr>
              <w:ind w:firstLine="0"/>
              <w:jc w:val="both"/>
              <w:rPr>
                <w:sz w:val="22"/>
                <w:szCs w:val="22"/>
              </w:rPr>
            </w:pPr>
            <w:r>
              <w:rPr>
                <w:b/>
                <w:sz w:val="22"/>
                <w:szCs w:val="22"/>
              </w:rPr>
              <w:t>BIBLIOGRAFIA BÁSICA</w:t>
            </w:r>
          </w:p>
          <w:p w:rsidR="00D71888" w:rsidRDefault="00C27C11" w:rsidP="00384943">
            <w:pPr>
              <w:ind w:firstLine="0"/>
              <w:jc w:val="both"/>
              <w:rPr>
                <w:sz w:val="22"/>
                <w:szCs w:val="22"/>
              </w:rPr>
            </w:pPr>
            <w:r>
              <w:rPr>
                <w:sz w:val="22"/>
                <w:szCs w:val="22"/>
                <w:highlight w:val="white"/>
              </w:rPr>
              <w:t xml:space="preserve">MUNHOZ, R. </w:t>
            </w:r>
            <w:r>
              <w:rPr>
                <w:b/>
                <w:sz w:val="22"/>
                <w:szCs w:val="22"/>
                <w:highlight w:val="white"/>
              </w:rPr>
              <w:t>Inglês Instrumental</w:t>
            </w:r>
            <w:r>
              <w:rPr>
                <w:sz w:val="22"/>
                <w:szCs w:val="22"/>
                <w:highlight w:val="white"/>
              </w:rPr>
              <w:t xml:space="preserve">: estratégias de leitura - Mod. 1. 3ª ed. São Paulo: Heccus Editora, 2019. </w:t>
            </w:r>
          </w:p>
          <w:p w:rsidR="00D71888" w:rsidRDefault="00C27C11" w:rsidP="00384943">
            <w:pPr>
              <w:ind w:firstLine="0"/>
              <w:jc w:val="both"/>
              <w:rPr>
                <w:sz w:val="22"/>
                <w:szCs w:val="22"/>
                <w:highlight w:val="white"/>
              </w:rPr>
            </w:pPr>
            <w:r>
              <w:rPr>
                <w:sz w:val="22"/>
                <w:szCs w:val="22"/>
                <w:highlight w:val="white"/>
              </w:rPr>
              <w:t xml:space="preserve">MUNHOZ, R. </w:t>
            </w:r>
            <w:r>
              <w:rPr>
                <w:b/>
                <w:sz w:val="22"/>
                <w:szCs w:val="22"/>
                <w:highlight w:val="white"/>
              </w:rPr>
              <w:t>Inglês Instrumental</w:t>
            </w:r>
            <w:r>
              <w:rPr>
                <w:sz w:val="22"/>
                <w:szCs w:val="22"/>
                <w:highlight w:val="white"/>
              </w:rPr>
              <w:t xml:space="preserve"> - Mod. 2. São Paulo: Ed. Texto Novo, 2001. </w:t>
            </w:r>
          </w:p>
          <w:p w:rsidR="00D71888" w:rsidRPr="00AD0BEB" w:rsidRDefault="00C27C11" w:rsidP="00384943">
            <w:pPr>
              <w:ind w:firstLine="0"/>
              <w:jc w:val="both"/>
              <w:rPr>
                <w:sz w:val="22"/>
                <w:szCs w:val="22"/>
                <w:highlight w:val="white"/>
                <w:lang w:val="en-US"/>
              </w:rPr>
            </w:pPr>
            <w:r w:rsidRPr="00AD0BEB">
              <w:rPr>
                <w:sz w:val="22"/>
                <w:szCs w:val="22"/>
                <w:highlight w:val="white"/>
                <w:lang w:val="en-US"/>
              </w:rPr>
              <w:lastRenderedPageBreak/>
              <w:t xml:space="preserve">MURPHY, R. </w:t>
            </w:r>
            <w:r w:rsidRPr="00AD0BEB">
              <w:rPr>
                <w:b/>
                <w:sz w:val="22"/>
                <w:szCs w:val="22"/>
                <w:highlight w:val="white"/>
                <w:lang w:val="en-US"/>
              </w:rPr>
              <w:t>Essential Grammar in English</w:t>
            </w:r>
            <w:r w:rsidRPr="00AD0BEB">
              <w:rPr>
                <w:sz w:val="22"/>
                <w:szCs w:val="22"/>
                <w:highlight w:val="white"/>
                <w:lang w:val="en-US"/>
              </w:rPr>
              <w:t>. Cambridge, England: Cambridge University Press, 1998.</w:t>
            </w:r>
          </w:p>
          <w:p w:rsidR="00D71888" w:rsidRDefault="00C27C11" w:rsidP="00384943">
            <w:pPr>
              <w:ind w:firstLine="0"/>
              <w:jc w:val="both"/>
              <w:rPr>
                <w:sz w:val="22"/>
                <w:szCs w:val="22"/>
                <w:highlight w:val="white"/>
              </w:rPr>
            </w:pPr>
            <w:r>
              <w:rPr>
                <w:sz w:val="22"/>
                <w:szCs w:val="22"/>
                <w:highlight w:val="white"/>
              </w:rPr>
              <w:t xml:space="preserve">OLIVEIRA, S. </w:t>
            </w:r>
            <w:r>
              <w:rPr>
                <w:b/>
                <w:sz w:val="22"/>
                <w:szCs w:val="22"/>
                <w:highlight w:val="white"/>
              </w:rPr>
              <w:t>Para ler e entender</w:t>
            </w:r>
            <w:r>
              <w:rPr>
                <w:sz w:val="22"/>
                <w:szCs w:val="22"/>
                <w:highlight w:val="white"/>
              </w:rPr>
              <w:t>: inglês instrumental. Brasília: Edição independente, 2003.</w:t>
            </w:r>
          </w:p>
        </w:tc>
      </w:tr>
      <w:tr w:rsidR="00D71888">
        <w:tc>
          <w:tcPr>
            <w:tcW w:w="9495" w:type="dxa"/>
            <w:gridSpan w:val="5"/>
          </w:tcPr>
          <w:p w:rsidR="00D71888" w:rsidRPr="00AD0BEB" w:rsidRDefault="00C27C11" w:rsidP="00384943">
            <w:pPr>
              <w:ind w:firstLine="0"/>
              <w:jc w:val="both"/>
              <w:rPr>
                <w:sz w:val="22"/>
                <w:szCs w:val="22"/>
                <w:lang w:val="en-US"/>
              </w:rPr>
            </w:pPr>
            <w:r w:rsidRPr="00AD0BEB">
              <w:rPr>
                <w:b/>
                <w:sz w:val="22"/>
                <w:szCs w:val="22"/>
                <w:lang w:val="en-US"/>
              </w:rPr>
              <w:lastRenderedPageBreak/>
              <w:t xml:space="preserve">BIBLIOGRAFIA COMPLEMENTAR </w:t>
            </w:r>
          </w:p>
          <w:p w:rsidR="00D71888" w:rsidRPr="00AD0BEB" w:rsidRDefault="00C27C11" w:rsidP="00384943">
            <w:pPr>
              <w:ind w:firstLine="0"/>
              <w:jc w:val="both"/>
              <w:rPr>
                <w:sz w:val="22"/>
                <w:szCs w:val="22"/>
                <w:lang w:val="en-US"/>
              </w:rPr>
            </w:pPr>
            <w:r w:rsidRPr="00AD0BEB">
              <w:rPr>
                <w:sz w:val="22"/>
                <w:szCs w:val="22"/>
                <w:lang w:val="en-US"/>
              </w:rPr>
              <w:t xml:space="preserve">NUNAN, D. </w:t>
            </w:r>
            <w:r w:rsidRPr="00AD0BEB">
              <w:rPr>
                <w:b/>
                <w:sz w:val="22"/>
                <w:szCs w:val="22"/>
                <w:lang w:val="en-US"/>
              </w:rPr>
              <w:t>Second Language Teaching &amp; Learning</w:t>
            </w:r>
            <w:r w:rsidRPr="00AD0BEB">
              <w:rPr>
                <w:i/>
                <w:sz w:val="22"/>
                <w:szCs w:val="22"/>
                <w:lang w:val="en-US"/>
              </w:rPr>
              <w:t>.</w:t>
            </w:r>
            <w:r w:rsidRPr="00AD0BEB">
              <w:rPr>
                <w:sz w:val="22"/>
                <w:szCs w:val="22"/>
                <w:lang w:val="en-US"/>
              </w:rPr>
              <w:t xml:space="preserve"> Massachusetts: Heinle &amp; Heinle Publishers, 1999.</w:t>
            </w:r>
          </w:p>
          <w:p w:rsidR="00D71888" w:rsidRDefault="00C27C11" w:rsidP="00384943">
            <w:pPr>
              <w:ind w:firstLine="0"/>
              <w:jc w:val="both"/>
              <w:rPr>
                <w:sz w:val="22"/>
                <w:szCs w:val="22"/>
              </w:rPr>
            </w:pPr>
            <w:r w:rsidRPr="00AD0BEB">
              <w:rPr>
                <w:sz w:val="22"/>
                <w:szCs w:val="22"/>
                <w:lang w:val="en-US"/>
              </w:rPr>
              <w:t xml:space="preserve">CELANI, M. A. et al. </w:t>
            </w:r>
            <w:r w:rsidRPr="00AD0BEB">
              <w:rPr>
                <w:b/>
                <w:sz w:val="22"/>
                <w:szCs w:val="22"/>
                <w:lang w:val="en-US"/>
              </w:rPr>
              <w:t>The Brazilian ESP Project an Evaluation</w:t>
            </w:r>
            <w:r w:rsidRPr="00AD0BEB">
              <w:rPr>
                <w:sz w:val="22"/>
                <w:szCs w:val="22"/>
                <w:lang w:val="en-US"/>
              </w:rPr>
              <w:t xml:space="preserve">. </w:t>
            </w:r>
            <w:r>
              <w:rPr>
                <w:sz w:val="22"/>
                <w:szCs w:val="22"/>
              </w:rPr>
              <w:t>São Paulo: EDUC, 1988.</w:t>
            </w:r>
          </w:p>
          <w:p w:rsidR="00D71888" w:rsidRDefault="00C27C11" w:rsidP="00384943">
            <w:pPr>
              <w:ind w:firstLine="0"/>
              <w:jc w:val="both"/>
              <w:rPr>
                <w:sz w:val="22"/>
                <w:szCs w:val="22"/>
              </w:rPr>
            </w:pPr>
            <w:r>
              <w:rPr>
                <w:sz w:val="22"/>
                <w:szCs w:val="22"/>
              </w:rPr>
              <w:t xml:space="preserve">CRUZ, T. D. ; SILVA, A. V. et al. </w:t>
            </w:r>
            <w:r>
              <w:rPr>
                <w:b/>
                <w:sz w:val="22"/>
                <w:szCs w:val="22"/>
              </w:rPr>
              <w:t>Inglês.com.textos para informática</w:t>
            </w:r>
            <w:r>
              <w:rPr>
                <w:sz w:val="22"/>
                <w:szCs w:val="22"/>
              </w:rPr>
              <w:t xml:space="preserve">. São Paulo: Disal Editora, 2003 </w:t>
            </w:r>
          </w:p>
          <w:p w:rsidR="00D71888" w:rsidRDefault="00C27C11" w:rsidP="00384943">
            <w:pPr>
              <w:ind w:firstLine="0"/>
              <w:jc w:val="both"/>
              <w:rPr>
                <w:sz w:val="22"/>
                <w:szCs w:val="22"/>
              </w:rPr>
            </w:pPr>
            <w:r>
              <w:rPr>
                <w:sz w:val="22"/>
                <w:szCs w:val="22"/>
              </w:rPr>
              <w:t>DIAS, R.</w:t>
            </w:r>
            <w:r>
              <w:rPr>
                <w:i/>
                <w:sz w:val="22"/>
                <w:szCs w:val="22"/>
              </w:rPr>
              <w:t xml:space="preserve"> </w:t>
            </w:r>
            <w:r>
              <w:rPr>
                <w:b/>
                <w:sz w:val="22"/>
                <w:szCs w:val="22"/>
              </w:rPr>
              <w:t>Inglês Instrumental</w:t>
            </w:r>
            <w:r>
              <w:rPr>
                <w:i/>
                <w:sz w:val="22"/>
                <w:szCs w:val="22"/>
              </w:rPr>
              <w:t xml:space="preserve">: </w:t>
            </w:r>
            <w:r>
              <w:rPr>
                <w:sz w:val="22"/>
                <w:szCs w:val="22"/>
              </w:rPr>
              <w:t xml:space="preserve">leitura crítica – uma abordagem construtiva. Belo Horizonte: Editora UFMG, 3ª edição revista e ampliada, 2002. </w:t>
            </w:r>
          </w:p>
          <w:p w:rsidR="00D71888" w:rsidRDefault="00C27C11" w:rsidP="00384943">
            <w:pPr>
              <w:ind w:firstLine="0"/>
              <w:jc w:val="both"/>
              <w:rPr>
                <w:sz w:val="22"/>
                <w:szCs w:val="22"/>
              </w:rPr>
            </w:pPr>
            <w:r>
              <w:rPr>
                <w:sz w:val="22"/>
                <w:szCs w:val="22"/>
              </w:rPr>
              <w:t xml:space="preserve">GALLO, L. R. </w:t>
            </w:r>
            <w:r>
              <w:rPr>
                <w:b/>
                <w:sz w:val="22"/>
                <w:szCs w:val="22"/>
              </w:rPr>
              <w:t>Inglês instrumental para informática</w:t>
            </w:r>
            <w:r>
              <w:rPr>
                <w:i/>
                <w:sz w:val="22"/>
                <w:szCs w:val="22"/>
              </w:rPr>
              <w:t xml:space="preserve">: </w:t>
            </w:r>
            <w:r>
              <w:rPr>
                <w:sz w:val="22"/>
                <w:szCs w:val="22"/>
              </w:rPr>
              <w:t>módulo I. São Paulo: Ícone, 2008.</w:t>
            </w:r>
          </w:p>
        </w:tc>
      </w:tr>
      <w:tr w:rsidR="00D71888">
        <w:tc>
          <w:tcPr>
            <w:tcW w:w="3885" w:type="dxa"/>
            <w:gridSpan w:val="2"/>
          </w:tcPr>
          <w:p w:rsidR="00D71888" w:rsidRDefault="00C27C11" w:rsidP="00384943">
            <w:pPr>
              <w:tabs>
                <w:tab w:val="left" w:pos="851"/>
                <w:tab w:val="left" w:pos="3686"/>
                <w:tab w:val="left" w:pos="4253"/>
              </w:tabs>
              <w:ind w:firstLine="0"/>
              <w:rPr>
                <w:b/>
                <w:sz w:val="22"/>
                <w:szCs w:val="22"/>
              </w:rPr>
            </w:pPr>
            <w:r>
              <w:rPr>
                <w:b/>
                <w:sz w:val="22"/>
                <w:szCs w:val="22"/>
              </w:rPr>
              <w:t>Coordenador do Curso</w:t>
            </w:r>
          </w:p>
          <w:p w:rsidR="00D71888" w:rsidRDefault="00C27C11" w:rsidP="00384943">
            <w:pPr>
              <w:ind w:firstLine="0"/>
              <w:rPr>
                <w:b/>
                <w:sz w:val="22"/>
                <w:szCs w:val="22"/>
              </w:rPr>
            </w:pPr>
            <w:r>
              <w:rPr>
                <w:sz w:val="22"/>
                <w:szCs w:val="22"/>
              </w:rPr>
              <w:t>Nome</w:t>
            </w:r>
          </w:p>
        </w:tc>
        <w:tc>
          <w:tcPr>
            <w:tcW w:w="5610" w:type="dxa"/>
            <w:gridSpan w:val="3"/>
          </w:tcPr>
          <w:p w:rsidR="00D71888" w:rsidRDefault="00C27C11" w:rsidP="00384943">
            <w:pPr>
              <w:tabs>
                <w:tab w:val="left" w:pos="851"/>
                <w:tab w:val="left" w:pos="3686"/>
                <w:tab w:val="left" w:pos="4253"/>
              </w:tabs>
              <w:ind w:firstLine="0"/>
              <w:rPr>
                <w:b/>
                <w:sz w:val="22"/>
                <w:szCs w:val="22"/>
              </w:rPr>
            </w:pPr>
            <w:r>
              <w:rPr>
                <w:b/>
                <w:sz w:val="22"/>
                <w:szCs w:val="22"/>
              </w:rPr>
              <w:t>Pró-Reitora de Ensino Básico, Técnico e Tecnológico</w:t>
            </w:r>
          </w:p>
          <w:p w:rsidR="00D71888" w:rsidRDefault="00C27C11" w:rsidP="00384943">
            <w:pPr>
              <w:ind w:firstLine="0"/>
              <w:rPr>
                <w:b/>
                <w:sz w:val="22"/>
                <w:szCs w:val="22"/>
              </w:rPr>
            </w:pPr>
            <w:r>
              <w:rPr>
                <w:sz w:val="22"/>
                <w:szCs w:val="22"/>
              </w:rPr>
              <w:t>Alessandra Ciambarella Paulon</w:t>
            </w:r>
          </w:p>
        </w:tc>
      </w:tr>
      <w:tr w:rsidR="00384943">
        <w:tc>
          <w:tcPr>
            <w:tcW w:w="3885" w:type="dxa"/>
            <w:gridSpan w:val="2"/>
          </w:tcPr>
          <w:p w:rsidR="00384943" w:rsidRDefault="00384943" w:rsidP="00384943">
            <w:pPr>
              <w:ind w:firstLine="0"/>
              <w:rPr>
                <w:b/>
                <w:sz w:val="22"/>
                <w:szCs w:val="22"/>
              </w:rPr>
            </w:pPr>
            <w:r>
              <w:rPr>
                <w:sz w:val="22"/>
                <w:szCs w:val="22"/>
              </w:rPr>
              <w:t>Mês/ano</w:t>
            </w:r>
          </w:p>
        </w:tc>
        <w:tc>
          <w:tcPr>
            <w:tcW w:w="5610" w:type="dxa"/>
            <w:gridSpan w:val="3"/>
          </w:tcPr>
          <w:p w:rsidR="00384943" w:rsidRDefault="00384943" w:rsidP="00384943">
            <w:pPr>
              <w:ind w:firstLine="0"/>
              <w:rPr>
                <w:b/>
                <w:sz w:val="22"/>
                <w:szCs w:val="22"/>
              </w:rPr>
            </w:pPr>
            <w:r>
              <w:rPr>
                <w:sz w:val="22"/>
                <w:szCs w:val="22"/>
              </w:rPr>
              <w:t>Dezembro/2019</w:t>
            </w:r>
          </w:p>
        </w:tc>
      </w:tr>
    </w:tbl>
    <w:p w:rsidR="00D71888" w:rsidRDefault="00D71888" w:rsidP="00384943">
      <w:pPr>
        <w:ind w:firstLine="0"/>
        <w:jc w:val="left"/>
        <w:rPr>
          <w:sz w:val="22"/>
          <w:szCs w:val="22"/>
        </w:rPr>
      </w:pPr>
    </w:p>
    <w:p w:rsidR="00642B74" w:rsidRDefault="00642B74">
      <w:pPr>
        <w:rPr>
          <w:sz w:val="22"/>
          <w:szCs w:val="22"/>
        </w:rPr>
      </w:pPr>
      <w:r>
        <w:rPr>
          <w:sz w:val="22"/>
          <w:szCs w:val="22"/>
        </w:rPr>
        <w:br w:type="page"/>
      </w:r>
    </w:p>
    <w:tbl>
      <w:tblPr>
        <w:tblStyle w:val="affff"/>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1200"/>
        <w:gridCol w:w="1875"/>
        <w:gridCol w:w="1710"/>
        <w:gridCol w:w="2025"/>
      </w:tblGrid>
      <w:tr w:rsidR="00D71888">
        <w:trPr>
          <w:trHeight w:val="260"/>
        </w:trPr>
        <w:tc>
          <w:tcPr>
            <w:tcW w:w="5760" w:type="dxa"/>
            <w:gridSpan w:val="3"/>
          </w:tcPr>
          <w:p w:rsidR="00D71888" w:rsidRDefault="00C27C11" w:rsidP="00384943">
            <w:pPr>
              <w:ind w:firstLine="0"/>
              <w:rPr>
                <w:b/>
                <w:sz w:val="22"/>
                <w:szCs w:val="22"/>
              </w:rPr>
            </w:pPr>
            <w:r>
              <w:rPr>
                <w:b/>
                <w:sz w:val="22"/>
                <w:szCs w:val="22"/>
              </w:rPr>
              <w:lastRenderedPageBreak/>
              <w:t>DISCIPLINA</w:t>
            </w:r>
          </w:p>
          <w:p w:rsidR="00D71888" w:rsidRDefault="00C27C11" w:rsidP="00384943">
            <w:pPr>
              <w:ind w:firstLine="0"/>
              <w:rPr>
                <w:sz w:val="22"/>
                <w:szCs w:val="22"/>
              </w:rPr>
            </w:pPr>
            <w:r>
              <w:rPr>
                <w:sz w:val="22"/>
                <w:szCs w:val="22"/>
              </w:rPr>
              <w:t>Matemática para Computação I</w:t>
            </w:r>
          </w:p>
        </w:tc>
        <w:tc>
          <w:tcPr>
            <w:tcW w:w="3735" w:type="dxa"/>
            <w:gridSpan w:val="2"/>
          </w:tcPr>
          <w:p w:rsidR="00D71888" w:rsidRDefault="00C27C11" w:rsidP="00384943">
            <w:pPr>
              <w:ind w:firstLine="0"/>
              <w:rPr>
                <w:b/>
                <w:sz w:val="22"/>
                <w:szCs w:val="22"/>
              </w:rPr>
            </w:pPr>
            <w:r>
              <w:rPr>
                <w:b/>
                <w:sz w:val="22"/>
                <w:szCs w:val="22"/>
              </w:rPr>
              <w:t>CÓDIGO</w:t>
            </w:r>
          </w:p>
          <w:p w:rsidR="00D71888" w:rsidRDefault="00C27C11" w:rsidP="00384943">
            <w:pPr>
              <w:ind w:firstLine="0"/>
              <w:rPr>
                <w:sz w:val="22"/>
                <w:szCs w:val="22"/>
              </w:rPr>
            </w:pPr>
            <w:r>
              <w:rPr>
                <w:sz w:val="22"/>
                <w:szCs w:val="22"/>
              </w:rPr>
              <w:t>TRC76005</w:t>
            </w:r>
          </w:p>
        </w:tc>
      </w:tr>
      <w:tr w:rsidR="00D71888">
        <w:trPr>
          <w:trHeight w:val="140"/>
        </w:trPr>
        <w:tc>
          <w:tcPr>
            <w:tcW w:w="5760" w:type="dxa"/>
            <w:gridSpan w:val="3"/>
            <w:vMerge w:val="restart"/>
          </w:tcPr>
          <w:p w:rsidR="00D71888" w:rsidRDefault="00C27C11" w:rsidP="00384943">
            <w:pPr>
              <w:ind w:firstLine="0"/>
              <w:jc w:val="left"/>
              <w:rPr>
                <w:b/>
                <w:sz w:val="22"/>
                <w:szCs w:val="22"/>
              </w:rPr>
            </w:pPr>
            <w:r>
              <w:rPr>
                <w:b/>
                <w:sz w:val="22"/>
                <w:szCs w:val="22"/>
              </w:rPr>
              <w:t>CURSO (S) EM QUE É OFERECIDA</w:t>
            </w:r>
          </w:p>
        </w:tc>
        <w:tc>
          <w:tcPr>
            <w:tcW w:w="3735" w:type="dxa"/>
            <w:gridSpan w:val="2"/>
          </w:tcPr>
          <w:p w:rsidR="00D71888" w:rsidRDefault="00C27C11" w:rsidP="00384943">
            <w:pPr>
              <w:ind w:firstLine="0"/>
              <w:rPr>
                <w:b/>
                <w:sz w:val="22"/>
                <w:szCs w:val="22"/>
              </w:rPr>
            </w:pPr>
            <w:r>
              <w:rPr>
                <w:b/>
                <w:sz w:val="22"/>
                <w:szCs w:val="22"/>
              </w:rPr>
              <w:t>CLASSIFICAÇÃO</w:t>
            </w:r>
          </w:p>
        </w:tc>
      </w:tr>
      <w:tr w:rsidR="00D71888">
        <w:trPr>
          <w:trHeight w:val="120"/>
        </w:trPr>
        <w:tc>
          <w:tcPr>
            <w:tcW w:w="5760" w:type="dxa"/>
            <w:gridSpan w:val="3"/>
            <w:vMerge/>
          </w:tcPr>
          <w:p w:rsidR="00D71888" w:rsidRDefault="00D71888" w:rsidP="00384943">
            <w:pPr>
              <w:widowControl w:val="0"/>
              <w:pBdr>
                <w:top w:val="nil"/>
                <w:left w:val="nil"/>
                <w:bottom w:val="nil"/>
                <w:right w:val="nil"/>
                <w:between w:val="nil"/>
              </w:pBdr>
              <w:ind w:firstLine="0"/>
              <w:jc w:val="left"/>
              <w:rPr>
                <w:b/>
                <w:sz w:val="22"/>
                <w:szCs w:val="22"/>
              </w:rPr>
            </w:pPr>
          </w:p>
        </w:tc>
        <w:tc>
          <w:tcPr>
            <w:tcW w:w="1710" w:type="dxa"/>
            <w:shd w:val="clear" w:color="auto" w:fill="auto"/>
          </w:tcPr>
          <w:p w:rsidR="00D71888" w:rsidRDefault="00C27C11" w:rsidP="00384943">
            <w:pPr>
              <w:ind w:firstLine="0"/>
              <w:rPr>
                <w:b/>
                <w:sz w:val="22"/>
                <w:szCs w:val="22"/>
              </w:rPr>
            </w:pPr>
            <w:r>
              <w:rPr>
                <w:b/>
                <w:sz w:val="22"/>
                <w:szCs w:val="22"/>
              </w:rPr>
              <w:t>Obrigatória</w:t>
            </w:r>
          </w:p>
        </w:tc>
        <w:tc>
          <w:tcPr>
            <w:tcW w:w="2025" w:type="dxa"/>
            <w:shd w:val="clear" w:color="auto" w:fill="auto"/>
          </w:tcPr>
          <w:p w:rsidR="00D71888" w:rsidRDefault="00C27C11" w:rsidP="00384943">
            <w:pPr>
              <w:ind w:firstLine="0"/>
              <w:rPr>
                <w:b/>
                <w:sz w:val="22"/>
                <w:szCs w:val="22"/>
              </w:rPr>
            </w:pPr>
            <w:r>
              <w:rPr>
                <w:b/>
                <w:sz w:val="22"/>
                <w:szCs w:val="22"/>
              </w:rPr>
              <w:t>Optativa</w:t>
            </w:r>
          </w:p>
        </w:tc>
      </w:tr>
      <w:tr w:rsidR="00D71888">
        <w:trPr>
          <w:trHeight w:val="120"/>
        </w:trPr>
        <w:tc>
          <w:tcPr>
            <w:tcW w:w="5760" w:type="dxa"/>
            <w:gridSpan w:val="3"/>
          </w:tcPr>
          <w:p w:rsidR="00D71888" w:rsidRDefault="00C27C11" w:rsidP="00384943">
            <w:pPr>
              <w:numPr>
                <w:ilvl w:val="0"/>
                <w:numId w:val="16"/>
              </w:numPr>
              <w:jc w:val="left"/>
              <w:rPr>
                <w:sz w:val="22"/>
                <w:szCs w:val="22"/>
              </w:rPr>
            </w:pPr>
            <w:r>
              <w:rPr>
                <w:sz w:val="22"/>
                <w:szCs w:val="22"/>
              </w:rPr>
              <w:t>Curso Superior de Tecnologia em Redes de Computadores</w:t>
            </w:r>
          </w:p>
        </w:tc>
        <w:tc>
          <w:tcPr>
            <w:tcW w:w="1710" w:type="dxa"/>
            <w:shd w:val="clear" w:color="auto" w:fill="auto"/>
          </w:tcPr>
          <w:p w:rsidR="00D71888" w:rsidRDefault="00C27C11" w:rsidP="00384943">
            <w:pPr>
              <w:ind w:firstLine="0"/>
              <w:rPr>
                <w:sz w:val="22"/>
                <w:szCs w:val="22"/>
              </w:rPr>
            </w:pPr>
            <w:r>
              <w:rPr>
                <w:sz w:val="22"/>
                <w:szCs w:val="22"/>
              </w:rPr>
              <w:t>X</w:t>
            </w:r>
          </w:p>
        </w:tc>
        <w:tc>
          <w:tcPr>
            <w:tcW w:w="2025" w:type="dxa"/>
            <w:shd w:val="clear" w:color="auto" w:fill="auto"/>
          </w:tcPr>
          <w:p w:rsidR="00D71888" w:rsidRDefault="00D71888" w:rsidP="00384943">
            <w:pPr>
              <w:ind w:firstLine="0"/>
              <w:rPr>
                <w:sz w:val="22"/>
                <w:szCs w:val="22"/>
              </w:rPr>
            </w:pPr>
          </w:p>
        </w:tc>
      </w:tr>
      <w:tr w:rsidR="00D71888">
        <w:trPr>
          <w:trHeight w:val="600"/>
        </w:trPr>
        <w:tc>
          <w:tcPr>
            <w:tcW w:w="2685" w:type="dxa"/>
          </w:tcPr>
          <w:p w:rsidR="00D71888" w:rsidRDefault="00C27C11" w:rsidP="00384943">
            <w:pPr>
              <w:ind w:firstLine="0"/>
              <w:rPr>
                <w:b/>
                <w:sz w:val="22"/>
                <w:szCs w:val="22"/>
              </w:rPr>
            </w:pPr>
            <w:r>
              <w:rPr>
                <w:b/>
                <w:sz w:val="22"/>
                <w:szCs w:val="22"/>
              </w:rPr>
              <w:t xml:space="preserve">CARGA HORÁRIA SEMESTRAL </w:t>
            </w:r>
          </w:p>
          <w:p w:rsidR="00D71888" w:rsidRDefault="00C27C11" w:rsidP="00384943">
            <w:pPr>
              <w:ind w:firstLine="0"/>
              <w:rPr>
                <w:sz w:val="22"/>
                <w:szCs w:val="22"/>
              </w:rPr>
            </w:pPr>
            <w:r>
              <w:rPr>
                <w:sz w:val="22"/>
                <w:szCs w:val="22"/>
              </w:rPr>
              <w:t>67,5 horas relógio</w:t>
            </w:r>
          </w:p>
        </w:tc>
        <w:tc>
          <w:tcPr>
            <w:tcW w:w="3075" w:type="dxa"/>
            <w:gridSpan w:val="2"/>
          </w:tcPr>
          <w:p w:rsidR="00D71888" w:rsidRDefault="00C27C11" w:rsidP="00384943">
            <w:pPr>
              <w:ind w:firstLine="0"/>
              <w:rPr>
                <w:b/>
                <w:sz w:val="22"/>
                <w:szCs w:val="22"/>
              </w:rPr>
            </w:pPr>
            <w:r>
              <w:rPr>
                <w:b/>
                <w:sz w:val="22"/>
                <w:szCs w:val="22"/>
              </w:rPr>
              <w:t>NÚMERO DE CRÉDITOS</w:t>
            </w:r>
          </w:p>
          <w:p w:rsidR="00D71888" w:rsidRDefault="00C27C11" w:rsidP="00384943">
            <w:pPr>
              <w:ind w:firstLine="0"/>
              <w:rPr>
                <w:sz w:val="22"/>
                <w:szCs w:val="22"/>
              </w:rPr>
            </w:pPr>
            <w:r>
              <w:rPr>
                <w:sz w:val="22"/>
                <w:szCs w:val="22"/>
              </w:rPr>
              <w:t>5</w:t>
            </w:r>
          </w:p>
        </w:tc>
        <w:tc>
          <w:tcPr>
            <w:tcW w:w="3735" w:type="dxa"/>
            <w:gridSpan w:val="2"/>
          </w:tcPr>
          <w:p w:rsidR="00D71888" w:rsidRDefault="00C27C11" w:rsidP="00384943">
            <w:pPr>
              <w:ind w:firstLine="0"/>
              <w:rPr>
                <w:b/>
                <w:sz w:val="22"/>
                <w:szCs w:val="22"/>
              </w:rPr>
            </w:pPr>
            <w:r>
              <w:rPr>
                <w:b/>
                <w:sz w:val="22"/>
                <w:szCs w:val="22"/>
              </w:rPr>
              <w:t>CARGA HORÁRIA SEMANAL</w:t>
            </w:r>
          </w:p>
          <w:p w:rsidR="00D71888" w:rsidRDefault="00C27C11" w:rsidP="00384943">
            <w:pPr>
              <w:ind w:firstLine="0"/>
              <w:rPr>
                <w:sz w:val="22"/>
                <w:szCs w:val="22"/>
              </w:rPr>
            </w:pPr>
            <w:r>
              <w:rPr>
                <w:sz w:val="22"/>
                <w:szCs w:val="22"/>
              </w:rPr>
              <w:t>5 tempos</w:t>
            </w:r>
          </w:p>
        </w:tc>
      </w:tr>
      <w:tr w:rsidR="00D71888">
        <w:trPr>
          <w:trHeight w:val="340"/>
        </w:trPr>
        <w:tc>
          <w:tcPr>
            <w:tcW w:w="5760" w:type="dxa"/>
            <w:gridSpan w:val="3"/>
          </w:tcPr>
          <w:p w:rsidR="00D71888" w:rsidRDefault="00C27C11" w:rsidP="00384943">
            <w:pPr>
              <w:ind w:firstLine="0"/>
              <w:jc w:val="left"/>
              <w:rPr>
                <w:b/>
                <w:sz w:val="22"/>
                <w:szCs w:val="22"/>
              </w:rPr>
            </w:pPr>
            <w:r>
              <w:rPr>
                <w:b/>
                <w:sz w:val="22"/>
                <w:szCs w:val="22"/>
              </w:rPr>
              <w:t>PRÉ-REQUISITO (S)</w:t>
            </w:r>
          </w:p>
        </w:tc>
        <w:tc>
          <w:tcPr>
            <w:tcW w:w="3735" w:type="dxa"/>
            <w:gridSpan w:val="2"/>
          </w:tcPr>
          <w:p w:rsidR="00D71888" w:rsidRDefault="00C27C11" w:rsidP="00384943">
            <w:pPr>
              <w:ind w:firstLine="0"/>
              <w:rPr>
                <w:b/>
                <w:sz w:val="22"/>
                <w:szCs w:val="22"/>
              </w:rPr>
            </w:pPr>
            <w:r>
              <w:rPr>
                <w:b/>
                <w:sz w:val="22"/>
                <w:szCs w:val="22"/>
              </w:rPr>
              <w:t>CÓDIGO (S)</w:t>
            </w:r>
          </w:p>
        </w:tc>
      </w:tr>
      <w:tr w:rsidR="00D71888">
        <w:trPr>
          <w:trHeight w:val="160"/>
        </w:trPr>
        <w:tc>
          <w:tcPr>
            <w:tcW w:w="5760" w:type="dxa"/>
            <w:gridSpan w:val="3"/>
          </w:tcPr>
          <w:p w:rsidR="00D71888" w:rsidRDefault="00C27C11" w:rsidP="00384943">
            <w:pPr>
              <w:numPr>
                <w:ilvl w:val="0"/>
                <w:numId w:val="16"/>
              </w:numPr>
              <w:jc w:val="left"/>
              <w:rPr>
                <w:sz w:val="22"/>
                <w:szCs w:val="22"/>
              </w:rPr>
            </w:pPr>
            <w:r>
              <w:rPr>
                <w:sz w:val="22"/>
                <w:szCs w:val="22"/>
              </w:rPr>
              <w:t>Não há pré-requisitos</w:t>
            </w: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sz w:val="22"/>
                <w:szCs w:val="22"/>
              </w:rPr>
            </w:pPr>
            <w:r>
              <w:rPr>
                <w:b/>
                <w:sz w:val="22"/>
                <w:szCs w:val="22"/>
              </w:rPr>
              <w:t>CO-REQUISITO (S)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b/>
                <w:sz w:val="22"/>
                <w:szCs w:val="22"/>
              </w:rPr>
            </w:pPr>
            <w:r>
              <w:rPr>
                <w:b/>
                <w:sz w:val="22"/>
                <w:szCs w:val="22"/>
              </w:rPr>
              <w:t>EQUIVALÊNCIAS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both"/>
              <w:rPr>
                <w:b/>
                <w:sz w:val="22"/>
                <w:szCs w:val="22"/>
              </w:rPr>
            </w:pPr>
            <w:r>
              <w:rPr>
                <w:b/>
                <w:sz w:val="22"/>
                <w:szCs w:val="22"/>
              </w:rPr>
              <w:t>EMENTA</w:t>
            </w:r>
          </w:p>
          <w:p w:rsidR="00D71888" w:rsidRDefault="00C27C11" w:rsidP="00384943">
            <w:pPr>
              <w:ind w:firstLine="0"/>
              <w:jc w:val="both"/>
              <w:rPr>
                <w:sz w:val="22"/>
                <w:szCs w:val="22"/>
              </w:rPr>
            </w:pPr>
            <w:r>
              <w:rPr>
                <w:sz w:val="22"/>
                <w:szCs w:val="22"/>
              </w:rPr>
              <w:t>Sistematização da lógica matemática. Estruturação do cálculo proposicional. Operações lógicas fundamentais. Relações de equivalência e de implicação lógica. Álgebra proposicional.</w:t>
            </w:r>
          </w:p>
        </w:tc>
      </w:tr>
      <w:tr w:rsidR="00D71888">
        <w:tc>
          <w:tcPr>
            <w:tcW w:w="9495" w:type="dxa"/>
            <w:gridSpan w:val="5"/>
          </w:tcPr>
          <w:p w:rsidR="00D71888" w:rsidRDefault="00C27C11" w:rsidP="00384943">
            <w:pPr>
              <w:ind w:firstLine="0"/>
              <w:jc w:val="both"/>
              <w:rPr>
                <w:b/>
                <w:sz w:val="22"/>
                <w:szCs w:val="22"/>
              </w:rPr>
            </w:pPr>
            <w:r>
              <w:rPr>
                <w:b/>
                <w:sz w:val="22"/>
                <w:szCs w:val="22"/>
              </w:rPr>
              <w:t>OBJETIVOS GERAIS</w:t>
            </w:r>
          </w:p>
          <w:p w:rsidR="00D71888" w:rsidRDefault="00C27C11" w:rsidP="00384943">
            <w:pPr>
              <w:ind w:firstLine="0"/>
              <w:jc w:val="both"/>
              <w:rPr>
                <w:sz w:val="22"/>
                <w:szCs w:val="22"/>
              </w:rPr>
            </w:pPr>
            <w:r>
              <w:rPr>
                <w:sz w:val="22"/>
                <w:szCs w:val="22"/>
              </w:rPr>
              <w:t xml:space="preserve">Desenvolver o raciocínio lógico e dedutivo,  possibilitando a adequada utilização das estruturas da Lógica Matemática para a análise e a resolução de problemas relacionados; </w:t>
            </w:r>
          </w:p>
          <w:p w:rsidR="00D71888" w:rsidRDefault="00C27C11" w:rsidP="00384943">
            <w:pPr>
              <w:ind w:firstLine="0"/>
              <w:jc w:val="both"/>
              <w:rPr>
                <w:sz w:val="22"/>
                <w:szCs w:val="22"/>
              </w:rPr>
            </w:pPr>
            <w:r>
              <w:rPr>
                <w:sz w:val="22"/>
                <w:szCs w:val="22"/>
              </w:rPr>
              <w:t>Desenvolver os principais modelos lógicos, identificando o mais apropriado para cada situação problema;</w:t>
            </w:r>
          </w:p>
          <w:p w:rsidR="00D71888" w:rsidRDefault="00C27C11" w:rsidP="00384943">
            <w:pPr>
              <w:ind w:firstLine="0"/>
              <w:jc w:val="both"/>
              <w:rPr>
                <w:sz w:val="22"/>
                <w:szCs w:val="22"/>
              </w:rPr>
            </w:pPr>
            <w:r>
              <w:rPr>
                <w:sz w:val="22"/>
                <w:szCs w:val="22"/>
              </w:rPr>
              <w:t>Estudar a metodologia da prática científica da Matemática;</w:t>
            </w:r>
          </w:p>
          <w:p w:rsidR="00D71888" w:rsidRDefault="00C27C11" w:rsidP="00384943">
            <w:pPr>
              <w:ind w:firstLine="0"/>
              <w:jc w:val="both"/>
              <w:rPr>
                <w:sz w:val="22"/>
                <w:szCs w:val="22"/>
              </w:rPr>
            </w:pPr>
            <w:r>
              <w:rPr>
                <w:sz w:val="22"/>
                <w:szCs w:val="22"/>
              </w:rPr>
              <w:t>Proferir e analisar criticamente uma argumentação lógica.</w:t>
            </w:r>
          </w:p>
        </w:tc>
      </w:tr>
      <w:tr w:rsidR="00D71888">
        <w:tc>
          <w:tcPr>
            <w:tcW w:w="2685" w:type="dxa"/>
          </w:tcPr>
          <w:p w:rsidR="00D71888" w:rsidRDefault="00C27C11" w:rsidP="00384943">
            <w:pPr>
              <w:ind w:firstLine="0"/>
              <w:rPr>
                <w:b/>
                <w:sz w:val="22"/>
                <w:szCs w:val="22"/>
              </w:rPr>
            </w:pPr>
            <w:r>
              <w:rPr>
                <w:b/>
                <w:sz w:val="22"/>
                <w:szCs w:val="22"/>
              </w:rPr>
              <w:t>ABORDAGEM</w:t>
            </w:r>
          </w:p>
          <w:p w:rsidR="00D71888" w:rsidRDefault="00C27C11" w:rsidP="00384943">
            <w:pPr>
              <w:ind w:firstLine="0"/>
              <w:rPr>
                <w:sz w:val="22"/>
                <w:szCs w:val="22"/>
              </w:rPr>
            </w:pPr>
            <w:r>
              <w:rPr>
                <w:sz w:val="22"/>
                <w:szCs w:val="22"/>
              </w:rPr>
              <w:t>(X) Teórica</w:t>
            </w:r>
          </w:p>
          <w:p w:rsidR="00D71888" w:rsidRDefault="00C27C11" w:rsidP="00384943">
            <w:pPr>
              <w:ind w:firstLine="0"/>
              <w:rPr>
                <w:b/>
                <w:sz w:val="22"/>
                <w:szCs w:val="22"/>
              </w:rPr>
            </w:pPr>
            <w:r>
              <w:rPr>
                <w:sz w:val="22"/>
                <w:szCs w:val="22"/>
              </w:rPr>
              <w:t>(  ) Prática</w:t>
            </w:r>
          </w:p>
        </w:tc>
        <w:tc>
          <w:tcPr>
            <w:tcW w:w="6810" w:type="dxa"/>
            <w:gridSpan w:val="4"/>
          </w:tcPr>
          <w:p w:rsidR="00D71888" w:rsidRDefault="00C27C11" w:rsidP="00384943">
            <w:pPr>
              <w:ind w:firstLine="0"/>
              <w:rPr>
                <w:b/>
                <w:sz w:val="22"/>
                <w:szCs w:val="22"/>
              </w:rPr>
            </w:pPr>
            <w:r>
              <w:rPr>
                <w:b/>
                <w:sz w:val="22"/>
                <w:szCs w:val="22"/>
              </w:rPr>
              <w:t>PROCEDIMENTOS METODOLÓGICOS</w:t>
            </w:r>
          </w:p>
          <w:p w:rsidR="00D71888" w:rsidRDefault="00C27C11" w:rsidP="00384943">
            <w:pPr>
              <w:ind w:firstLine="0"/>
              <w:jc w:val="both"/>
              <w:rPr>
                <w:sz w:val="22"/>
                <w:szCs w:val="22"/>
              </w:rPr>
            </w:pPr>
            <w:r>
              <w:rPr>
                <w:sz w:val="22"/>
                <w:szCs w:val="22"/>
              </w:rPr>
              <w:t>Aulas teóricas expositivas e participativas nas quais serão utilizados quadro-negro e/ou projetor multimídia, dentre outras possibilidades.</w:t>
            </w:r>
          </w:p>
        </w:tc>
      </w:tr>
      <w:tr w:rsidR="00D71888">
        <w:tc>
          <w:tcPr>
            <w:tcW w:w="9495" w:type="dxa"/>
            <w:gridSpan w:val="5"/>
          </w:tcPr>
          <w:p w:rsidR="00D71888" w:rsidRDefault="00C27C11" w:rsidP="00384943">
            <w:pPr>
              <w:ind w:firstLine="0"/>
              <w:jc w:val="left"/>
              <w:rPr>
                <w:b/>
                <w:sz w:val="22"/>
                <w:szCs w:val="22"/>
              </w:rPr>
            </w:pPr>
            <w:r>
              <w:rPr>
                <w:b/>
                <w:sz w:val="22"/>
                <w:szCs w:val="22"/>
              </w:rPr>
              <w:t>ATIVIDADES DE ENRIQUECIMENTO CURRICULAR</w:t>
            </w:r>
          </w:p>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left"/>
              <w:rPr>
                <w:sz w:val="22"/>
                <w:szCs w:val="22"/>
              </w:rPr>
            </w:pPr>
            <w:r>
              <w:rPr>
                <w:b/>
                <w:sz w:val="22"/>
                <w:szCs w:val="22"/>
              </w:rPr>
              <w:t>BIBLIOGRAFIA BÁSICA</w:t>
            </w:r>
            <w:r>
              <w:rPr>
                <w:sz w:val="22"/>
                <w:szCs w:val="22"/>
              </w:rPr>
              <w:t xml:space="preserve"> </w:t>
            </w:r>
          </w:p>
          <w:p w:rsidR="00D71888" w:rsidRDefault="00C27C11" w:rsidP="00384943">
            <w:pPr>
              <w:ind w:firstLine="0"/>
              <w:jc w:val="left"/>
              <w:rPr>
                <w:sz w:val="22"/>
                <w:szCs w:val="22"/>
                <w:highlight w:val="white"/>
              </w:rPr>
            </w:pPr>
            <w:r>
              <w:rPr>
                <w:sz w:val="22"/>
                <w:szCs w:val="22"/>
                <w:highlight w:val="white"/>
              </w:rPr>
              <w:t xml:space="preserve">ALENCAR, E. </w:t>
            </w:r>
            <w:r>
              <w:rPr>
                <w:b/>
                <w:sz w:val="22"/>
                <w:szCs w:val="22"/>
              </w:rPr>
              <w:t>Iniciação à Lógica Matemática</w:t>
            </w:r>
            <w:r>
              <w:rPr>
                <w:sz w:val="22"/>
                <w:szCs w:val="22"/>
              </w:rPr>
              <w:t>.</w:t>
            </w:r>
            <w:r>
              <w:rPr>
                <w:sz w:val="22"/>
                <w:szCs w:val="22"/>
                <w:highlight w:val="white"/>
              </w:rPr>
              <w:t xml:space="preserve"> São Paulo: Nobel, 2014.</w:t>
            </w:r>
          </w:p>
          <w:p w:rsidR="00D71888" w:rsidRDefault="00C27C11" w:rsidP="00384943">
            <w:pPr>
              <w:ind w:firstLine="0"/>
              <w:jc w:val="left"/>
              <w:rPr>
                <w:sz w:val="22"/>
                <w:szCs w:val="22"/>
                <w:highlight w:val="white"/>
              </w:rPr>
            </w:pPr>
            <w:r>
              <w:rPr>
                <w:sz w:val="22"/>
                <w:szCs w:val="22"/>
                <w:highlight w:val="white"/>
              </w:rPr>
              <w:t xml:space="preserve">FEITOSA, H. A., PAULOVICH, L. </w:t>
            </w:r>
            <w:r>
              <w:rPr>
                <w:b/>
                <w:sz w:val="22"/>
                <w:szCs w:val="22"/>
                <w:highlight w:val="white"/>
              </w:rPr>
              <w:t>Um prelúdio à lógica</w:t>
            </w:r>
            <w:r>
              <w:rPr>
                <w:sz w:val="22"/>
                <w:szCs w:val="22"/>
                <w:highlight w:val="white"/>
              </w:rPr>
              <w:t>. São Paulo: Editora da UNESP, 2005.</w:t>
            </w:r>
          </w:p>
          <w:p w:rsidR="00D71888" w:rsidRDefault="00C27C11" w:rsidP="00384943">
            <w:pPr>
              <w:ind w:firstLine="0"/>
              <w:jc w:val="left"/>
              <w:rPr>
                <w:sz w:val="22"/>
                <w:szCs w:val="22"/>
                <w:highlight w:val="white"/>
              </w:rPr>
            </w:pPr>
            <w:r>
              <w:rPr>
                <w:sz w:val="22"/>
                <w:szCs w:val="22"/>
                <w:highlight w:val="white"/>
              </w:rPr>
              <w:t xml:space="preserve">SOARES, E. </w:t>
            </w:r>
            <w:r>
              <w:rPr>
                <w:b/>
                <w:sz w:val="22"/>
                <w:szCs w:val="22"/>
                <w:highlight w:val="white"/>
              </w:rPr>
              <w:t>Fundamentos da lógica</w:t>
            </w:r>
            <w:r>
              <w:rPr>
                <w:sz w:val="22"/>
                <w:szCs w:val="22"/>
                <w:highlight w:val="white"/>
              </w:rPr>
              <w:t>. São Paulo: Atlas, 2003.</w:t>
            </w:r>
          </w:p>
        </w:tc>
      </w:tr>
      <w:tr w:rsidR="00D71888">
        <w:tc>
          <w:tcPr>
            <w:tcW w:w="9495" w:type="dxa"/>
            <w:gridSpan w:val="5"/>
          </w:tcPr>
          <w:p w:rsidR="00D71888" w:rsidRDefault="00C27C11" w:rsidP="00384943">
            <w:pPr>
              <w:ind w:firstLine="0"/>
              <w:jc w:val="left"/>
              <w:rPr>
                <w:sz w:val="22"/>
                <w:szCs w:val="22"/>
              </w:rPr>
            </w:pPr>
            <w:r>
              <w:rPr>
                <w:b/>
                <w:sz w:val="22"/>
                <w:szCs w:val="22"/>
              </w:rPr>
              <w:t xml:space="preserve">BIBLIOGRAFIA COMPLEMENTAR </w:t>
            </w:r>
          </w:p>
          <w:p w:rsidR="00D71888" w:rsidRDefault="00C27C11" w:rsidP="00384943">
            <w:pPr>
              <w:ind w:firstLine="0"/>
              <w:jc w:val="both"/>
              <w:rPr>
                <w:sz w:val="22"/>
                <w:szCs w:val="22"/>
              </w:rPr>
            </w:pPr>
            <w:r>
              <w:rPr>
                <w:sz w:val="22"/>
                <w:szCs w:val="22"/>
              </w:rPr>
              <w:t xml:space="preserve">BISPO, C. ; CASTANHEIRA, L. ; FILHO, O. </w:t>
            </w:r>
            <w:r>
              <w:rPr>
                <w:b/>
                <w:sz w:val="22"/>
                <w:szCs w:val="22"/>
              </w:rPr>
              <w:t>Introdução à Lógica Matemática</w:t>
            </w:r>
            <w:r>
              <w:rPr>
                <w:sz w:val="22"/>
                <w:szCs w:val="22"/>
              </w:rPr>
              <w:t>. São Paulo: Cengage Universitário, 2009.</w:t>
            </w:r>
          </w:p>
          <w:p w:rsidR="00D71888" w:rsidRDefault="00C27C11" w:rsidP="00384943">
            <w:pPr>
              <w:ind w:firstLine="0"/>
              <w:jc w:val="both"/>
              <w:rPr>
                <w:sz w:val="22"/>
                <w:szCs w:val="22"/>
              </w:rPr>
            </w:pPr>
            <w:r>
              <w:rPr>
                <w:sz w:val="22"/>
                <w:szCs w:val="22"/>
              </w:rPr>
              <w:t>DAGHLIAN, J.</w:t>
            </w:r>
            <w:r>
              <w:rPr>
                <w:b/>
                <w:sz w:val="22"/>
                <w:szCs w:val="22"/>
              </w:rPr>
              <w:t xml:space="preserve"> Lógica e álgebra de boole</w:t>
            </w:r>
            <w:r>
              <w:rPr>
                <w:sz w:val="22"/>
                <w:szCs w:val="22"/>
              </w:rPr>
              <w:t>. São Paulo: Atlas, 1988.</w:t>
            </w:r>
          </w:p>
          <w:p w:rsidR="00D71888" w:rsidRDefault="00C27C11" w:rsidP="00384943">
            <w:pPr>
              <w:ind w:firstLine="0"/>
              <w:jc w:val="both"/>
              <w:rPr>
                <w:sz w:val="22"/>
                <w:szCs w:val="22"/>
              </w:rPr>
            </w:pPr>
            <w:r>
              <w:rPr>
                <w:sz w:val="22"/>
                <w:szCs w:val="22"/>
              </w:rPr>
              <w:t xml:space="preserve">GERSTING, J. L. </w:t>
            </w:r>
            <w:r>
              <w:rPr>
                <w:b/>
                <w:sz w:val="22"/>
                <w:szCs w:val="22"/>
              </w:rPr>
              <w:t>Fundamentos matemáticos para a Ciência da Computação</w:t>
            </w:r>
            <w:r>
              <w:rPr>
                <w:sz w:val="22"/>
                <w:szCs w:val="22"/>
              </w:rPr>
              <w:t>. 7.ed. São Paulo: LTC, 2017.</w:t>
            </w:r>
          </w:p>
          <w:p w:rsidR="00D71888" w:rsidRDefault="00C27C11" w:rsidP="00384943">
            <w:pPr>
              <w:ind w:firstLine="0"/>
              <w:jc w:val="both"/>
              <w:rPr>
                <w:sz w:val="22"/>
                <w:szCs w:val="22"/>
              </w:rPr>
            </w:pPr>
            <w:r>
              <w:rPr>
                <w:sz w:val="22"/>
                <w:szCs w:val="22"/>
              </w:rPr>
              <w:lastRenderedPageBreak/>
              <w:t xml:space="preserve">SOARES, F. S. C. S. et al. </w:t>
            </w:r>
            <w:r>
              <w:rPr>
                <w:b/>
                <w:sz w:val="22"/>
                <w:szCs w:val="22"/>
              </w:rPr>
              <w:t>Lógica para Computação</w:t>
            </w:r>
            <w:r>
              <w:rPr>
                <w:sz w:val="22"/>
                <w:szCs w:val="22"/>
              </w:rPr>
              <w:t xml:space="preserve">. São Paulo: Ed Thomson, 2006. </w:t>
            </w:r>
          </w:p>
          <w:p w:rsidR="00D71888" w:rsidRDefault="00C27C11" w:rsidP="00384943">
            <w:pPr>
              <w:ind w:firstLine="0"/>
              <w:jc w:val="both"/>
              <w:rPr>
                <w:sz w:val="22"/>
                <w:szCs w:val="22"/>
              </w:rPr>
            </w:pPr>
            <w:r>
              <w:rPr>
                <w:sz w:val="22"/>
                <w:szCs w:val="22"/>
              </w:rPr>
              <w:t>SOUZA, J. N.</w:t>
            </w:r>
            <w:r>
              <w:rPr>
                <w:i/>
                <w:sz w:val="22"/>
                <w:szCs w:val="22"/>
              </w:rPr>
              <w:t xml:space="preserve"> </w:t>
            </w:r>
            <w:r>
              <w:rPr>
                <w:b/>
                <w:sz w:val="22"/>
                <w:szCs w:val="22"/>
              </w:rPr>
              <w:t>Lógica para Ciência da Computação</w:t>
            </w:r>
            <w:r>
              <w:rPr>
                <w:sz w:val="22"/>
                <w:szCs w:val="22"/>
              </w:rPr>
              <w:t xml:space="preserve">. Rio de Janeiro: Ed Campus, 2002. </w:t>
            </w:r>
          </w:p>
        </w:tc>
      </w:tr>
      <w:tr w:rsidR="00D71888">
        <w:tc>
          <w:tcPr>
            <w:tcW w:w="3885" w:type="dxa"/>
            <w:gridSpan w:val="2"/>
          </w:tcPr>
          <w:p w:rsidR="00D71888" w:rsidRDefault="00C27C11" w:rsidP="00384943">
            <w:pPr>
              <w:tabs>
                <w:tab w:val="left" w:pos="851"/>
                <w:tab w:val="left" w:pos="3686"/>
                <w:tab w:val="left" w:pos="4253"/>
              </w:tabs>
              <w:ind w:firstLine="0"/>
              <w:rPr>
                <w:b/>
                <w:sz w:val="22"/>
                <w:szCs w:val="22"/>
              </w:rPr>
            </w:pPr>
            <w:r>
              <w:rPr>
                <w:b/>
                <w:sz w:val="22"/>
                <w:szCs w:val="22"/>
              </w:rPr>
              <w:lastRenderedPageBreak/>
              <w:t>Coordenador do Curso</w:t>
            </w:r>
          </w:p>
          <w:p w:rsidR="00D71888" w:rsidRDefault="00C27C11" w:rsidP="00384943">
            <w:pPr>
              <w:ind w:firstLine="0"/>
              <w:rPr>
                <w:b/>
                <w:sz w:val="22"/>
                <w:szCs w:val="22"/>
              </w:rPr>
            </w:pPr>
            <w:r>
              <w:rPr>
                <w:sz w:val="22"/>
                <w:szCs w:val="22"/>
              </w:rPr>
              <w:t>Nome</w:t>
            </w:r>
          </w:p>
        </w:tc>
        <w:tc>
          <w:tcPr>
            <w:tcW w:w="5610" w:type="dxa"/>
            <w:gridSpan w:val="3"/>
          </w:tcPr>
          <w:p w:rsidR="00D71888" w:rsidRDefault="00C27C11" w:rsidP="00384943">
            <w:pPr>
              <w:tabs>
                <w:tab w:val="left" w:pos="851"/>
                <w:tab w:val="left" w:pos="3686"/>
                <w:tab w:val="left" w:pos="4253"/>
              </w:tabs>
              <w:ind w:firstLine="0"/>
              <w:rPr>
                <w:b/>
                <w:sz w:val="22"/>
                <w:szCs w:val="22"/>
              </w:rPr>
            </w:pPr>
            <w:r>
              <w:rPr>
                <w:b/>
                <w:sz w:val="22"/>
                <w:szCs w:val="22"/>
              </w:rPr>
              <w:t>Pró-Reitora de Ensino Básico, Técnico e Tecnológico</w:t>
            </w:r>
          </w:p>
          <w:p w:rsidR="00D71888" w:rsidRDefault="00C27C11" w:rsidP="00384943">
            <w:pPr>
              <w:ind w:firstLine="0"/>
              <w:rPr>
                <w:b/>
                <w:sz w:val="22"/>
                <w:szCs w:val="22"/>
              </w:rPr>
            </w:pPr>
            <w:r>
              <w:rPr>
                <w:sz w:val="22"/>
                <w:szCs w:val="22"/>
              </w:rPr>
              <w:t>Alessandra Ciambarella Paulon</w:t>
            </w:r>
          </w:p>
        </w:tc>
      </w:tr>
      <w:tr w:rsidR="00384943">
        <w:tc>
          <w:tcPr>
            <w:tcW w:w="3885" w:type="dxa"/>
            <w:gridSpan w:val="2"/>
          </w:tcPr>
          <w:p w:rsidR="00384943" w:rsidRDefault="00384943" w:rsidP="00384943">
            <w:pPr>
              <w:ind w:firstLine="0"/>
              <w:rPr>
                <w:b/>
                <w:sz w:val="22"/>
                <w:szCs w:val="22"/>
              </w:rPr>
            </w:pPr>
            <w:r>
              <w:rPr>
                <w:sz w:val="22"/>
                <w:szCs w:val="22"/>
              </w:rPr>
              <w:t>Mês/ano</w:t>
            </w:r>
          </w:p>
        </w:tc>
        <w:tc>
          <w:tcPr>
            <w:tcW w:w="5610" w:type="dxa"/>
            <w:gridSpan w:val="3"/>
          </w:tcPr>
          <w:p w:rsidR="00384943" w:rsidRDefault="00384943" w:rsidP="00384943">
            <w:pPr>
              <w:ind w:firstLine="0"/>
              <w:rPr>
                <w:b/>
                <w:sz w:val="22"/>
                <w:szCs w:val="22"/>
              </w:rPr>
            </w:pPr>
            <w:r>
              <w:rPr>
                <w:sz w:val="22"/>
                <w:szCs w:val="22"/>
              </w:rPr>
              <w:t>Dezembro/2019</w:t>
            </w:r>
          </w:p>
        </w:tc>
      </w:tr>
    </w:tbl>
    <w:p w:rsidR="00D71888" w:rsidRDefault="00D71888" w:rsidP="00384943">
      <w:pPr>
        <w:ind w:firstLine="0"/>
        <w:jc w:val="center"/>
        <w:rPr>
          <w:sz w:val="22"/>
          <w:szCs w:val="22"/>
        </w:rPr>
      </w:pPr>
    </w:p>
    <w:p w:rsidR="00642B74" w:rsidRDefault="00642B74">
      <w:pPr>
        <w:rPr>
          <w:sz w:val="22"/>
          <w:szCs w:val="22"/>
        </w:rPr>
      </w:pPr>
      <w:r>
        <w:rPr>
          <w:sz w:val="22"/>
          <w:szCs w:val="22"/>
        </w:rPr>
        <w:br w:type="page"/>
      </w:r>
    </w:p>
    <w:tbl>
      <w:tblPr>
        <w:tblStyle w:val="affff0"/>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1200"/>
        <w:gridCol w:w="1875"/>
        <w:gridCol w:w="1710"/>
        <w:gridCol w:w="2025"/>
      </w:tblGrid>
      <w:tr w:rsidR="00D71888">
        <w:trPr>
          <w:trHeight w:val="260"/>
        </w:trPr>
        <w:tc>
          <w:tcPr>
            <w:tcW w:w="5760" w:type="dxa"/>
            <w:gridSpan w:val="3"/>
          </w:tcPr>
          <w:p w:rsidR="00D71888" w:rsidRDefault="00C27C11" w:rsidP="00384943">
            <w:pPr>
              <w:ind w:firstLine="0"/>
              <w:rPr>
                <w:b/>
                <w:sz w:val="22"/>
                <w:szCs w:val="22"/>
              </w:rPr>
            </w:pPr>
            <w:r>
              <w:rPr>
                <w:b/>
                <w:sz w:val="22"/>
                <w:szCs w:val="22"/>
              </w:rPr>
              <w:lastRenderedPageBreak/>
              <w:t>DISCIPLINA</w:t>
            </w:r>
          </w:p>
          <w:p w:rsidR="00D71888" w:rsidRDefault="00C27C11" w:rsidP="00384943">
            <w:pPr>
              <w:ind w:firstLine="0"/>
              <w:rPr>
                <w:sz w:val="22"/>
                <w:szCs w:val="22"/>
              </w:rPr>
            </w:pPr>
            <w:r>
              <w:rPr>
                <w:sz w:val="22"/>
                <w:szCs w:val="22"/>
              </w:rPr>
              <w:t>Português Instrumental I</w:t>
            </w:r>
          </w:p>
        </w:tc>
        <w:tc>
          <w:tcPr>
            <w:tcW w:w="3735" w:type="dxa"/>
            <w:gridSpan w:val="2"/>
          </w:tcPr>
          <w:p w:rsidR="00D71888" w:rsidRDefault="00C27C11" w:rsidP="00384943">
            <w:pPr>
              <w:ind w:firstLine="0"/>
              <w:rPr>
                <w:b/>
                <w:sz w:val="22"/>
                <w:szCs w:val="22"/>
              </w:rPr>
            </w:pPr>
            <w:r>
              <w:rPr>
                <w:b/>
                <w:sz w:val="22"/>
                <w:szCs w:val="22"/>
              </w:rPr>
              <w:t>CÓDIGO</w:t>
            </w:r>
          </w:p>
          <w:p w:rsidR="00D71888" w:rsidRDefault="00C27C11" w:rsidP="00384943">
            <w:pPr>
              <w:ind w:firstLine="0"/>
              <w:rPr>
                <w:sz w:val="22"/>
                <w:szCs w:val="22"/>
              </w:rPr>
            </w:pPr>
            <w:r>
              <w:rPr>
                <w:sz w:val="22"/>
                <w:szCs w:val="22"/>
              </w:rPr>
              <w:t>TRC76006</w:t>
            </w:r>
          </w:p>
        </w:tc>
      </w:tr>
      <w:tr w:rsidR="00D71888">
        <w:trPr>
          <w:trHeight w:val="140"/>
        </w:trPr>
        <w:tc>
          <w:tcPr>
            <w:tcW w:w="5760" w:type="dxa"/>
            <w:gridSpan w:val="3"/>
            <w:vMerge w:val="restart"/>
          </w:tcPr>
          <w:p w:rsidR="00D71888" w:rsidRDefault="00C27C11" w:rsidP="00384943">
            <w:pPr>
              <w:ind w:firstLine="0"/>
              <w:jc w:val="left"/>
              <w:rPr>
                <w:b/>
                <w:sz w:val="22"/>
                <w:szCs w:val="22"/>
              </w:rPr>
            </w:pPr>
            <w:r>
              <w:rPr>
                <w:b/>
                <w:sz w:val="22"/>
                <w:szCs w:val="22"/>
              </w:rPr>
              <w:t>CURSO (S) EM QUE É OFERECIDA</w:t>
            </w:r>
          </w:p>
        </w:tc>
        <w:tc>
          <w:tcPr>
            <w:tcW w:w="3735" w:type="dxa"/>
            <w:gridSpan w:val="2"/>
          </w:tcPr>
          <w:p w:rsidR="00D71888" w:rsidRDefault="00C27C11" w:rsidP="00384943">
            <w:pPr>
              <w:ind w:firstLine="0"/>
              <w:rPr>
                <w:b/>
                <w:sz w:val="22"/>
                <w:szCs w:val="22"/>
              </w:rPr>
            </w:pPr>
            <w:r>
              <w:rPr>
                <w:b/>
                <w:sz w:val="22"/>
                <w:szCs w:val="22"/>
              </w:rPr>
              <w:t>CLASSIFICAÇÃO</w:t>
            </w:r>
          </w:p>
        </w:tc>
      </w:tr>
      <w:tr w:rsidR="00D71888">
        <w:trPr>
          <w:trHeight w:val="120"/>
        </w:trPr>
        <w:tc>
          <w:tcPr>
            <w:tcW w:w="5760" w:type="dxa"/>
            <w:gridSpan w:val="3"/>
            <w:vMerge/>
          </w:tcPr>
          <w:p w:rsidR="00D71888" w:rsidRDefault="00D71888" w:rsidP="00384943">
            <w:pPr>
              <w:widowControl w:val="0"/>
              <w:pBdr>
                <w:top w:val="nil"/>
                <w:left w:val="nil"/>
                <w:bottom w:val="nil"/>
                <w:right w:val="nil"/>
                <w:between w:val="nil"/>
              </w:pBdr>
              <w:ind w:firstLine="0"/>
              <w:jc w:val="left"/>
              <w:rPr>
                <w:b/>
                <w:sz w:val="22"/>
                <w:szCs w:val="22"/>
              </w:rPr>
            </w:pPr>
          </w:p>
        </w:tc>
        <w:tc>
          <w:tcPr>
            <w:tcW w:w="1710" w:type="dxa"/>
            <w:shd w:val="clear" w:color="auto" w:fill="auto"/>
          </w:tcPr>
          <w:p w:rsidR="00D71888" w:rsidRDefault="00C27C11" w:rsidP="00384943">
            <w:pPr>
              <w:ind w:firstLine="0"/>
              <w:rPr>
                <w:b/>
                <w:sz w:val="22"/>
                <w:szCs w:val="22"/>
              </w:rPr>
            </w:pPr>
            <w:r>
              <w:rPr>
                <w:b/>
                <w:sz w:val="22"/>
                <w:szCs w:val="22"/>
              </w:rPr>
              <w:t>Obrigatória</w:t>
            </w:r>
          </w:p>
        </w:tc>
        <w:tc>
          <w:tcPr>
            <w:tcW w:w="2025" w:type="dxa"/>
            <w:shd w:val="clear" w:color="auto" w:fill="auto"/>
          </w:tcPr>
          <w:p w:rsidR="00D71888" w:rsidRDefault="00C27C11" w:rsidP="00384943">
            <w:pPr>
              <w:ind w:firstLine="0"/>
              <w:rPr>
                <w:b/>
                <w:sz w:val="22"/>
                <w:szCs w:val="22"/>
              </w:rPr>
            </w:pPr>
            <w:r>
              <w:rPr>
                <w:b/>
                <w:sz w:val="22"/>
                <w:szCs w:val="22"/>
              </w:rPr>
              <w:t>Optativa</w:t>
            </w:r>
          </w:p>
        </w:tc>
      </w:tr>
      <w:tr w:rsidR="00D71888">
        <w:trPr>
          <w:trHeight w:val="120"/>
        </w:trPr>
        <w:tc>
          <w:tcPr>
            <w:tcW w:w="5760" w:type="dxa"/>
            <w:gridSpan w:val="3"/>
          </w:tcPr>
          <w:p w:rsidR="00D71888" w:rsidRDefault="00C27C11" w:rsidP="00384943">
            <w:pPr>
              <w:numPr>
                <w:ilvl w:val="0"/>
                <w:numId w:val="16"/>
              </w:numPr>
              <w:jc w:val="left"/>
              <w:rPr>
                <w:sz w:val="22"/>
                <w:szCs w:val="22"/>
              </w:rPr>
            </w:pPr>
            <w:r>
              <w:rPr>
                <w:sz w:val="22"/>
                <w:szCs w:val="22"/>
              </w:rPr>
              <w:t>Curso Superior de Tecnologia em Redes de Computadores</w:t>
            </w:r>
          </w:p>
        </w:tc>
        <w:tc>
          <w:tcPr>
            <w:tcW w:w="1710" w:type="dxa"/>
            <w:shd w:val="clear" w:color="auto" w:fill="auto"/>
          </w:tcPr>
          <w:p w:rsidR="00D71888" w:rsidRDefault="00C27C11" w:rsidP="00384943">
            <w:pPr>
              <w:ind w:firstLine="0"/>
              <w:rPr>
                <w:sz w:val="22"/>
                <w:szCs w:val="22"/>
              </w:rPr>
            </w:pPr>
            <w:r>
              <w:rPr>
                <w:sz w:val="22"/>
                <w:szCs w:val="22"/>
              </w:rPr>
              <w:t>X</w:t>
            </w:r>
          </w:p>
        </w:tc>
        <w:tc>
          <w:tcPr>
            <w:tcW w:w="2025" w:type="dxa"/>
            <w:shd w:val="clear" w:color="auto" w:fill="auto"/>
          </w:tcPr>
          <w:p w:rsidR="00D71888" w:rsidRDefault="00D71888" w:rsidP="00384943">
            <w:pPr>
              <w:ind w:firstLine="0"/>
              <w:rPr>
                <w:sz w:val="22"/>
                <w:szCs w:val="22"/>
              </w:rPr>
            </w:pPr>
          </w:p>
        </w:tc>
      </w:tr>
      <w:tr w:rsidR="00D71888">
        <w:trPr>
          <w:trHeight w:val="600"/>
        </w:trPr>
        <w:tc>
          <w:tcPr>
            <w:tcW w:w="2685" w:type="dxa"/>
          </w:tcPr>
          <w:p w:rsidR="00D71888" w:rsidRDefault="00C27C11" w:rsidP="00384943">
            <w:pPr>
              <w:ind w:firstLine="0"/>
              <w:rPr>
                <w:b/>
                <w:sz w:val="22"/>
                <w:szCs w:val="22"/>
              </w:rPr>
            </w:pPr>
            <w:r>
              <w:rPr>
                <w:b/>
                <w:sz w:val="22"/>
                <w:szCs w:val="22"/>
              </w:rPr>
              <w:t xml:space="preserve">CARGA HORÁRIA SEMESTRAL </w:t>
            </w:r>
          </w:p>
          <w:p w:rsidR="00D71888" w:rsidRDefault="00C27C11" w:rsidP="00384943">
            <w:pPr>
              <w:ind w:firstLine="0"/>
              <w:rPr>
                <w:sz w:val="22"/>
                <w:szCs w:val="22"/>
              </w:rPr>
            </w:pPr>
            <w:r>
              <w:rPr>
                <w:sz w:val="22"/>
                <w:szCs w:val="22"/>
              </w:rPr>
              <w:t>67,5 horas relógio</w:t>
            </w:r>
          </w:p>
        </w:tc>
        <w:tc>
          <w:tcPr>
            <w:tcW w:w="3075" w:type="dxa"/>
            <w:gridSpan w:val="2"/>
          </w:tcPr>
          <w:p w:rsidR="00D71888" w:rsidRDefault="00C27C11" w:rsidP="00384943">
            <w:pPr>
              <w:ind w:firstLine="0"/>
              <w:rPr>
                <w:b/>
                <w:sz w:val="22"/>
                <w:szCs w:val="22"/>
              </w:rPr>
            </w:pPr>
            <w:r>
              <w:rPr>
                <w:b/>
                <w:sz w:val="22"/>
                <w:szCs w:val="22"/>
              </w:rPr>
              <w:t>NÚMERO DE CRÉDITOS</w:t>
            </w:r>
          </w:p>
          <w:p w:rsidR="00D71888" w:rsidRDefault="00C27C11" w:rsidP="00384943">
            <w:pPr>
              <w:ind w:firstLine="0"/>
              <w:rPr>
                <w:sz w:val="22"/>
                <w:szCs w:val="22"/>
              </w:rPr>
            </w:pPr>
            <w:r>
              <w:rPr>
                <w:sz w:val="22"/>
                <w:szCs w:val="22"/>
              </w:rPr>
              <w:t>5</w:t>
            </w:r>
          </w:p>
          <w:p w:rsidR="00D71888" w:rsidRDefault="00D71888" w:rsidP="00384943">
            <w:pPr>
              <w:ind w:firstLine="0"/>
              <w:rPr>
                <w:sz w:val="22"/>
                <w:szCs w:val="22"/>
              </w:rPr>
            </w:pPr>
          </w:p>
        </w:tc>
        <w:tc>
          <w:tcPr>
            <w:tcW w:w="3735" w:type="dxa"/>
            <w:gridSpan w:val="2"/>
          </w:tcPr>
          <w:p w:rsidR="00D71888" w:rsidRDefault="00C27C11" w:rsidP="00384943">
            <w:pPr>
              <w:ind w:firstLine="0"/>
              <w:rPr>
                <w:b/>
                <w:sz w:val="22"/>
                <w:szCs w:val="22"/>
              </w:rPr>
            </w:pPr>
            <w:r>
              <w:rPr>
                <w:b/>
                <w:sz w:val="22"/>
                <w:szCs w:val="22"/>
              </w:rPr>
              <w:t>CARGA HORÁRIA SEMANAL</w:t>
            </w:r>
          </w:p>
          <w:p w:rsidR="00D71888" w:rsidRDefault="00C27C11" w:rsidP="00384943">
            <w:pPr>
              <w:ind w:firstLine="0"/>
              <w:rPr>
                <w:sz w:val="22"/>
                <w:szCs w:val="22"/>
              </w:rPr>
            </w:pPr>
            <w:r>
              <w:rPr>
                <w:sz w:val="22"/>
                <w:szCs w:val="22"/>
              </w:rPr>
              <w:t>5 tempos</w:t>
            </w:r>
          </w:p>
          <w:p w:rsidR="00D71888" w:rsidRDefault="00D71888" w:rsidP="00384943">
            <w:pPr>
              <w:ind w:firstLine="0"/>
              <w:rPr>
                <w:sz w:val="22"/>
                <w:szCs w:val="22"/>
              </w:rPr>
            </w:pPr>
          </w:p>
        </w:tc>
      </w:tr>
      <w:tr w:rsidR="00D71888">
        <w:trPr>
          <w:trHeight w:val="340"/>
        </w:trPr>
        <w:tc>
          <w:tcPr>
            <w:tcW w:w="5760" w:type="dxa"/>
            <w:gridSpan w:val="3"/>
          </w:tcPr>
          <w:p w:rsidR="00D71888" w:rsidRDefault="00C27C11" w:rsidP="00384943">
            <w:pPr>
              <w:ind w:firstLine="0"/>
              <w:jc w:val="left"/>
              <w:rPr>
                <w:b/>
                <w:sz w:val="22"/>
                <w:szCs w:val="22"/>
              </w:rPr>
            </w:pPr>
            <w:r>
              <w:rPr>
                <w:b/>
                <w:sz w:val="22"/>
                <w:szCs w:val="22"/>
              </w:rPr>
              <w:t>PRÉ-REQUISITO (S)</w:t>
            </w:r>
          </w:p>
        </w:tc>
        <w:tc>
          <w:tcPr>
            <w:tcW w:w="3735" w:type="dxa"/>
            <w:gridSpan w:val="2"/>
          </w:tcPr>
          <w:p w:rsidR="00D71888" w:rsidRDefault="00C27C11" w:rsidP="00384943">
            <w:pPr>
              <w:ind w:firstLine="0"/>
              <w:rPr>
                <w:b/>
                <w:sz w:val="22"/>
                <w:szCs w:val="22"/>
              </w:rPr>
            </w:pPr>
            <w:r>
              <w:rPr>
                <w:b/>
                <w:sz w:val="22"/>
                <w:szCs w:val="22"/>
              </w:rPr>
              <w:t>CÓDIGO (S)</w:t>
            </w:r>
          </w:p>
        </w:tc>
      </w:tr>
      <w:tr w:rsidR="00D71888">
        <w:trPr>
          <w:trHeight w:val="160"/>
        </w:trPr>
        <w:tc>
          <w:tcPr>
            <w:tcW w:w="5760" w:type="dxa"/>
            <w:gridSpan w:val="3"/>
          </w:tcPr>
          <w:p w:rsidR="00D71888" w:rsidRDefault="00C27C11" w:rsidP="00384943">
            <w:pPr>
              <w:numPr>
                <w:ilvl w:val="0"/>
                <w:numId w:val="16"/>
              </w:numPr>
              <w:jc w:val="left"/>
              <w:rPr>
                <w:sz w:val="22"/>
                <w:szCs w:val="22"/>
              </w:rPr>
            </w:pPr>
            <w:r>
              <w:rPr>
                <w:sz w:val="22"/>
                <w:szCs w:val="22"/>
              </w:rPr>
              <w:t xml:space="preserve">Não há pré-requisitos </w:t>
            </w: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sz w:val="22"/>
                <w:szCs w:val="22"/>
              </w:rPr>
            </w:pPr>
            <w:r>
              <w:rPr>
                <w:b/>
                <w:sz w:val="22"/>
                <w:szCs w:val="22"/>
              </w:rPr>
              <w:t>CO-REQUISITO (S)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C27C11" w:rsidP="00384943">
            <w:pPr>
              <w:numPr>
                <w:ilvl w:val="0"/>
                <w:numId w:val="16"/>
              </w:numPr>
              <w:jc w:val="left"/>
              <w:rPr>
                <w:sz w:val="22"/>
                <w:szCs w:val="22"/>
              </w:rPr>
            </w:pPr>
            <w:r>
              <w:rPr>
                <w:sz w:val="22"/>
                <w:szCs w:val="22"/>
              </w:rPr>
              <w:t xml:space="preserve">Não há pré-requisitos </w:t>
            </w: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b/>
                <w:sz w:val="22"/>
                <w:szCs w:val="22"/>
              </w:rPr>
            </w:pPr>
            <w:r>
              <w:rPr>
                <w:b/>
                <w:sz w:val="22"/>
                <w:szCs w:val="22"/>
              </w:rPr>
              <w:t>EQUIVALÊNCIAS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ind w:left="720" w:firstLine="0"/>
              <w:jc w:val="left"/>
              <w:rPr>
                <w:sz w:val="22"/>
                <w:szCs w:val="22"/>
              </w:rPr>
            </w:pPr>
          </w:p>
        </w:tc>
        <w:tc>
          <w:tcPr>
            <w:tcW w:w="3735" w:type="dxa"/>
            <w:gridSpan w:val="2"/>
          </w:tcPr>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both"/>
              <w:rPr>
                <w:b/>
                <w:sz w:val="22"/>
                <w:szCs w:val="22"/>
              </w:rPr>
            </w:pPr>
            <w:r>
              <w:rPr>
                <w:b/>
                <w:sz w:val="22"/>
                <w:szCs w:val="22"/>
              </w:rPr>
              <w:t>EMENTA</w:t>
            </w:r>
          </w:p>
          <w:p w:rsidR="00D71888" w:rsidRDefault="00C27C11" w:rsidP="00384943">
            <w:pPr>
              <w:ind w:firstLine="0"/>
              <w:jc w:val="both"/>
              <w:rPr>
                <w:sz w:val="22"/>
                <w:szCs w:val="22"/>
              </w:rPr>
            </w:pPr>
            <w:r>
              <w:rPr>
                <w:sz w:val="22"/>
                <w:szCs w:val="22"/>
              </w:rPr>
              <w:t xml:space="preserve">Estudo instrumental e prático da Língua Portuguesa através da análise de produção textual. Conceitos linguísticos: variedade linguística, linguagem falada e linguagem escrita, níveis de linguagem. Habilidades linguísticas básicas de produção textual oral e escrita. Noções linguístico-gramaticais aplicadas ao texto. </w:t>
            </w:r>
            <w:r>
              <w:rPr>
                <w:sz w:val="22"/>
                <w:szCs w:val="22"/>
                <w:highlight w:val="white"/>
              </w:rPr>
              <w:t>Linguagem e argumentação. Elementos da comunicação. Funções da linguagem. Lógica e discurso.</w:t>
            </w:r>
          </w:p>
        </w:tc>
      </w:tr>
      <w:tr w:rsidR="00D71888">
        <w:tc>
          <w:tcPr>
            <w:tcW w:w="9495" w:type="dxa"/>
            <w:gridSpan w:val="5"/>
          </w:tcPr>
          <w:p w:rsidR="00D71888" w:rsidRDefault="00C27C11" w:rsidP="00384943">
            <w:pPr>
              <w:ind w:firstLine="0"/>
              <w:jc w:val="both"/>
              <w:rPr>
                <w:b/>
                <w:sz w:val="22"/>
                <w:szCs w:val="22"/>
              </w:rPr>
            </w:pPr>
            <w:r>
              <w:rPr>
                <w:b/>
                <w:sz w:val="22"/>
                <w:szCs w:val="22"/>
              </w:rPr>
              <w:t>OBJETIVO GERAL</w:t>
            </w:r>
          </w:p>
          <w:p w:rsidR="00D71888" w:rsidRDefault="00C27C11" w:rsidP="00384943">
            <w:pPr>
              <w:ind w:firstLine="0"/>
              <w:jc w:val="both"/>
              <w:rPr>
                <w:sz w:val="22"/>
                <w:szCs w:val="22"/>
                <w:highlight w:val="white"/>
              </w:rPr>
            </w:pPr>
            <w:r>
              <w:rPr>
                <w:sz w:val="22"/>
                <w:szCs w:val="22"/>
                <w:highlight w:val="white"/>
              </w:rPr>
              <w:t>Distinguir características estruturais, de sintaxe e de linguagem na produção oral e escrita. Além disso, busca-se possibilitar, através de práticas de leitura, compreensão, interpretação e produção de textos orais e escritos, a competência necessária para a leitura eficaz e a produção competente de textos de diferentes gêneros textuais.</w:t>
            </w:r>
          </w:p>
        </w:tc>
      </w:tr>
      <w:tr w:rsidR="00D71888">
        <w:tc>
          <w:tcPr>
            <w:tcW w:w="2685" w:type="dxa"/>
          </w:tcPr>
          <w:p w:rsidR="00D71888" w:rsidRDefault="00C27C11" w:rsidP="00384943">
            <w:pPr>
              <w:ind w:firstLine="0"/>
              <w:rPr>
                <w:b/>
                <w:sz w:val="22"/>
                <w:szCs w:val="22"/>
              </w:rPr>
            </w:pPr>
            <w:r>
              <w:rPr>
                <w:b/>
                <w:sz w:val="22"/>
                <w:szCs w:val="22"/>
              </w:rPr>
              <w:t>ABORDAGEM</w:t>
            </w:r>
          </w:p>
          <w:p w:rsidR="00D71888" w:rsidRDefault="00C27C11" w:rsidP="00384943">
            <w:pPr>
              <w:ind w:firstLine="0"/>
              <w:rPr>
                <w:sz w:val="22"/>
                <w:szCs w:val="22"/>
              </w:rPr>
            </w:pPr>
            <w:r>
              <w:rPr>
                <w:sz w:val="22"/>
                <w:szCs w:val="22"/>
              </w:rPr>
              <w:t>(X) Teórica</w:t>
            </w:r>
          </w:p>
          <w:p w:rsidR="00D71888" w:rsidRDefault="00C27C11" w:rsidP="00384943">
            <w:pPr>
              <w:ind w:firstLine="0"/>
              <w:rPr>
                <w:b/>
                <w:sz w:val="22"/>
                <w:szCs w:val="22"/>
              </w:rPr>
            </w:pPr>
            <w:r>
              <w:rPr>
                <w:sz w:val="22"/>
                <w:szCs w:val="22"/>
              </w:rPr>
              <w:t>(   ) Prática</w:t>
            </w:r>
          </w:p>
        </w:tc>
        <w:tc>
          <w:tcPr>
            <w:tcW w:w="6810" w:type="dxa"/>
            <w:gridSpan w:val="4"/>
          </w:tcPr>
          <w:p w:rsidR="00D71888" w:rsidRDefault="00C27C11" w:rsidP="00384943">
            <w:pPr>
              <w:ind w:firstLine="0"/>
              <w:rPr>
                <w:b/>
                <w:sz w:val="22"/>
                <w:szCs w:val="22"/>
              </w:rPr>
            </w:pPr>
            <w:r>
              <w:rPr>
                <w:b/>
                <w:sz w:val="22"/>
                <w:szCs w:val="22"/>
              </w:rPr>
              <w:t>PROCEDIMENTOS METODOLÓGICOS</w:t>
            </w:r>
          </w:p>
          <w:p w:rsidR="00D71888" w:rsidRDefault="00C27C11" w:rsidP="00384943">
            <w:pPr>
              <w:ind w:firstLine="0"/>
              <w:jc w:val="both"/>
              <w:rPr>
                <w:sz w:val="22"/>
                <w:szCs w:val="22"/>
              </w:rPr>
            </w:pPr>
            <w:r>
              <w:rPr>
                <w:sz w:val="22"/>
                <w:szCs w:val="22"/>
              </w:rPr>
              <w:t>Aulas expositivas, reflexivas e dialogadas; atividades de leitura/ análise textual e gramatical de textos de gêneros diversos; produção de textos e seminários.</w:t>
            </w:r>
          </w:p>
        </w:tc>
      </w:tr>
      <w:tr w:rsidR="00D71888">
        <w:tc>
          <w:tcPr>
            <w:tcW w:w="9495" w:type="dxa"/>
            <w:gridSpan w:val="5"/>
          </w:tcPr>
          <w:p w:rsidR="00D71888" w:rsidRDefault="00C27C11" w:rsidP="00384943">
            <w:pPr>
              <w:ind w:firstLine="0"/>
              <w:jc w:val="both"/>
              <w:rPr>
                <w:b/>
                <w:sz w:val="22"/>
                <w:szCs w:val="22"/>
              </w:rPr>
            </w:pPr>
            <w:r>
              <w:rPr>
                <w:b/>
                <w:sz w:val="22"/>
                <w:szCs w:val="22"/>
              </w:rPr>
              <w:t>ATIVIDADES DE ENRIQUECIMENTO CURRICULAR</w:t>
            </w:r>
          </w:p>
          <w:p w:rsidR="00D71888" w:rsidRDefault="00C27C11" w:rsidP="00384943">
            <w:pPr>
              <w:numPr>
                <w:ilvl w:val="0"/>
                <w:numId w:val="6"/>
              </w:numPr>
              <w:jc w:val="both"/>
              <w:rPr>
                <w:sz w:val="22"/>
                <w:szCs w:val="22"/>
              </w:rPr>
            </w:pPr>
            <w:r>
              <w:rPr>
                <w:sz w:val="22"/>
                <w:szCs w:val="22"/>
              </w:rPr>
              <w:t>Participação em eventos, seminários ou semanas acadêmicas para familiarização com gêneros acadêmicos orais e escritos.</w:t>
            </w:r>
          </w:p>
          <w:p w:rsidR="00D71888" w:rsidRDefault="00C27C11" w:rsidP="00384943">
            <w:pPr>
              <w:numPr>
                <w:ilvl w:val="0"/>
                <w:numId w:val="6"/>
              </w:numPr>
              <w:jc w:val="both"/>
              <w:rPr>
                <w:sz w:val="22"/>
                <w:szCs w:val="22"/>
              </w:rPr>
            </w:pPr>
            <w:r>
              <w:rPr>
                <w:sz w:val="22"/>
                <w:szCs w:val="22"/>
              </w:rPr>
              <w:t>Reescrita de textos com o objetivo de identificar, refletir e superar possíveis problemas gramaticais/ortográficos e textuais (com vistas aos elementos de textualidade).</w:t>
            </w:r>
          </w:p>
          <w:p w:rsidR="00D71888" w:rsidRDefault="00C27C11" w:rsidP="00384943">
            <w:pPr>
              <w:numPr>
                <w:ilvl w:val="0"/>
                <w:numId w:val="6"/>
              </w:numPr>
              <w:jc w:val="both"/>
              <w:rPr>
                <w:sz w:val="22"/>
                <w:szCs w:val="22"/>
              </w:rPr>
            </w:pPr>
            <w:r>
              <w:rPr>
                <w:sz w:val="22"/>
                <w:szCs w:val="22"/>
              </w:rPr>
              <w:t>Visitas técnicas.</w:t>
            </w:r>
          </w:p>
        </w:tc>
      </w:tr>
      <w:tr w:rsidR="00D71888">
        <w:tc>
          <w:tcPr>
            <w:tcW w:w="9495" w:type="dxa"/>
            <w:gridSpan w:val="5"/>
          </w:tcPr>
          <w:p w:rsidR="00D71888" w:rsidRDefault="00C27C11" w:rsidP="00384943">
            <w:pPr>
              <w:ind w:firstLine="0"/>
              <w:jc w:val="both"/>
              <w:rPr>
                <w:sz w:val="22"/>
                <w:szCs w:val="22"/>
              </w:rPr>
            </w:pPr>
            <w:r>
              <w:rPr>
                <w:b/>
                <w:sz w:val="22"/>
                <w:szCs w:val="22"/>
              </w:rPr>
              <w:t>BIBLIOGRAFIA BÁSICA</w:t>
            </w:r>
            <w:r>
              <w:rPr>
                <w:sz w:val="22"/>
                <w:szCs w:val="22"/>
              </w:rPr>
              <w:t xml:space="preserve"> </w:t>
            </w:r>
          </w:p>
          <w:p w:rsidR="00D71888" w:rsidRDefault="00C27C11" w:rsidP="00384943">
            <w:pPr>
              <w:ind w:firstLine="0"/>
              <w:jc w:val="both"/>
              <w:rPr>
                <w:sz w:val="22"/>
                <w:szCs w:val="22"/>
              </w:rPr>
            </w:pPr>
            <w:r>
              <w:rPr>
                <w:sz w:val="22"/>
                <w:szCs w:val="22"/>
              </w:rPr>
              <w:t xml:space="preserve">BECHARA, E. </w:t>
            </w:r>
            <w:r>
              <w:rPr>
                <w:b/>
                <w:sz w:val="22"/>
                <w:szCs w:val="22"/>
              </w:rPr>
              <w:t>Moderna gramática portuguesa</w:t>
            </w:r>
            <w:r>
              <w:rPr>
                <w:i/>
                <w:sz w:val="22"/>
                <w:szCs w:val="22"/>
              </w:rPr>
              <w:t xml:space="preserve">. </w:t>
            </w:r>
            <w:r>
              <w:rPr>
                <w:sz w:val="22"/>
                <w:szCs w:val="22"/>
              </w:rPr>
              <w:t>37ª edição. Rio de Janeiro: Editora Lucerna, 2001.</w:t>
            </w:r>
          </w:p>
          <w:p w:rsidR="00D71888" w:rsidRDefault="00C27C11" w:rsidP="00384943">
            <w:pPr>
              <w:ind w:firstLine="0"/>
              <w:jc w:val="both"/>
              <w:rPr>
                <w:sz w:val="22"/>
                <w:szCs w:val="22"/>
              </w:rPr>
            </w:pPr>
            <w:r>
              <w:rPr>
                <w:sz w:val="22"/>
                <w:szCs w:val="22"/>
              </w:rPr>
              <w:t xml:space="preserve">GARCIA, O. M. </w:t>
            </w:r>
            <w:r>
              <w:rPr>
                <w:b/>
                <w:sz w:val="22"/>
                <w:szCs w:val="22"/>
              </w:rPr>
              <w:t>Comunicação em prosa moderna</w:t>
            </w:r>
            <w:r>
              <w:rPr>
                <w:sz w:val="22"/>
                <w:szCs w:val="22"/>
              </w:rPr>
              <w:t>. 23ª ed. Rio de Janeiro: Editora Editora FGV, 2000.</w:t>
            </w:r>
          </w:p>
          <w:p w:rsidR="00D71888" w:rsidRDefault="00C27C11" w:rsidP="00384943">
            <w:pPr>
              <w:ind w:firstLine="0"/>
              <w:jc w:val="both"/>
              <w:rPr>
                <w:sz w:val="22"/>
                <w:szCs w:val="22"/>
              </w:rPr>
            </w:pPr>
            <w:r>
              <w:rPr>
                <w:sz w:val="22"/>
                <w:szCs w:val="22"/>
              </w:rPr>
              <w:t xml:space="preserve">MACHADO, A. R.; LOUSADA, E.; ABREU-TARDELLI, L.S. </w:t>
            </w:r>
            <w:r>
              <w:rPr>
                <w:b/>
                <w:sz w:val="22"/>
                <w:szCs w:val="22"/>
              </w:rPr>
              <w:t>Planejar gêneros acadêmicos</w:t>
            </w:r>
            <w:r>
              <w:rPr>
                <w:sz w:val="22"/>
                <w:szCs w:val="22"/>
              </w:rPr>
              <w:t>. 4ª ed. São Paulo: Parábola Editorial, 2005.</w:t>
            </w:r>
          </w:p>
        </w:tc>
      </w:tr>
      <w:tr w:rsidR="00D71888">
        <w:tc>
          <w:tcPr>
            <w:tcW w:w="9495" w:type="dxa"/>
            <w:gridSpan w:val="5"/>
          </w:tcPr>
          <w:p w:rsidR="00D71888" w:rsidRDefault="00C27C11" w:rsidP="00384943">
            <w:pPr>
              <w:ind w:firstLine="0"/>
              <w:jc w:val="both"/>
              <w:rPr>
                <w:b/>
                <w:sz w:val="22"/>
                <w:szCs w:val="22"/>
              </w:rPr>
            </w:pPr>
            <w:r>
              <w:rPr>
                <w:b/>
                <w:sz w:val="22"/>
                <w:szCs w:val="22"/>
              </w:rPr>
              <w:lastRenderedPageBreak/>
              <w:t>BIBLIOGRAFIA COMPLEMENTAR</w:t>
            </w:r>
          </w:p>
          <w:p w:rsidR="00D71888" w:rsidRDefault="00C27C11" w:rsidP="00384943">
            <w:pPr>
              <w:ind w:firstLine="0"/>
              <w:jc w:val="both"/>
              <w:rPr>
                <w:sz w:val="22"/>
                <w:szCs w:val="22"/>
              </w:rPr>
            </w:pPr>
            <w:r>
              <w:rPr>
                <w:sz w:val="22"/>
                <w:szCs w:val="22"/>
              </w:rPr>
              <w:t xml:space="preserve">BORGES, M. M. ; NEVES, M. C. B. </w:t>
            </w:r>
            <w:r>
              <w:rPr>
                <w:b/>
                <w:sz w:val="22"/>
                <w:szCs w:val="22"/>
              </w:rPr>
              <w:t>Redação empresarial</w:t>
            </w:r>
            <w:r>
              <w:rPr>
                <w:sz w:val="22"/>
                <w:szCs w:val="22"/>
              </w:rPr>
              <w:t xml:space="preserve">. Rio de Janeiro: SENAC, 1997.  </w:t>
            </w:r>
          </w:p>
          <w:p w:rsidR="00D71888" w:rsidRDefault="00C27C11" w:rsidP="00384943">
            <w:pPr>
              <w:ind w:firstLine="0"/>
              <w:jc w:val="both"/>
              <w:rPr>
                <w:sz w:val="22"/>
                <w:szCs w:val="22"/>
              </w:rPr>
            </w:pPr>
            <w:r>
              <w:rPr>
                <w:sz w:val="22"/>
                <w:szCs w:val="22"/>
              </w:rPr>
              <w:t xml:space="preserve">FIORIN, J. L. ; SAVIOLI, F. P. </w:t>
            </w:r>
            <w:r>
              <w:rPr>
                <w:b/>
                <w:sz w:val="22"/>
                <w:szCs w:val="22"/>
              </w:rPr>
              <w:t>Para entender o texto</w:t>
            </w:r>
            <w:r>
              <w:rPr>
                <w:sz w:val="22"/>
                <w:szCs w:val="22"/>
              </w:rPr>
              <w:t xml:space="preserve">. São Paulo: Ática, 1990.  </w:t>
            </w:r>
          </w:p>
          <w:p w:rsidR="00D71888" w:rsidRDefault="00C27C11" w:rsidP="00384943">
            <w:pPr>
              <w:ind w:firstLine="0"/>
              <w:jc w:val="both"/>
              <w:rPr>
                <w:b/>
                <w:sz w:val="22"/>
                <w:szCs w:val="22"/>
              </w:rPr>
            </w:pPr>
            <w:r>
              <w:rPr>
                <w:sz w:val="22"/>
                <w:szCs w:val="22"/>
              </w:rPr>
              <w:t xml:space="preserve">GERALDI, J. W. et al. (orgs.). </w:t>
            </w:r>
            <w:r>
              <w:rPr>
                <w:b/>
                <w:sz w:val="22"/>
                <w:szCs w:val="22"/>
              </w:rPr>
              <w:t>O texto na sala de aula</w:t>
            </w:r>
            <w:r>
              <w:rPr>
                <w:sz w:val="22"/>
                <w:szCs w:val="22"/>
              </w:rPr>
              <w:t xml:space="preserve">. 3ª ed. São Paulo: Ática, 1999. </w:t>
            </w:r>
          </w:p>
          <w:p w:rsidR="00D71888" w:rsidRDefault="00C27C11" w:rsidP="00384943">
            <w:pPr>
              <w:ind w:firstLine="0"/>
              <w:jc w:val="both"/>
              <w:rPr>
                <w:sz w:val="22"/>
                <w:szCs w:val="22"/>
              </w:rPr>
            </w:pPr>
            <w:r>
              <w:rPr>
                <w:sz w:val="22"/>
                <w:szCs w:val="22"/>
              </w:rPr>
              <w:t xml:space="preserve">MENDES, G. F. </w:t>
            </w:r>
            <w:r>
              <w:rPr>
                <w:b/>
                <w:sz w:val="22"/>
                <w:szCs w:val="22"/>
              </w:rPr>
              <w:t>Manual de Redação da Presidência da República</w:t>
            </w:r>
            <w:r>
              <w:rPr>
                <w:sz w:val="22"/>
                <w:szCs w:val="22"/>
              </w:rPr>
              <w:t xml:space="preserve">. 2ª ed. Brasília: Presidência da República, 2002. </w:t>
            </w:r>
          </w:p>
          <w:p w:rsidR="00D71888" w:rsidRDefault="00C27C11" w:rsidP="00384943">
            <w:pPr>
              <w:ind w:firstLine="0"/>
              <w:jc w:val="both"/>
              <w:rPr>
                <w:sz w:val="22"/>
                <w:szCs w:val="22"/>
              </w:rPr>
            </w:pPr>
            <w:r>
              <w:rPr>
                <w:sz w:val="22"/>
                <w:szCs w:val="22"/>
              </w:rPr>
              <w:t xml:space="preserve">REY, L. </w:t>
            </w:r>
            <w:r>
              <w:rPr>
                <w:b/>
                <w:sz w:val="22"/>
                <w:szCs w:val="22"/>
              </w:rPr>
              <w:t>Planejar e redigir trabalhos científicos</w:t>
            </w:r>
            <w:r>
              <w:rPr>
                <w:sz w:val="22"/>
                <w:szCs w:val="22"/>
              </w:rPr>
              <w:t>. 2ª ed. rev. e ampl. São Paulo: Edgard Blücher, 1993.</w:t>
            </w:r>
          </w:p>
        </w:tc>
      </w:tr>
      <w:tr w:rsidR="00D71888">
        <w:tc>
          <w:tcPr>
            <w:tcW w:w="3885" w:type="dxa"/>
            <w:gridSpan w:val="2"/>
          </w:tcPr>
          <w:p w:rsidR="00D71888" w:rsidRDefault="00C27C11" w:rsidP="00384943">
            <w:pPr>
              <w:tabs>
                <w:tab w:val="left" w:pos="851"/>
                <w:tab w:val="left" w:pos="3686"/>
                <w:tab w:val="left" w:pos="4253"/>
              </w:tabs>
              <w:ind w:firstLine="0"/>
              <w:rPr>
                <w:b/>
                <w:sz w:val="22"/>
                <w:szCs w:val="22"/>
              </w:rPr>
            </w:pPr>
            <w:r>
              <w:rPr>
                <w:b/>
                <w:sz w:val="22"/>
                <w:szCs w:val="22"/>
              </w:rPr>
              <w:t>Coordenador do Curso</w:t>
            </w:r>
          </w:p>
          <w:p w:rsidR="00D71888" w:rsidRDefault="00C27C11" w:rsidP="00384943">
            <w:pPr>
              <w:ind w:firstLine="0"/>
              <w:rPr>
                <w:b/>
                <w:sz w:val="22"/>
                <w:szCs w:val="22"/>
              </w:rPr>
            </w:pPr>
            <w:r>
              <w:rPr>
                <w:sz w:val="22"/>
                <w:szCs w:val="22"/>
              </w:rPr>
              <w:t>Nome</w:t>
            </w:r>
          </w:p>
        </w:tc>
        <w:tc>
          <w:tcPr>
            <w:tcW w:w="5610" w:type="dxa"/>
            <w:gridSpan w:val="3"/>
          </w:tcPr>
          <w:p w:rsidR="00D71888" w:rsidRDefault="00C27C11" w:rsidP="00384943">
            <w:pPr>
              <w:tabs>
                <w:tab w:val="left" w:pos="851"/>
                <w:tab w:val="left" w:pos="3686"/>
                <w:tab w:val="left" w:pos="4253"/>
              </w:tabs>
              <w:ind w:firstLine="0"/>
              <w:rPr>
                <w:b/>
                <w:sz w:val="22"/>
                <w:szCs w:val="22"/>
              </w:rPr>
            </w:pPr>
            <w:r>
              <w:rPr>
                <w:b/>
                <w:sz w:val="22"/>
                <w:szCs w:val="22"/>
              </w:rPr>
              <w:t>Pró-Reitora de Ensino Básico, Técnico e Tecnológico</w:t>
            </w:r>
          </w:p>
          <w:p w:rsidR="00D71888" w:rsidRDefault="00C27C11" w:rsidP="00384943">
            <w:pPr>
              <w:ind w:firstLine="0"/>
              <w:rPr>
                <w:b/>
                <w:sz w:val="22"/>
                <w:szCs w:val="22"/>
              </w:rPr>
            </w:pPr>
            <w:r>
              <w:rPr>
                <w:sz w:val="22"/>
                <w:szCs w:val="22"/>
              </w:rPr>
              <w:t>Alessandra Ciambarella Paulon</w:t>
            </w:r>
          </w:p>
        </w:tc>
      </w:tr>
      <w:tr w:rsidR="00384943">
        <w:tc>
          <w:tcPr>
            <w:tcW w:w="3885" w:type="dxa"/>
            <w:gridSpan w:val="2"/>
          </w:tcPr>
          <w:p w:rsidR="00384943" w:rsidRDefault="00384943" w:rsidP="00384943">
            <w:pPr>
              <w:ind w:firstLine="0"/>
              <w:rPr>
                <w:b/>
                <w:sz w:val="22"/>
                <w:szCs w:val="22"/>
              </w:rPr>
            </w:pPr>
            <w:r>
              <w:rPr>
                <w:sz w:val="22"/>
                <w:szCs w:val="22"/>
              </w:rPr>
              <w:t>Mês/ano</w:t>
            </w:r>
          </w:p>
        </w:tc>
        <w:tc>
          <w:tcPr>
            <w:tcW w:w="5610" w:type="dxa"/>
            <w:gridSpan w:val="3"/>
          </w:tcPr>
          <w:p w:rsidR="00384943" w:rsidRDefault="00384943" w:rsidP="00384943">
            <w:pPr>
              <w:ind w:firstLine="0"/>
              <w:rPr>
                <w:b/>
                <w:sz w:val="22"/>
                <w:szCs w:val="22"/>
              </w:rPr>
            </w:pPr>
            <w:r>
              <w:rPr>
                <w:sz w:val="22"/>
                <w:szCs w:val="22"/>
              </w:rPr>
              <w:t>Dezembro/2019</w:t>
            </w:r>
          </w:p>
        </w:tc>
      </w:tr>
    </w:tbl>
    <w:p w:rsidR="00D71888" w:rsidRDefault="00D71888" w:rsidP="00384943">
      <w:pPr>
        <w:ind w:firstLine="0"/>
      </w:pPr>
      <w:bookmarkStart w:id="46" w:name="_heading=h.vx1227" w:colFirst="0" w:colLast="0"/>
      <w:bookmarkEnd w:id="46"/>
    </w:p>
    <w:p w:rsidR="00642B74" w:rsidRDefault="00642B74">
      <w:r>
        <w:br w:type="page"/>
      </w:r>
    </w:p>
    <w:p w:rsidR="00D71888" w:rsidRDefault="00C27C11" w:rsidP="00384943">
      <w:pPr>
        <w:pStyle w:val="Ttulo2"/>
        <w:ind w:left="0" w:firstLine="0"/>
        <w:jc w:val="left"/>
      </w:pPr>
      <w:bookmarkStart w:id="47" w:name="_Toc23166992"/>
      <w:r>
        <w:lastRenderedPageBreak/>
        <w:t>SEGUNDO PERÍODO</w:t>
      </w:r>
      <w:bookmarkEnd w:id="47"/>
    </w:p>
    <w:p w:rsidR="00D71888" w:rsidRDefault="00D71888" w:rsidP="00384943"/>
    <w:tbl>
      <w:tblPr>
        <w:tblStyle w:val="affff1"/>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1200"/>
        <w:gridCol w:w="1875"/>
        <w:gridCol w:w="1710"/>
        <w:gridCol w:w="2025"/>
      </w:tblGrid>
      <w:tr w:rsidR="00D71888">
        <w:trPr>
          <w:trHeight w:val="260"/>
        </w:trPr>
        <w:tc>
          <w:tcPr>
            <w:tcW w:w="5760" w:type="dxa"/>
            <w:gridSpan w:val="3"/>
          </w:tcPr>
          <w:p w:rsidR="00D71888" w:rsidRDefault="00C27C11" w:rsidP="00384943">
            <w:pPr>
              <w:ind w:firstLine="0"/>
              <w:rPr>
                <w:b/>
                <w:sz w:val="22"/>
                <w:szCs w:val="22"/>
              </w:rPr>
            </w:pPr>
            <w:r>
              <w:rPr>
                <w:b/>
                <w:sz w:val="22"/>
                <w:szCs w:val="22"/>
              </w:rPr>
              <w:t>DISCIPLINA</w:t>
            </w:r>
          </w:p>
          <w:p w:rsidR="00D71888" w:rsidRDefault="00C27C11" w:rsidP="00384943">
            <w:pPr>
              <w:ind w:firstLine="0"/>
              <w:rPr>
                <w:sz w:val="22"/>
                <w:szCs w:val="22"/>
              </w:rPr>
            </w:pPr>
            <w:r>
              <w:rPr>
                <w:sz w:val="22"/>
                <w:szCs w:val="22"/>
              </w:rPr>
              <w:t>Redes de Computadores II</w:t>
            </w:r>
          </w:p>
        </w:tc>
        <w:tc>
          <w:tcPr>
            <w:tcW w:w="3735" w:type="dxa"/>
            <w:gridSpan w:val="2"/>
          </w:tcPr>
          <w:p w:rsidR="00D71888" w:rsidRDefault="00C27C11" w:rsidP="00384943">
            <w:pPr>
              <w:ind w:firstLine="0"/>
              <w:rPr>
                <w:b/>
                <w:sz w:val="22"/>
                <w:szCs w:val="22"/>
              </w:rPr>
            </w:pPr>
            <w:r>
              <w:rPr>
                <w:b/>
                <w:sz w:val="22"/>
                <w:szCs w:val="22"/>
              </w:rPr>
              <w:t>CÓDIGO</w:t>
            </w:r>
          </w:p>
          <w:p w:rsidR="00D71888" w:rsidRDefault="00C27C11" w:rsidP="00384943">
            <w:pPr>
              <w:ind w:firstLine="0"/>
              <w:rPr>
                <w:sz w:val="22"/>
                <w:szCs w:val="22"/>
              </w:rPr>
            </w:pPr>
            <w:r>
              <w:rPr>
                <w:sz w:val="22"/>
                <w:szCs w:val="22"/>
              </w:rPr>
              <w:t>(TRC76007)</w:t>
            </w:r>
          </w:p>
        </w:tc>
      </w:tr>
      <w:tr w:rsidR="00D71888">
        <w:trPr>
          <w:trHeight w:val="140"/>
        </w:trPr>
        <w:tc>
          <w:tcPr>
            <w:tcW w:w="5760" w:type="dxa"/>
            <w:gridSpan w:val="3"/>
            <w:vMerge w:val="restart"/>
          </w:tcPr>
          <w:p w:rsidR="00D71888" w:rsidRDefault="00C27C11" w:rsidP="00384943">
            <w:pPr>
              <w:ind w:firstLine="0"/>
              <w:jc w:val="left"/>
              <w:rPr>
                <w:b/>
                <w:sz w:val="22"/>
                <w:szCs w:val="22"/>
              </w:rPr>
            </w:pPr>
            <w:r>
              <w:rPr>
                <w:b/>
                <w:sz w:val="22"/>
                <w:szCs w:val="22"/>
              </w:rPr>
              <w:t>CURSO (S) EM QUE É OFERECIDA</w:t>
            </w:r>
          </w:p>
        </w:tc>
        <w:tc>
          <w:tcPr>
            <w:tcW w:w="3735" w:type="dxa"/>
            <w:gridSpan w:val="2"/>
          </w:tcPr>
          <w:p w:rsidR="00D71888" w:rsidRDefault="00C27C11" w:rsidP="00384943">
            <w:pPr>
              <w:ind w:firstLine="0"/>
              <w:rPr>
                <w:b/>
                <w:sz w:val="22"/>
                <w:szCs w:val="22"/>
              </w:rPr>
            </w:pPr>
            <w:r>
              <w:rPr>
                <w:b/>
                <w:sz w:val="22"/>
                <w:szCs w:val="22"/>
              </w:rPr>
              <w:t>CLASSIFICAÇÃO</w:t>
            </w:r>
          </w:p>
        </w:tc>
      </w:tr>
      <w:tr w:rsidR="00D71888">
        <w:trPr>
          <w:trHeight w:val="120"/>
        </w:trPr>
        <w:tc>
          <w:tcPr>
            <w:tcW w:w="5760" w:type="dxa"/>
            <w:gridSpan w:val="3"/>
            <w:vMerge/>
          </w:tcPr>
          <w:p w:rsidR="00D71888" w:rsidRDefault="00D71888" w:rsidP="00384943">
            <w:pPr>
              <w:widowControl w:val="0"/>
              <w:pBdr>
                <w:top w:val="nil"/>
                <w:left w:val="nil"/>
                <w:bottom w:val="nil"/>
                <w:right w:val="nil"/>
                <w:between w:val="nil"/>
              </w:pBdr>
              <w:ind w:firstLine="0"/>
              <w:jc w:val="left"/>
              <w:rPr>
                <w:b/>
                <w:sz w:val="22"/>
                <w:szCs w:val="22"/>
              </w:rPr>
            </w:pPr>
          </w:p>
        </w:tc>
        <w:tc>
          <w:tcPr>
            <w:tcW w:w="1710" w:type="dxa"/>
            <w:shd w:val="clear" w:color="auto" w:fill="auto"/>
          </w:tcPr>
          <w:p w:rsidR="00D71888" w:rsidRDefault="00C27C11" w:rsidP="00384943">
            <w:pPr>
              <w:ind w:firstLine="0"/>
              <w:rPr>
                <w:b/>
                <w:sz w:val="22"/>
                <w:szCs w:val="22"/>
              </w:rPr>
            </w:pPr>
            <w:r>
              <w:rPr>
                <w:b/>
                <w:sz w:val="22"/>
                <w:szCs w:val="22"/>
              </w:rPr>
              <w:t>Obrigatória</w:t>
            </w:r>
          </w:p>
        </w:tc>
        <w:tc>
          <w:tcPr>
            <w:tcW w:w="2025" w:type="dxa"/>
            <w:shd w:val="clear" w:color="auto" w:fill="auto"/>
          </w:tcPr>
          <w:p w:rsidR="00D71888" w:rsidRDefault="00C27C11" w:rsidP="00384943">
            <w:pPr>
              <w:ind w:firstLine="0"/>
              <w:rPr>
                <w:b/>
                <w:sz w:val="22"/>
                <w:szCs w:val="22"/>
              </w:rPr>
            </w:pPr>
            <w:r>
              <w:rPr>
                <w:b/>
                <w:sz w:val="22"/>
                <w:szCs w:val="22"/>
              </w:rPr>
              <w:t>Optativa</w:t>
            </w:r>
          </w:p>
        </w:tc>
      </w:tr>
      <w:tr w:rsidR="00D71888">
        <w:trPr>
          <w:trHeight w:val="120"/>
        </w:trPr>
        <w:tc>
          <w:tcPr>
            <w:tcW w:w="5760" w:type="dxa"/>
            <w:gridSpan w:val="3"/>
          </w:tcPr>
          <w:p w:rsidR="00D71888" w:rsidRDefault="00C27C11" w:rsidP="00384943">
            <w:pPr>
              <w:numPr>
                <w:ilvl w:val="0"/>
                <w:numId w:val="16"/>
              </w:numPr>
              <w:jc w:val="left"/>
              <w:rPr>
                <w:sz w:val="22"/>
                <w:szCs w:val="22"/>
              </w:rPr>
            </w:pPr>
            <w:r>
              <w:rPr>
                <w:sz w:val="22"/>
                <w:szCs w:val="22"/>
              </w:rPr>
              <w:t>Curso Superior de Tecnologia em Redes de Computadores</w:t>
            </w:r>
          </w:p>
        </w:tc>
        <w:tc>
          <w:tcPr>
            <w:tcW w:w="1710" w:type="dxa"/>
            <w:shd w:val="clear" w:color="auto" w:fill="auto"/>
          </w:tcPr>
          <w:p w:rsidR="00D71888" w:rsidRDefault="00C27C11" w:rsidP="00384943">
            <w:pPr>
              <w:ind w:firstLine="0"/>
              <w:rPr>
                <w:sz w:val="22"/>
                <w:szCs w:val="22"/>
              </w:rPr>
            </w:pPr>
            <w:r>
              <w:rPr>
                <w:sz w:val="22"/>
                <w:szCs w:val="22"/>
              </w:rPr>
              <w:t>X</w:t>
            </w:r>
          </w:p>
        </w:tc>
        <w:tc>
          <w:tcPr>
            <w:tcW w:w="2025" w:type="dxa"/>
            <w:shd w:val="clear" w:color="auto" w:fill="auto"/>
          </w:tcPr>
          <w:p w:rsidR="00D71888" w:rsidRDefault="00D71888" w:rsidP="00384943">
            <w:pPr>
              <w:ind w:firstLine="0"/>
              <w:rPr>
                <w:sz w:val="22"/>
                <w:szCs w:val="22"/>
              </w:rPr>
            </w:pPr>
          </w:p>
        </w:tc>
      </w:tr>
      <w:tr w:rsidR="00D71888">
        <w:trPr>
          <w:trHeight w:val="600"/>
        </w:trPr>
        <w:tc>
          <w:tcPr>
            <w:tcW w:w="2685" w:type="dxa"/>
          </w:tcPr>
          <w:p w:rsidR="00D71888" w:rsidRDefault="00C27C11" w:rsidP="00384943">
            <w:pPr>
              <w:ind w:firstLine="0"/>
              <w:rPr>
                <w:b/>
                <w:sz w:val="22"/>
                <w:szCs w:val="22"/>
              </w:rPr>
            </w:pPr>
            <w:r>
              <w:rPr>
                <w:b/>
                <w:sz w:val="22"/>
                <w:szCs w:val="22"/>
              </w:rPr>
              <w:t xml:space="preserve">CARGA HORÁRIA SEMESTRAL </w:t>
            </w:r>
          </w:p>
          <w:p w:rsidR="00D71888" w:rsidRDefault="00C27C11" w:rsidP="00384943">
            <w:pPr>
              <w:ind w:firstLine="0"/>
              <w:rPr>
                <w:sz w:val="22"/>
                <w:szCs w:val="22"/>
              </w:rPr>
            </w:pPr>
            <w:r>
              <w:rPr>
                <w:sz w:val="22"/>
                <w:szCs w:val="22"/>
              </w:rPr>
              <w:t>67,5 horas relógio</w:t>
            </w:r>
          </w:p>
        </w:tc>
        <w:tc>
          <w:tcPr>
            <w:tcW w:w="3075" w:type="dxa"/>
            <w:gridSpan w:val="2"/>
          </w:tcPr>
          <w:p w:rsidR="00D71888" w:rsidRDefault="00C27C11" w:rsidP="00384943">
            <w:pPr>
              <w:ind w:firstLine="0"/>
              <w:rPr>
                <w:b/>
                <w:sz w:val="22"/>
                <w:szCs w:val="22"/>
              </w:rPr>
            </w:pPr>
            <w:r>
              <w:rPr>
                <w:b/>
                <w:sz w:val="22"/>
                <w:szCs w:val="22"/>
              </w:rPr>
              <w:t>NÚMERO DE CRÉDITOS</w:t>
            </w:r>
          </w:p>
          <w:p w:rsidR="00D71888" w:rsidRDefault="00C27C11" w:rsidP="00384943">
            <w:pPr>
              <w:ind w:firstLine="0"/>
              <w:rPr>
                <w:sz w:val="22"/>
                <w:szCs w:val="22"/>
              </w:rPr>
            </w:pPr>
            <w:r>
              <w:rPr>
                <w:sz w:val="22"/>
                <w:szCs w:val="22"/>
              </w:rPr>
              <w:t>5</w:t>
            </w:r>
          </w:p>
        </w:tc>
        <w:tc>
          <w:tcPr>
            <w:tcW w:w="3735" w:type="dxa"/>
            <w:gridSpan w:val="2"/>
          </w:tcPr>
          <w:p w:rsidR="00D71888" w:rsidRDefault="00C27C11" w:rsidP="00384943">
            <w:pPr>
              <w:ind w:firstLine="0"/>
              <w:rPr>
                <w:b/>
                <w:sz w:val="22"/>
                <w:szCs w:val="22"/>
              </w:rPr>
            </w:pPr>
            <w:r>
              <w:rPr>
                <w:b/>
                <w:sz w:val="22"/>
                <w:szCs w:val="22"/>
              </w:rPr>
              <w:t>CARGA HORÁRIA SEMANAL</w:t>
            </w:r>
          </w:p>
          <w:p w:rsidR="00D71888" w:rsidRDefault="00C27C11" w:rsidP="00384943">
            <w:pPr>
              <w:ind w:firstLine="0"/>
              <w:rPr>
                <w:sz w:val="22"/>
                <w:szCs w:val="22"/>
              </w:rPr>
            </w:pPr>
            <w:r>
              <w:rPr>
                <w:sz w:val="22"/>
                <w:szCs w:val="22"/>
              </w:rPr>
              <w:t>5 tempos</w:t>
            </w:r>
          </w:p>
        </w:tc>
      </w:tr>
      <w:tr w:rsidR="00D71888">
        <w:trPr>
          <w:trHeight w:val="340"/>
        </w:trPr>
        <w:tc>
          <w:tcPr>
            <w:tcW w:w="5760" w:type="dxa"/>
            <w:gridSpan w:val="3"/>
          </w:tcPr>
          <w:p w:rsidR="00D71888" w:rsidRDefault="00C27C11" w:rsidP="00384943">
            <w:pPr>
              <w:ind w:firstLine="0"/>
              <w:jc w:val="left"/>
              <w:rPr>
                <w:b/>
                <w:sz w:val="22"/>
                <w:szCs w:val="22"/>
              </w:rPr>
            </w:pPr>
            <w:r>
              <w:rPr>
                <w:b/>
                <w:sz w:val="22"/>
                <w:szCs w:val="22"/>
              </w:rPr>
              <w:t>PRÉ-REQUISITO (S)</w:t>
            </w:r>
          </w:p>
        </w:tc>
        <w:tc>
          <w:tcPr>
            <w:tcW w:w="3735" w:type="dxa"/>
            <w:gridSpan w:val="2"/>
          </w:tcPr>
          <w:p w:rsidR="00D71888" w:rsidRDefault="00C27C11" w:rsidP="00384943">
            <w:pPr>
              <w:ind w:firstLine="0"/>
              <w:rPr>
                <w:b/>
                <w:sz w:val="22"/>
                <w:szCs w:val="22"/>
              </w:rPr>
            </w:pPr>
            <w:r>
              <w:rPr>
                <w:b/>
                <w:sz w:val="22"/>
                <w:szCs w:val="22"/>
              </w:rPr>
              <w:t>CÓDIGO (S)</w:t>
            </w:r>
          </w:p>
        </w:tc>
      </w:tr>
      <w:tr w:rsidR="00D71888">
        <w:trPr>
          <w:trHeight w:val="160"/>
        </w:trPr>
        <w:tc>
          <w:tcPr>
            <w:tcW w:w="5760" w:type="dxa"/>
            <w:gridSpan w:val="3"/>
          </w:tcPr>
          <w:p w:rsidR="00D71888" w:rsidRDefault="00C27C11" w:rsidP="00384943">
            <w:pPr>
              <w:numPr>
                <w:ilvl w:val="0"/>
                <w:numId w:val="16"/>
              </w:numPr>
              <w:jc w:val="left"/>
              <w:rPr>
                <w:sz w:val="22"/>
                <w:szCs w:val="22"/>
              </w:rPr>
            </w:pPr>
            <w:r>
              <w:rPr>
                <w:sz w:val="22"/>
                <w:szCs w:val="22"/>
              </w:rPr>
              <w:t>Redes de Computadores I</w:t>
            </w:r>
          </w:p>
        </w:tc>
        <w:tc>
          <w:tcPr>
            <w:tcW w:w="3735" w:type="dxa"/>
            <w:gridSpan w:val="2"/>
          </w:tcPr>
          <w:p w:rsidR="00D71888" w:rsidRDefault="00C27C11" w:rsidP="00384943">
            <w:pPr>
              <w:ind w:firstLine="0"/>
              <w:rPr>
                <w:sz w:val="22"/>
                <w:szCs w:val="22"/>
              </w:rPr>
            </w:pPr>
            <w:r>
              <w:rPr>
                <w:sz w:val="22"/>
                <w:szCs w:val="22"/>
              </w:rPr>
              <w:t>(TRC76001)</w:t>
            </w:r>
          </w:p>
        </w:tc>
      </w:tr>
      <w:tr w:rsidR="00D71888">
        <w:trPr>
          <w:trHeight w:val="160"/>
        </w:trPr>
        <w:tc>
          <w:tcPr>
            <w:tcW w:w="5760" w:type="dxa"/>
            <w:gridSpan w:val="3"/>
          </w:tcPr>
          <w:p w:rsidR="00D71888" w:rsidRDefault="00C27C11" w:rsidP="00384943">
            <w:pPr>
              <w:ind w:firstLine="0"/>
              <w:jc w:val="left"/>
              <w:rPr>
                <w:sz w:val="22"/>
                <w:szCs w:val="22"/>
              </w:rPr>
            </w:pPr>
            <w:r>
              <w:rPr>
                <w:b/>
                <w:sz w:val="22"/>
                <w:szCs w:val="22"/>
              </w:rPr>
              <w:t>CO-REQUISITO (S)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b/>
                <w:sz w:val="22"/>
                <w:szCs w:val="22"/>
              </w:rPr>
            </w:pPr>
            <w:r>
              <w:rPr>
                <w:b/>
                <w:sz w:val="22"/>
                <w:szCs w:val="22"/>
              </w:rPr>
              <w:t>EQUIVALÊNCIAS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both"/>
              <w:rPr>
                <w:b/>
                <w:sz w:val="22"/>
                <w:szCs w:val="22"/>
              </w:rPr>
            </w:pPr>
            <w:r>
              <w:rPr>
                <w:b/>
                <w:sz w:val="22"/>
                <w:szCs w:val="22"/>
              </w:rPr>
              <w:t>EMENTA</w:t>
            </w:r>
          </w:p>
          <w:p w:rsidR="00D71888" w:rsidRDefault="00C27C11" w:rsidP="00384943">
            <w:pPr>
              <w:ind w:firstLine="0"/>
              <w:jc w:val="both"/>
              <w:rPr>
                <w:sz w:val="22"/>
                <w:szCs w:val="22"/>
              </w:rPr>
            </w:pPr>
            <w:r>
              <w:rPr>
                <w:sz w:val="22"/>
                <w:szCs w:val="22"/>
              </w:rPr>
              <w:t>Conceitos de roteamento - configuração inicial de roteadores, decisões de roteamento e operação do roteador. Roteamento estático: implementação, configuração e rota padrão. Solução de problemas relacionados a rotas estáticas e padrão. Roteamento dinâmico: protocolo RIPv2 e tabela de roteamento. Rede comutada. Configuração de switches: ferramentas, configuração básica e segurança. VLANs: segmentação, implementação e roteamento de VLANs. Lista de Controle de Acesso (ACLs): operação, IPv4 padrão e solução de problemas. Dynamic Host Configuration Protocol (DHCP) – DHCPv4 e DHCPv6. Network Address Translator (NAT) – operação, configuração e solução de problemas. Descoberta, gerenciamento e manutenção de dispositivos.</w:t>
            </w:r>
          </w:p>
        </w:tc>
      </w:tr>
      <w:tr w:rsidR="00D71888">
        <w:tc>
          <w:tcPr>
            <w:tcW w:w="9495" w:type="dxa"/>
            <w:gridSpan w:val="5"/>
          </w:tcPr>
          <w:p w:rsidR="00D71888" w:rsidRDefault="00C27C11" w:rsidP="00384943">
            <w:pPr>
              <w:ind w:firstLine="0"/>
              <w:jc w:val="both"/>
              <w:rPr>
                <w:b/>
                <w:sz w:val="22"/>
                <w:szCs w:val="22"/>
              </w:rPr>
            </w:pPr>
            <w:r>
              <w:rPr>
                <w:b/>
                <w:sz w:val="22"/>
                <w:szCs w:val="22"/>
              </w:rPr>
              <w:t>OBJETIVO GERAL</w:t>
            </w:r>
          </w:p>
          <w:p w:rsidR="00D71888" w:rsidRDefault="00C27C11" w:rsidP="00384943">
            <w:pPr>
              <w:ind w:firstLine="0"/>
              <w:jc w:val="both"/>
              <w:rPr>
                <w:sz w:val="22"/>
                <w:szCs w:val="22"/>
              </w:rPr>
            </w:pPr>
            <w:r>
              <w:rPr>
                <w:sz w:val="22"/>
                <w:szCs w:val="22"/>
              </w:rPr>
              <w:t>Mostrar como configurar, definir rotas estáticas e dinâmicas, VLANs, ACLs, DHCP e NAT. Além disso, deve-se buscar a solução de problemas em cada configuração.</w:t>
            </w:r>
          </w:p>
        </w:tc>
      </w:tr>
      <w:tr w:rsidR="00D71888">
        <w:tc>
          <w:tcPr>
            <w:tcW w:w="2685" w:type="dxa"/>
          </w:tcPr>
          <w:p w:rsidR="00D71888" w:rsidRDefault="00C27C11" w:rsidP="00384943">
            <w:pPr>
              <w:ind w:firstLine="0"/>
              <w:rPr>
                <w:b/>
                <w:sz w:val="22"/>
                <w:szCs w:val="22"/>
              </w:rPr>
            </w:pPr>
            <w:r>
              <w:rPr>
                <w:b/>
                <w:sz w:val="22"/>
                <w:szCs w:val="22"/>
              </w:rPr>
              <w:t>ABORDAGEM</w:t>
            </w:r>
          </w:p>
          <w:p w:rsidR="00D71888" w:rsidRDefault="00C27C11" w:rsidP="00384943">
            <w:pPr>
              <w:ind w:firstLine="0"/>
              <w:rPr>
                <w:sz w:val="22"/>
                <w:szCs w:val="22"/>
              </w:rPr>
            </w:pPr>
            <w:r>
              <w:rPr>
                <w:sz w:val="22"/>
                <w:szCs w:val="22"/>
              </w:rPr>
              <w:t>( X ) Teórica</w:t>
            </w:r>
          </w:p>
          <w:p w:rsidR="00D71888" w:rsidRDefault="00C27C11" w:rsidP="00384943">
            <w:pPr>
              <w:ind w:firstLine="0"/>
              <w:rPr>
                <w:b/>
                <w:sz w:val="22"/>
                <w:szCs w:val="22"/>
              </w:rPr>
            </w:pPr>
            <w:r>
              <w:rPr>
                <w:sz w:val="22"/>
                <w:szCs w:val="22"/>
              </w:rPr>
              <w:t>( X ) Prática</w:t>
            </w:r>
          </w:p>
        </w:tc>
        <w:tc>
          <w:tcPr>
            <w:tcW w:w="6810" w:type="dxa"/>
            <w:gridSpan w:val="4"/>
          </w:tcPr>
          <w:p w:rsidR="00D71888" w:rsidRDefault="00C27C11" w:rsidP="00384943">
            <w:pPr>
              <w:ind w:firstLine="0"/>
              <w:rPr>
                <w:b/>
                <w:sz w:val="22"/>
                <w:szCs w:val="22"/>
              </w:rPr>
            </w:pPr>
            <w:r>
              <w:rPr>
                <w:b/>
                <w:sz w:val="22"/>
                <w:szCs w:val="22"/>
              </w:rPr>
              <w:t>PROCEDIMENTOS METODOLÓGICOS</w:t>
            </w:r>
          </w:p>
          <w:p w:rsidR="00D71888" w:rsidRDefault="00C27C11" w:rsidP="00384943">
            <w:pPr>
              <w:ind w:firstLine="0"/>
              <w:jc w:val="both"/>
              <w:rPr>
                <w:sz w:val="22"/>
                <w:szCs w:val="22"/>
              </w:rPr>
            </w:pPr>
            <w:r>
              <w:rPr>
                <w:sz w:val="22"/>
                <w:szCs w:val="22"/>
              </w:rPr>
              <w:t>Aulas teóricas expositivas dialogadas, leituras e análise de textos, vídeo-debates, visitas técnicas, seminários, dentre outras possibilidades.</w:t>
            </w:r>
          </w:p>
        </w:tc>
      </w:tr>
      <w:tr w:rsidR="00D71888">
        <w:tc>
          <w:tcPr>
            <w:tcW w:w="9495" w:type="dxa"/>
            <w:gridSpan w:val="5"/>
          </w:tcPr>
          <w:p w:rsidR="00D71888" w:rsidRDefault="00C27C11" w:rsidP="00384943">
            <w:pPr>
              <w:ind w:firstLine="0"/>
              <w:jc w:val="left"/>
              <w:rPr>
                <w:b/>
                <w:sz w:val="22"/>
                <w:szCs w:val="22"/>
              </w:rPr>
            </w:pPr>
            <w:r>
              <w:rPr>
                <w:b/>
                <w:sz w:val="22"/>
                <w:szCs w:val="22"/>
              </w:rPr>
              <w:t>ATIVIDADES DE ENRIQUECIMENTO CURRICULAR</w:t>
            </w:r>
          </w:p>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both"/>
              <w:rPr>
                <w:sz w:val="22"/>
                <w:szCs w:val="22"/>
              </w:rPr>
            </w:pPr>
            <w:r>
              <w:rPr>
                <w:b/>
                <w:sz w:val="22"/>
                <w:szCs w:val="22"/>
              </w:rPr>
              <w:t>BIBLIOGRAFIA BÁSICA</w:t>
            </w:r>
            <w:r>
              <w:rPr>
                <w:sz w:val="22"/>
                <w:szCs w:val="22"/>
              </w:rPr>
              <w:t xml:space="preserve"> </w:t>
            </w:r>
          </w:p>
          <w:p w:rsidR="00D71888" w:rsidRDefault="00C27C11" w:rsidP="00384943">
            <w:pPr>
              <w:ind w:firstLine="0"/>
              <w:jc w:val="both"/>
              <w:rPr>
                <w:sz w:val="22"/>
                <w:szCs w:val="22"/>
                <w:highlight w:val="white"/>
              </w:rPr>
            </w:pPr>
            <w:r>
              <w:rPr>
                <w:sz w:val="22"/>
                <w:szCs w:val="22"/>
                <w:highlight w:val="white"/>
              </w:rPr>
              <w:t xml:space="preserve">KUROSE, J. ; ROSS, K. </w:t>
            </w:r>
            <w:r>
              <w:rPr>
                <w:b/>
                <w:sz w:val="22"/>
                <w:szCs w:val="22"/>
                <w:highlight w:val="white"/>
              </w:rPr>
              <w:t>Redes de Computadores e a Internet</w:t>
            </w:r>
            <w:r>
              <w:rPr>
                <w:sz w:val="22"/>
                <w:szCs w:val="22"/>
                <w:highlight w:val="white"/>
              </w:rPr>
              <w:t xml:space="preserve">: Uma Abordagem Top-Down. São Paulo: Pearson, 6ª Edição, 2013. </w:t>
            </w:r>
          </w:p>
          <w:p w:rsidR="00D71888" w:rsidRDefault="00C27C11" w:rsidP="00384943">
            <w:pPr>
              <w:ind w:firstLine="0"/>
              <w:jc w:val="both"/>
              <w:rPr>
                <w:sz w:val="22"/>
                <w:szCs w:val="22"/>
                <w:highlight w:val="white"/>
              </w:rPr>
            </w:pPr>
            <w:r>
              <w:rPr>
                <w:sz w:val="22"/>
                <w:szCs w:val="22"/>
                <w:highlight w:val="white"/>
              </w:rPr>
              <w:t xml:space="preserve">MENDES, D. M. </w:t>
            </w:r>
            <w:r>
              <w:rPr>
                <w:b/>
                <w:sz w:val="22"/>
                <w:szCs w:val="22"/>
                <w:highlight w:val="white"/>
              </w:rPr>
              <w:t>Redes de Computadores</w:t>
            </w:r>
            <w:r>
              <w:rPr>
                <w:sz w:val="22"/>
                <w:szCs w:val="22"/>
                <w:highlight w:val="white"/>
              </w:rPr>
              <w:t>: Teoria e Prática. São Paulo: Novatec, 2ª edição, 2015.</w:t>
            </w:r>
          </w:p>
          <w:p w:rsidR="00D71888" w:rsidRDefault="00C27C11" w:rsidP="00384943">
            <w:pPr>
              <w:ind w:firstLine="0"/>
              <w:jc w:val="both"/>
              <w:rPr>
                <w:sz w:val="22"/>
                <w:szCs w:val="22"/>
              </w:rPr>
            </w:pPr>
            <w:r>
              <w:rPr>
                <w:sz w:val="22"/>
                <w:szCs w:val="22"/>
                <w:highlight w:val="white"/>
              </w:rPr>
              <w:t xml:space="preserve">TANENBAUN, A. S. ; WETHERALL D. </w:t>
            </w:r>
            <w:r>
              <w:rPr>
                <w:b/>
                <w:sz w:val="22"/>
                <w:szCs w:val="22"/>
                <w:highlight w:val="white"/>
              </w:rPr>
              <w:t>Redes de Computadores</w:t>
            </w:r>
            <w:r>
              <w:rPr>
                <w:sz w:val="22"/>
                <w:szCs w:val="22"/>
                <w:highlight w:val="white"/>
              </w:rPr>
              <w:t>. São Paulo: Pearson, 5ª edição, 2011.</w:t>
            </w:r>
            <w:r>
              <w:rPr>
                <w:sz w:val="22"/>
                <w:szCs w:val="22"/>
              </w:rPr>
              <w:t xml:space="preserve"> </w:t>
            </w:r>
          </w:p>
        </w:tc>
      </w:tr>
      <w:tr w:rsidR="00D71888">
        <w:tc>
          <w:tcPr>
            <w:tcW w:w="9495" w:type="dxa"/>
            <w:gridSpan w:val="5"/>
          </w:tcPr>
          <w:p w:rsidR="00D71888" w:rsidRDefault="00C27C11" w:rsidP="00384943">
            <w:pPr>
              <w:ind w:firstLine="0"/>
              <w:jc w:val="both"/>
              <w:rPr>
                <w:b/>
                <w:sz w:val="22"/>
                <w:szCs w:val="22"/>
              </w:rPr>
            </w:pPr>
            <w:r>
              <w:rPr>
                <w:b/>
                <w:sz w:val="22"/>
                <w:szCs w:val="22"/>
              </w:rPr>
              <w:lastRenderedPageBreak/>
              <w:t xml:space="preserve">BIBLIOGRAFIA COMPLEMENTAR </w:t>
            </w:r>
          </w:p>
          <w:p w:rsidR="00D71888" w:rsidRDefault="00C27C11" w:rsidP="00384943">
            <w:pPr>
              <w:ind w:firstLine="0"/>
              <w:jc w:val="both"/>
              <w:rPr>
                <w:sz w:val="22"/>
                <w:szCs w:val="22"/>
              </w:rPr>
            </w:pPr>
            <w:r>
              <w:rPr>
                <w:sz w:val="22"/>
                <w:szCs w:val="22"/>
                <w:highlight w:val="white"/>
              </w:rPr>
              <w:t xml:space="preserve">BRITO, S. H. B. </w:t>
            </w:r>
            <w:r>
              <w:rPr>
                <w:b/>
                <w:sz w:val="22"/>
                <w:szCs w:val="22"/>
                <w:highlight w:val="white"/>
              </w:rPr>
              <w:t>IPv6</w:t>
            </w:r>
            <w:r>
              <w:rPr>
                <w:sz w:val="22"/>
                <w:szCs w:val="22"/>
                <w:highlight w:val="white"/>
              </w:rPr>
              <w:t>: O Novo Protocolo da Internet. São Paulo: Novatec, 2013.</w:t>
            </w:r>
            <w:r>
              <w:rPr>
                <w:b/>
                <w:sz w:val="22"/>
                <w:szCs w:val="22"/>
              </w:rPr>
              <w:t xml:space="preserve"> </w:t>
            </w:r>
          </w:p>
          <w:p w:rsidR="00D71888" w:rsidRDefault="00C27C11" w:rsidP="00384943">
            <w:pPr>
              <w:ind w:firstLine="0"/>
              <w:jc w:val="both"/>
              <w:rPr>
                <w:sz w:val="22"/>
                <w:szCs w:val="22"/>
                <w:highlight w:val="white"/>
              </w:rPr>
            </w:pPr>
            <w:r>
              <w:rPr>
                <w:sz w:val="22"/>
                <w:szCs w:val="22"/>
                <w:highlight w:val="white"/>
              </w:rPr>
              <w:t xml:space="preserve">COMER, D. </w:t>
            </w:r>
            <w:r>
              <w:rPr>
                <w:b/>
                <w:sz w:val="22"/>
                <w:szCs w:val="22"/>
                <w:highlight w:val="white"/>
              </w:rPr>
              <w:t>Redes de Computadores e Internet</w:t>
            </w:r>
            <w:r>
              <w:rPr>
                <w:sz w:val="22"/>
                <w:szCs w:val="22"/>
                <w:highlight w:val="white"/>
              </w:rPr>
              <w:t>. Porto Alegre: Bookman, 6ª Edição,  2016.</w:t>
            </w:r>
          </w:p>
          <w:p w:rsidR="00D71888" w:rsidRDefault="00C27C11" w:rsidP="00384943">
            <w:pPr>
              <w:ind w:firstLine="0"/>
              <w:jc w:val="both"/>
              <w:rPr>
                <w:sz w:val="22"/>
                <w:szCs w:val="22"/>
                <w:highlight w:val="white"/>
              </w:rPr>
            </w:pPr>
            <w:r>
              <w:rPr>
                <w:sz w:val="22"/>
                <w:szCs w:val="22"/>
                <w:highlight w:val="white"/>
              </w:rPr>
              <w:t xml:space="preserve">FILHO, J. E. M. </w:t>
            </w:r>
            <w:r>
              <w:rPr>
                <w:b/>
                <w:sz w:val="22"/>
                <w:szCs w:val="22"/>
                <w:highlight w:val="white"/>
              </w:rPr>
              <w:t>Análise de Tráfego em Redes TCP/IP</w:t>
            </w:r>
            <w:r>
              <w:rPr>
                <w:sz w:val="22"/>
                <w:szCs w:val="22"/>
                <w:highlight w:val="white"/>
              </w:rPr>
              <w:t xml:space="preserve">. São Paulo: Novatec, 2013. </w:t>
            </w:r>
          </w:p>
          <w:p w:rsidR="00D71888" w:rsidRDefault="00C27C11" w:rsidP="00384943">
            <w:pPr>
              <w:ind w:firstLine="0"/>
              <w:jc w:val="both"/>
              <w:rPr>
                <w:sz w:val="22"/>
                <w:szCs w:val="22"/>
                <w:highlight w:val="white"/>
              </w:rPr>
            </w:pPr>
            <w:r>
              <w:rPr>
                <w:sz w:val="22"/>
                <w:szCs w:val="22"/>
                <w:highlight w:val="white"/>
              </w:rPr>
              <w:t xml:space="preserve">MELO, S. </w:t>
            </w:r>
            <w:r>
              <w:rPr>
                <w:b/>
                <w:sz w:val="22"/>
                <w:szCs w:val="22"/>
                <w:highlight w:val="white"/>
              </w:rPr>
              <w:t>Exploração de vulnerabilidade em Rede TCP/IP</w:t>
            </w:r>
            <w:r>
              <w:rPr>
                <w:sz w:val="22"/>
                <w:szCs w:val="22"/>
                <w:highlight w:val="white"/>
              </w:rPr>
              <w:t>. Rio de Janeiro: Alta Books, 3ª Edição, 2017.</w:t>
            </w:r>
          </w:p>
          <w:p w:rsidR="00D71888" w:rsidRDefault="00C27C11" w:rsidP="00384943">
            <w:pPr>
              <w:ind w:firstLine="0"/>
              <w:jc w:val="both"/>
              <w:rPr>
                <w:color w:val="111111"/>
                <w:sz w:val="22"/>
                <w:szCs w:val="22"/>
              </w:rPr>
            </w:pPr>
            <w:r>
              <w:rPr>
                <w:sz w:val="22"/>
                <w:szCs w:val="22"/>
                <w:highlight w:val="white"/>
              </w:rPr>
              <w:t xml:space="preserve">STALLINGS, W. </w:t>
            </w:r>
            <w:r>
              <w:rPr>
                <w:b/>
                <w:sz w:val="22"/>
                <w:szCs w:val="22"/>
                <w:highlight w:val="white"/>
              </w:rPr>
              <w:t>Criptografia e Segurança de Redes</w:t>
            </w:r>
            <w:r>
              <w:rPr>
                <w:sz w:val="22"/>
                <w:szCs w:val="22"/>
                <w:highlight w:val="white"/>
              </w:rPr>
              <w:t>: Princípios e Práticas. São Paulo: Pearson, 6ª edição, 2014.</w:t>
            </w:r>
          </w:p>
        </w:tc>
      </w:tr>
      <w:tr w:rsidR="00D71888">
        <w:tc>
          <w:tcPr>
            <w:tcW w:w="3885" w:type="dxa"/>
            <w:gridSpan w:val="2"/>
          </w:tcPr>
          <w:p w:rsidR="00D71888" w:rsidRDefault="00C27C11" w:rsidP="00384943">
            <w:pPr>
              <w:tabs>
                <w:tab w:val="left" w:pos="851"/>
                <w:tab w:val="left" w:pos="3686"/>
                <w:tab w:val="left" w:pos="4253"/>
              </w:tabs>
              <w:ind w:firstLine="0"/>
              <w:rPr>
                <w:b/>
                <w:sz w:val="22"/>
                <w:szCs w:val="22"/>
              </w:rPr>
            </w:pPr>
            <w:r>
              <w:rPr>
                <w:b/>
                <w:sz w:val="22"/>
                <w:szCs w:val="22"/>
              </w:rPr>
              <w:t>Coordenador do Curso</w:t>
            </w:r>
          </w:p>
          <w:p w:rsidR="00D71888" w:rsidRDefault="00C27C11" w:rsidP="00384943">
            <w:pPr>
              <w:ind w:firstLine="0"/>
              <w:rPr>
                <w:b/>
                <w:sz w:val="22"/>
                <w:szCs w:val="22"/>
              </w:rPr>
            </w:pPr>
            <w:r>
              <w:rPr>
                <w:sz w:val="22"/>
                <w:szCs w:val="22"/>
              </w:rPr>
              <w:t>Nome</w:t>
            </w:r>
          </w:p>
        </w:tc>
        <w:tc>
          <w:tcPr>
            <w:tcW w:w="5610" w:type="dxa"/>
            <w:gridSpan w:val="3"/>
          </w:tcPr>
          <w:p w:rsidR="00D71888" w:rsidRDefault="00C27C11" w:rsidP="00384943">
            <w:pPr>
              <w:tabs>
                <w:tab w:val="left" w:pos="851"/>
                <w:tab w:val="left" w:pos="3686"/>
                <w:tab w:val="left" w:pos="4253"/>
              </w:tabs>
              <w:ind w:firstLine="0"/>
              <w:rPr>
                <w:b/>
                <w:sz w:val="22"/>
                <w:szCs w:val="22"/>
              </w:rPr>
            </w:pPr>
            <w:r>
              <w:rPr>
                <w:b/>
                <w:sz w:val="22"/>
                <w:szCs w:val="22"/>
              </w:rPr>
              <w:t>Pró-Reitora de Ensino Básico, Técnico e Tecnológico</w:t>
            </w:r>
          </w:p>
          <w:p w:rsidR="00D71888" w:rsidRDefault="00C27C11" w:rsidP="00384943">
            <w:pPr>
              <w:ind w:firstLine="0"/>
              <w:rPr>
                <w:b/>
                <w:sz w:val="22"/>
                <w:szCs w:val="22"/>
              </w:rPr>
            </w:pPr>
            <w:r>
              <w:rPr>
                <w:sz w:val="22"/>
                <w:szCs w:val="22"/>
              </w:rPr>
              <w:t>Alessandra Ciambarella Paulon</w:t>
            </w:r>
          </w:p>
        </w:tc>
      </w:tr>
      <w:tr w:rsidR="00384943">
        <w:tc>
          <w:tcPr>
            <w:tcW w:w="3885" w:type="dxa"/>
            <w:gridSpan w:val="2"/>
          </w:tcPr>
          <w:p w:rsidR="00384943" w:rsidRDefault="00384943" w:rsidP="00384943">
            <w:pPr>
              <w:ind w:firstLine="0"/>
              <w:rPr>
                <w:b/>
                <w:sz w:val="22"/>
                <w:szCs w:val="22"/>
              </w:rPr>
            </w:pPr>
            <w:r>
              <w:rPr>
                <w:sz w:val="22"/>
                <w:szCs w:val="22"/>
              </w:rPr>
              <w:t>Mês/ano</w:t>
            </w:r>
          </w:p>
        </w:tc>
        <w:tc>
          <w:tcPr>
            <w:tcW w:w="5610" w:type="dxa"/>
            <w:gridSpan w:val="3"/>
          </w:tcPr>
          <w:p w:rsidR="00384943" w:rsidRDefault="00384943" w:rsidP="00384943">
            <w:pPr>
              <w:ind w:firstLine="0"/>
              <w:rPr>
                <w:b/>
                <w:sz w:val="22"/>
                <w:szCs w:val="22"/>
              </w:rPr>
            </w:pPr>
            <w:r>
              <w:rPr>
                <w:sz w:val="22"/>
                <w:szCs w:val="22"/>
              </w:rPr>
              <w:t>Dezembro/2019</w:t>
            </w:r>
          </w:p>
        </w:tc>
      </w:tr>
    </w:tbl>
    <w:p w:rsidR="00D71888" w:rsidRDefault="00D71888" w:rsidP="00384943">
      <w:pPr>
        <w:ind w:firstLine="0"/>
        <w:jc w:val="left"/>
        <w:rPr>
          <w:sz w:val="22"/>
          <w:szCs w:val="22"/>
        </w:rPr>
      </w:pPr>
    </w:p>
    <w:p w:rsidR="00642B74" w:rsidRDefault="00642B74">
      <w:pPr>
        <w:rPr>
          <w:sz w:val="22"/>
          <w:szCs w:val="22"/>
        </w:rPr>
      </w:pPr>
      <w:r>
        <w:rPr>
          <w:sz w:val="22"/>
          <w:szCs w:val="22"/>
        </w:rPr>
        <w:br w:type="page"/>
      </w:r>
    </w:p>
    <w:tbl>
      <w:tblPr>
        <w:tblStyle w:val="affff2"/>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1200"/>
        <w:gridCol w:w="1875"/>
        <w:gridCol w:w="1710"/>
        <w:gridCol w:w="2025"/>
      </w:tblGrid>
      <w:tr w:rsidR="00D71888">
        <w:trPr>
          <w:trHeight w:val="260"/>
        </w:trPr>
        <w:tc>
          <w:tcPr>
            <w:tcW w:w="5760" w:type="dxa"/>
            <w:gridSpan w:val="3"/>
          </w:tcPr>
          <w:p w:rsidR="00D71888" w:rsidRDefault="00C27C11" w:rsidP="00384943">
            <w:pPr>
              <w:ind w:firstLine="0"/>
              <w:rPr>
                <w:b/>
                <w:sz w:val="22"/>
                <w:szCs w:val="22"/>
              </w:rPr>
            </w:pPr>
            <w:r>
              <w:rPr>
                <w:b/>
                <w:sz w:val="22"/>
                <w:szCs w:val="22"/>
              </w:rPr>
              <w:lastRenderedPageBreak/>
              <w:t>DISCIPLINA</w:t>
            </w:r>
          </w:p>
          <w:p w:rsidR="00D71888" w:rsidRDefault="00C27C11" w:rsidP="00384943">
            <w:pPr>
              <w:ind w:firstLine="0"/>
              <w:rPr>
                <w:sz w:val="22"/>
                <w:szCs w:val="22"/>
              </w:rPr>
            </w:pPr>
            <w:r>
              <w:rPr>
                <w:sz w:val="22"/>
                <w:szCs w:val="22"/>
              </w:rPr>
              <w:t>Introdução a Sistemas Operacionais</w:t>
            </w:r>
          </w:p>
        </w:tc>
        <w:tc>
          <w:tcPr>
            <w:tcW w:w="3735" w:type="dxa"/>
            <w:gridSpan w:val="2"/>
          </w:tcPr>
          <w:p w:rsidR="00D71888" w:rsidRDefault="00C27C11" w:rsidP="00384943">
            <w:pPr>
              <w:ind w:firstLine="0"/>
              <w:rPr>
                <w:b/>
                <w:sz w:val="22"/>
                <w:szCs w:val="22"/>
              </w:rPr>
            </w:pPr>
            <w:r>
              <w:rPr>
                <w:b/>
                <w:sz w:val="22"/>
                <w:szCs w:val="22"/>
              </w:rPr>
              <w:t>CÓDIGO</w:t>
            </w:r>
          </w:p>
          <w:p w:rsidR="00D71888" w:rsidRDefault="00C27C11" w:rsidP="00384943">
            <w:pPr>
              <w:ind w:firstLine="0"/>
              <w:rPr>
                <w:sz w:val="22"/>
                <w:szCs w:val="22"/>
              </w:rPr>
            </w:pPr>
            <w:r>
              <w:rPr>
                <w:sz w:val="22"/>
                <w:szCs w:val="22"/>
              </w:rPr>
              <w:t>(TRC76008)</w:t>
            </w:r>
          </w:p>
        </w:tc>
      </w:tr>
      <w:tr w:rsidR="00D71888">
        <w:trPr>
          <w:trHeight w:val="140"/>
        </w:trPr>
        <w:tc>
          <w:tcPr>
            <w:tcW w:w="5760" w:type="dxa"/>
            <w:gridSpan w:val="3"/>
            <w:vMerge w:val="restart"/>
          </w:tcPr>
          <w:p w:rsidR="00D71888" w:rsidRDefault="00C27C11" w:rsidP="00384943">
            <w:pPr>
              <w:ind w:firstLine="0"/>
              <w:jc w:val="left"/>
              <w:rPr>
                <w:b/>
                <w:sz w:val="22"/>
                <w:szCs w:val="22"/>
              </w:rPr>
            </w:pPr>
            <w:r>
              <w:rPr>
                <w:b/>
                <w:sz w:val="22"/>
                <w:szCs w:val="22"/>
              </w:rPr>
              <w:t>CURSO (S) EM QUE É OFERECIDA</w:t>
            </w:r>
          </w:p>
        </w:tc>
        <w:tc>
          <w:tcPr>
            <w:tcW w:w="3735" w:type="dxa"/>
            <w:gridSpan w:val="2"/>
          </w:tcPr>
          <w:p w:rsidR="00D71888" w:rsidRDefault="00C27C11" w:rsidP="00384943">
            <w:pPr>
              <w:ind w:firstLine="0"/>
              <w:rPr>
                <w:b/>
                <w:sz w:val="22"/>
                <w:szCs w:val="22"/>
              </w:rPr>
            </w:pPr>
            <w:r>
              <w:rPr>
                <w:b/>
                <w:sz w:val="22"/>
                <w:szCs w:val="22"/>
              </w:rPr>
              <w:t>CLASSIFICAÇÃO</w:t>
            </w:r>
          </w:p>
        </w:tc>
      </w:tr>
      <w:tr w:rsidR="00D71888">
        <w:trPr>
          <w:trHeight w:val="120"/>
        </w:trPr>
        <w:tc>
          <w:tcPr>
            <w:tcW w:w="5760" w:type="dxa"/>
            <w:gridSpan w:val="3"/>
            <w:vMerge/>
          </w:tcPr>
          <w:p w:rsidR="00D71888" w:rsidRDefault="00D71888" w:rsidP="00384943">
            <w:pPr>
              <w:widowControl w:val="0"/>
              <w:pBdr>
                <w:top w:val="nil"/>
                <w:left w:val="nil"/>
                <w:bottom w:val="nil"/>
                <w:right w:val="nil"/>
                <w:between w:val="nil"/>
              </w:pBdr>
              <w:ind w:firstLine="0"/>
              <w:jc w:val="left"/>
              <w:rPr>
                <w:b/>
                <w:sz w:val="22"/>
                <w:szCs w:val="22"/>
              </w:rPr>
            </w:pPr>
          </w:p>
        </w:tc>
        <w:tc>
          <w:tcPr>
            <w:tcW w:w="1710" w:type="dxa"/>
            <w:shd w:val="clear" w:color="auto" w:fill="auto"/>
          </w:tcPr>
          <w:p w:rsidR="00D71888" w:rsidRDefault="00C27C11" w:rsidP="00384943">
            <w:pPr>
              <w:ind w:firstLine="0"/>
              <w:rPr>
                <w:b/>
                <w:sz w:val="22"/>
                <w:szCs w:val="22"/>
              </w:rPr>
            </w:pPr>
            <w:r>
              <w:rPr>
                <w:b/>
                <w:sz w:val="22"/>
                <w:szCs w:val="22"/>
              </w:rPr>
              <w:t>Obrigatória</w:t>
            </w:r>
          </w:p>
        </w:tc>
        <w:tc>
          <w:tcPr>
            <w:tcW w:w="2025" w:type="dxa"/>
            <w:shd w:val="clear" w:color="auto" w:fill="auto"/>
          </w:tcPr>
          <w:p w:rsidR="00D71888" w:rsidRDefault="00C27C11" w:rsidP="00384943">
            <w:pPr>
              <w:ind w:firstLine="0"/>
              <w:rPr>
                <w:b/>
                <w:sz w:val="22"/>
                <w:szCs w:val="22"/>
              </w:rPr>
            </w:pPr>
            <w:r>
              <w:rPr>
                <w:b/>
                <w:sz w:val="22"/>
                <w:szCs w:val="22"/>
              </w:rPr>
              <w:t>Optativa</w:t>
            </w:r>
          </w:p>
        </w:tc>
      </w:tr>
      <w:tr w:rsidR="00D71888">
        <w:trPr>
          <w:trHeight w:val="120"/>
        </w:trPr>
        <w:tc>
          <w:tcPr>
            <w:tcW w:w="5760" w:type="dxa"/>
            <w:gridSpan w:val="3"/>
          </w:tcPr>
          <w:p w:rsidR="00D71888" w:rsidRDefault="00C27C11" w:rsidP="00384943">
            <w:pPr>
              <w:numPr>
                <w:ilvl w:val="0"/>
                <w:numId w:val="16"/>
              </w:numPr>
              <w:jc w:val="left"/>
              <w:rPr>
                <w:sz w:val="22"/>
                <w:szCs w:val="22"/>
              </w:rPr>
            </w:pPr>
            <w:r>
              <w:rPr>
                <w:sz w:val="22"/>
                <w:szCs w:val="22"/>
              </w:rPr>
              <w:t>Curso Superior de Tecnologia em Redes de Computadores</w:t>
            </w:r>
          </w:p>
        </w:tc>
        <w:tc>
          <w:tcPr>
            <w:tcW w:w="1710" w:type="dxa"/>
            <w:shd w:val="clear" w:color="auto" w:fill="auto"/>
          </w:tcPr>
          <w:p w:rsidR="00D71888" w:rsidRDefault="00C27C11" w:rsidP="00384943">
            <w:pPr>
              <w:ind w:firstLine="0"/>
              <w:rPr>
                <w:sz w:val="22"/>
                <w:szCs w:val="22"/>
              </w:rPr>
            </w:pPr>
            <w:r>
              <w:rPr>
                <w:sz w:val="22"/>
                <w:szCs w:val="22"/>
              </w:rPr>
              <w:t>X</w:t>
            </w:r>
          </w:p>
        </w:tc>
        <w:tc>
          <w:tcPr>
            <w:tcW w:w="2025" w:type="dxa"/>
            <w:shd w:val="clear" w:color="auto" w:fill="auto"/>
          </w:tcPr>
          <w:p w:rsidR="00D71888" w:rsidRDefault="00D71888" w:rsidP="00384943">
            <w:pPr>
              <w:ind w:firstLine="0"/>
              <w:rPr>
                <w:sz w:val="22"/>
                <w:szCs w:val="22"/>
              </w:rPr>
            </w:pPr>
          </w:p>
        </w:tc>
      </w:tr>
      <w:tr w:rsidR="00D71888">
        <w:trPr>
          <w:trHeight w:val="600"/>
        </w:trPr>
        <w:tc>
          <w:tcPr>
            <w:tcW w:w="2685" w:type="dxa"/>
          </w:tcPr>
          <w:p w:rsidR="00D71888" w:rsidRDefault="00C27C11" w:rsidP="00384943">
            <w:pPr>
              <w:ind w:firstLine="0"/>
              <w:rPr>
                <w:b/>
                <w:sz w:val="22"/>
                <w:szCs w:val="22"/>
              </w:rPr>
            </w:pPr>
            <w:r>
              <w:rPr>
                <w:b/>
                <w:sz w:val="22"/>
                <w:szCs w:val="22"/>
              </w:rPr>
              <w:t xml:space="preserve">CARGA HORÁRIA SEMESTRAL </w:t>
            </w:r>
          </w:p>
          <w:p w:rsidR="00D71888" w:rsidRDefault="00C27C11" w:rsidP="00384943">
            <w:pPr>
              <w:ind w:firstLine="0"/>
              <w:rPr>
                <w:sz w:val="22"/>
                <w:szCs w:val="22"/>
              </w:rPr>
            </w:pPr>
            <w:r>
              <w:rPr>
                <w:sz w:val="22"/>
                <w:szCs w:val="22"/>
              </w:rPr>
              <w:t>40,5 horas relógio</w:t>
            </w:r>
          </w:p>
        </w:tc>
        <w:tc>
          <w:tcPr>
            <w:tcW w:w="3075" w:type="dxa"/>
            <w:gridSpan w:val="2"/>
          </w:tcPr>
          <w:p w:rsidR="00D71888" w:rsidRDefault="00C27C11" w:rsidP="00384943">
            <w:pPr>
              <w:ind w:firstLine="0"/>
              <w:rPr>
                <w:b/>
                <w:sz w:val="22"/>
                <w:szCs w:val="22"/>
              </w:rPr>
            </w:pPr>
            <w:r>
              <w:rPr>
                <w:b/>
                <w:sz w:val="22"/>
                <w:szCs w:val="22"/>
              </w:rPr>
              <w:t>NÚMERO DE CRÉDITOS</w:t>
            </w:r>
          </w:p>
          <w:p w:rsidR="00D71888" w:rsidRDefault="00C27C11" w:rsidP="00384943">
            <w:pPr>
              <w:ind w:firstLine="0"/>
              <w:rPr>
                <w:sz w:val="22"/>
                <w:szCs w:val="22"/>
              </w:rPr>
            </w:pPr>
            <w:r>
              <w:rPr>
                <w:sz w:val="22"/>
                <w:szCs w:val="22"/>
              </w:rPr>
              <w:t>3</w:t>
            </w:r>
          </w:p>
        </w:tc>
        <w:tc>
          <w:tcPr>
            <w:tcW w:w="3735" w:type="dxa"/>
            <w:gridSpan w:val="2"/>
          </w:tcPr>
          <w:p w:rsidR="00D71888" w:rsidRDefault="00C27C11" w:rsidP="00384943">
            <w:pPr>
              <w:ind w:firstLine="0"/>
              <w:rPr>
                <w:b/>
                <w:sz w:val="22"/>
                <w:szCs w:val="22"/>
              </w:rPr>
            </w:pPr>
            <w:r>
              <w:rPr>
                <w:b/>
                <w:sz w:val="22"/>
                <w:szCs w:val="22"/>
              </w:rPr>
              <w:t>CARGA HORÁRIA SEMANAL</w:t>
            </w:r>
          </w:p>
          <w:p w:rsidR="00D71888" w:rsidRDefault="00C27C11" w:rsidP="00384943">
            <w:pPr>
              <w:ind w:firstLine="0"/>
              <w:rPr>
                <w:sz w:val="22"/>
                <w:szCs w:val="22"/>
              </w:rPr>
            </w:pPr>
            <w:r>
              <w:rPr>
                <w:sz w:val="22"/>
                <w:szCs w:val="22"/>
              </w:rPr>
              <w:t>3 tempos</w:t>
            </w:r>
          </w:p>
        </w:tc>
      </w:tr>
      <w:tr w:rsidR="00D71888">
        <w:trPr>
          <w:trHeight w:val="340"/>
        </w:trPr>
        <w:tc>
          <w:tcPr>
            <w:tcW w:w="5760" w:type="dxa"/>
            <w:gridSpan w:val="3"/>
          </w:tcPr>
          <w:p w:rsidR="00D71888" w:rsidRDefault="00C27C11" w:rsidP="00384943">
            <w:pPr>
              <w:ind w:firstLine="0"/>
              <w:jc w:val="left"/>
              <w:rPr>
                <w:b/>
                <w:sz w:val="22"/>
                <w:szCs w:val="22"/>
              </w:rPr>
            </w:pPr>
            <w:r>
              <w:rPr>
                <w:b/>
                <w:sz w:val="22"/>
                <w:szCs w:val="22"/>
              </w:rPr>
              <w:t>PRÉ-REQUISITO (S)</w:t>
            </w:r>
          </w:p>
        </w:tc>
        <w:tc>
          <w:tcPr>
            <w:tcW w:w="3735" w:type="dxa"/>
            <w:gridSpan w:val="2"/>
          </w:tcPr>
          <w:p w:rsidR="00D71888" w:rsidRDefault="00C27C11" w:rsidP="00384943">
            <w:pPr>
              <w:ind w:firstLine="0"/>
              <w:rPr>
                <w:b/>
                <w:sz w:val="22"/>
                <w:szCs w:val="22"/>
              </w:rPr>
            </w:pPr>
            <w:r>
              <w:rPr>
                <w:b/>
                <w:sz w:val="22"/>
                <w:szCs w:val="22"/>
              </w:rPr>
              <w:t>CÓDIGO (S)</w:t>
            </w:r>
          </w:p>
        </w:tc>
      </w:tr>
      <w:tr w:rsidR="00D71888">
        <w:trPr>
          <w:trHeight w:val="160"/>
        </w:trPr>
        <w:tc>
          <w:tcPr>
            <w:tcW w:w="5760" w:type="dxa"/>
            <w:gridSpan w:val="3"/>
          </w:tcPr>
          <w:p w:rsidR="00D71888" w:rsidRDefault="00C27C11" w:rsidP="00384943">
            <w:pPr>
              <w:numPr>
                <w:ilvl w:val="0"/>
                <w:numId w:val="16"/>
              </w:numPr>
              <w:jc w:val="left"/>
              <w:rPr>
                <w:sz w:val="22"/>
                <w:szCs w:val="22"/>
              </w:rPr>
            </w:pPr>
            <w:r>
              <w:rPr>
                <w:sz w:val="22"/>
                <w:szCs w:val="22"/>
              </w:rPr>
              <w:t>Organização de Computadores</w:t>
            </w:r>
          </w:p>
        </w:tc>
        <w:tc>
          <w:tcPr>
            <w:tcW w:w="3735" w:type="dxa"/>
            <w:gridSpan w:val="2"/>
          </w:tcPr>
          <w:p w:rsidR="00D71888" w:rsidRDefault="00C27C11" w:rsidP="00384943">
            <w:pPr>
              <w:ind w:firstLine="0"/>
              <w:rPr>
                <w:sz w:val="22"/>
                <w:szCs w:val="22"/>
              </w:rPr>
            </w:pPr>
            <w:r>
              <w:rPr>
                <w:sz w:val="22"/>
                <w:szCs w:val="22"/>
              </w:rPr>
              <w:t>(TRC76002)</w:t>
            </w:r>
          </w:p>
        </w:tc>
      </w:tr>
      <w:tr w:rsidR="00D71888">
        <w:trPr>
          <w:trHeight w:val="160"/>
        </w:trPr>
        <w:tc>
          <w:tcPr>
            <w:tcW w:w="5760" w:type="dxa"/>
            <w:gridSpan w:val="3"/>
          </w:tcPr>
          <w:p w:rsidR="00D71888" w:rsidRDefault="00C27C11" w:rsidP="00384943">
            <w:pPr>
              <w:ind w:firstLine="0"/>
              <w:jc w:val="left"/>
              <w:rPr>
                <w:sz w:val="22"/>
                <w:szCs w:val="22"/>
              </w:rPr>
            </w:pPr>
            <w:r>
              <w:rPr>
                <w:b/>
                <w:sz w:val="22"/>
                <w:szCs w:val="22"/>
              </w:rPr>
              <w:t>CO-REQUISITO (S)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b/>
                <w:sz w:val="22"/>
                <w:szCs w:val="22"/>
              </w:rPr>
            </w:pPr>
            <w:r>
              <w:rPr>
                <w:b/>
                <w:sz w:val="22"/>
                <w:szCs w:val="22"/>
              </w:rPr>
              <w:t>EQUIVALÊNCIAS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both"/>
              <w:rPr>
                <w:b/>
                <w:sz w:val="22"/>
                <w:szCs w:val="22"/>
              </w:rPr>
            </w:pPr>
            <w:r>
              <w:rPr>
                <w:b/>
                <w:sz w:val="22"/>
                <w:szCs w:val="22"/>
              </w:rPr>
              <w:t>EMENTA</w:t>
            </w:r>
          </w:p>
          <w:p w:rsidR="00D71888" w:rsidRDefault="00C27C11" w:rsidP="00384943">
            <w:pPr>
              <w:ind w:firstLine="0"/>
              <w:jc w:val="both"/>
              <w:rPr>
                <w:sz w:val="22"/>
                <w:szCs w:val="22"/>
              </w:rPr>
            </w:pPr>
            <w:r>
              <w:rPr>
                <w:sz w:val="22"/>
                <w:szCs w:val="22"/>
              </w:rPr>
              <w:t>Histórico e evolução dos Sistemas Operacionais. Conceitos fundamentais de Sistemas Operacionais. Processos: cooperação, competição, concorrência, compartilhamento de recursos, comunicação e sincronização. Escalonamento de Processos e threads. Gerência de Processador. Gerenciamento de Memória. Mecanismos de gerência de recursos Realocação dinâmica, proteção, memória virtual, paginação e segmentação. Gerenciamento de I/O. sistema de arquivos. Estudo de Casos.</w:t>
            </w:r>
          </w:p>
        </w:tc>
      </w:tr>
      <w:tr w:rsidR="00D71888">
        <w:tc>
          <w:tcPr>
            <w:tcW w:w="9495" w:type="dxa"/>
            <w:gridSpan w:val="5"/>
          </w:tcPr>
          <w:p w:rsidR="00D71888" w:rsidRDefault="00C27C11" w:rsidP="00384943">
            <w:pPr>
              <w:ind w:firstLine="0"/>
              <w:jc w:val="both"/>
              <w:rPr>
                <w:b/>
                <w:sz w:val="22"/>
                <w:szCs w:val="22"/>
              </w:rPr>
            </w:pPr>
            <w:r>
              <w:rPr>
                <w:b/>
                <w:sz w:val="22"/>
                <w:szCs w:val="22"/>
              </w:rPr>
              <w:t>OBJETIVO GERAL</w:t>
            </w:r>
          </w:p>
          <w:p w:rsidR="00D71888" w:rsidRDefault="00C27C11" w:rsidP="00384943">
            <w:pPr>
              <w:ind w:firstLine="0"/>
              <w:jc w:val="both"/>
              <w:rPr>
                <w:sz w:val="22"/>
                <w:szCs w:val="22"/>
              </w:rPr>
            </w:pPr>
            <w:r>
              <w:rPr>
                <w:sz w:val="22"/>
                <w:szCs w:val="22"/>
              </w:rPr>
              <w:t>Entender e descrever os conceitos básicos dos sistemas operacionais e seus histórico. Compreender seu funcionamento e descrever os componentes básicos de um sistema operacional: gerência de processador, gerência de entrada e saída, gerência de memória, gerência de processos e gerência de arquivos.</w:t>
            </w:r>
          </w:p>
        </w:tc>
      </w:tr>
      <w:tr w:rsidR="00D71888">
        <w:tc>
          <w:tcPr>
            <w:tcW w:w="2685" w:type="dxa"/>
          </w:tcPr>
          <w:p w:rsidR="00D71888" w:rsidRDefault="00C27C11" w:rsidP="00384943">
            <w:pPr>
              <w:ind w:firstLine="0"/>
              <w:rPr>
                <w:b/>
                <w:sz w:val="22"/>
                <w:szCs w:val="22"/>
              </w:rPr>
            </w:pPr>
            <w:r>
              <w:rPr>
                <w:b/>
                <w:sz w:val="22"/>
                <w:szCs w:val="22"/>
              </w:rPr>
              <w:t>ABORDAGEM</w:t>
            </w:r>
          </w:p>
          <w:p w:rsidR="00D71888" w:rsidRDefault="00C27C11" w:rsidP="00384943">
            <w:pPr>
              <w:ind w:firstLine="0"/>
              <w:rPr>
                <w:sz w:val="22"/>
                <w:szCs w:val="22"/>
              </w:rPr>
            </w:pPr>
            <w:r>
              <w:rPr>
                <w:sz w:val="22"/>
                <w:szCs w:val="22"/>
              </w:rPr>
              <w:t>(X) Teórica</w:t>
            </w:r>
          </w:p>
          <w:p w:rsidR="00D71888" w:rsidRDefault="00C27C11" w:rsidP="00384943">
            <w:pPr>
              <w:ind w:firstLine="0"/>
              <w:rPr>
                <w:b/>
                <w:sz w:val="22"/>
                <w:szCs w:val="22"/>
              </w:rPr>
            </w:pPr>
            <w:r>
              <w:rPr>
                <w:sz w:val="22"/>
                <w:szCs w:val="22"/>
              </w:rPr>
              <w:t>(X) Prática</w:t>
            </w:r>
          </w:p>
        </w:tc>
        <w:tc>
          <w:tcPr>
            <w:tcW w:w="6810" w:type="dxa"/>
            <w:gridSpan w:val="4"/>
          </w:tcPr>
          <w:p w:rsidR="00D71888" w:rsidRDefault="00C27C11" w:rsidP="00384943">
            <w:pPr>
              <w:ind w:firstLine="0"/>
              <w:rPr>
                <w:b/>
                <w:sz w:val="22"/>
                <w:szCs w:val="22"/>
              </w:rPr>
            </w:pPr>
            <w:r>
              <w:rPr>
                <w:b/>
                <w:sz w:val="22"/>
                <w:szCs w:val="22"/>
              </w:rPr>
              <w:t>PROCEDIMENTOS METODOLÓGICOS</w:t>
            </w:r>
          </w:p>
          <w:p w:rsidR="00D71888" w:rsidRDefault="00C27C11" w:rsidP="00384943">
            <w:pPr>
              <w:ind w:firstLine="0"/>
              <w:jc w:val="both"/>
              <w:rPr>
                <w:sz w:val="22"/>
                <w:szCs w:val="22"/>
              </w:rPr>
            </w:pPr>
            <w:r>
              <w:rPr>
                <w:sz w:val="22"/>
                <w:szCs w:val="22"/>
              </w:rPr>
              <w:t>Aulas teóricas expositivas dialogadas, leituras e análise de textos, vídeo-debates, visitas técnicas, seminários, dentre outras possibilidades.</w:t>
            </w:r>
          </w:p>
        </w:tc>
      </w:tr>
      <w:tr w:rsidR="00D71888">
        <w:tc>
          <w:tcPr>
            <w:tcW w:w="9495" w:type="dxa"/>
            <w:gridSpan w:val="5"/>
          </w:tcPr>
          <w:p w:rsidR="00D71888" w:rsidRDefault="00C27C11" w:rsidP="00384943">
            <w:pPr>
              <w:ind w:firstLine="0"/>
              <w:jc w:val="left"/>
              <w:rPr>
                <w:b/>
                <w:sz w:val="22"/>
                <w:szCs w:val="22"/>
              </w:rPr>
            </w:pPr>
            <w:r>
              <w:rPr>
                <w:b/>
                <w:sz w:val="22"/>
                <w:szCs w:val="22"/>
              </w:rPr>
              <w:t>ATIVIDADES DE ENRIQUECIMENTO CURRICULAR</w:t>
            </w:r>
          </w:p>
          <w:p w:rsidR="00D71888" w:rsidRDefault="00C27C11" w:rsidP="00384943">
            <w:pPr>
              <w:ind w:firstLine="0"/>
              <w:jc w:val="left"/>
              <w:rPr>
                <w:sz w:val="22"/>
                <w:szCs w:val="22"/>
              </w:rPr>
            </w:pPr>
            <w:r>
              <w:rPr>
                <w:sz w:val="22"/>
                <w:szCs w:val="22"/>
              </w:rPr>
              <w:t>Utilização de simuladores via software para entender o funcionamento de partes importantes da teoria de  sistema operacional. Aulas com sistemas operacionais em rede para aplicar na prática o que é ensinado nas aulas teóricas. Aulas envolvendo programação voltada para gerência de processos.</w:t>
            </w:r>
          </w:p>
        </w:tc>
      </w:tr>
      <w:tr w:rsidR="00D71888">
        <w:tc>
          <w:tcPr>
            <w:tcW w:w="9495" w:type="dxa"/>
            <w:gridSpan w:val="5"/>
          </w:tcPr>
          <w:p w:rsidR="00D71888" w:rsidRDefault="00C27C11" w:rsidP="00384943">
            <w:pPr>
              <w:ind w:firstLine="0"/>
              <w:jc w:val="both"/>
              <w:rPr>
                <w:sz w:val="22"/>
                <w:szCs w:val="22"/>
              </w:rPr>
            </w:pPr>
            <w:r>
              <w:rPr>
                <w:b/>
                <w:sz w:val="22"/>
                <w:szCs w:val="22"/>
              </w:rPr>
              <w:t>BIBLIOGRAFIA BÁSICA</w:t>
            </w:r>
          </w:p>
          <w:p w:rsidR="00D71888" w:rsidRDefault="00C27C11" w:rsidP="00384943">
            <w:pPr>
              <w:ind w:firstLine="0"/>
              <w:jc w:val="both"/>
              <w:rPr>
                <w:sz w:val="22"/>
                <w:szCs w:val="22"/>
              </w:rPr>
            </w:pPr>
            <w:r>
              <w:rPr>
                <w:sz w:val="22"/>
                <w:szCs w:val="22"/>
              </w:rPr>
              <w:t xml:space="preserve">LAUREANO, M. A. P. </w:t>
            </w:r>
            <w:r>
              <w:rPr>
                <w:b/>
                <w:sz w:val="22"/>
                <w:szCs w:val="22"/>
              </w:rPr>
              <w:t>Sistemas operacionais</w:t>
            </w:r>
            <w:r>
              <w:rPr>
                <w:sz w:val="22"/>
                <w:szCs w:val="22"/>
              </w:rPr>
              <w:t>. Curitiba: Editora Livro Técnico, 2010.</w:t>
            </w:r>
          </w:p>
          <w:p w:rsidR="00D71888" w:rsidRDefault="00C27C11" w:rsidP="00384943">
            <w:pPr>
              <w:ind w:firstLine="0"/>
              <w:jc w:val="both"/>
              <w:rPr>
                <w:sz w:val="22"/>
                <w:szCs w:val="22"/>
              </w:rPr>
            </w:pPr>
            <w:r>
              <w:rPr>
                <w:sz w:val="22"/>
                <w:szCs w:val="22"/>
              </w:rPr>
              <w:t xml:space="preserve">TANENBAUM, A. S. </w:t>
            </w:r>
            <w:r>
              <w:rPr>
                <w:b/>
                <w:sz w:val="22"/>
                <w:szCs w:val="22"/>
              </w:rPr>
              <w:t>Sistemas Operacionais Modernos</w:t>
            </w:r>
            <w:r>
              <w:rPr>
                <w:sz w:val="22"/>
                <w:szCs w:val="22"/>
              </w:rPr>
              <w:t>. 3ª ed. São Paulo: Editora Prentice Hall do Brasil, 2010.</w:t>
            </w:r>
          </w:p>
          <w:p w:rsidR="00D71888" w:rsidRDefault="00C27C11" w:rsidP="00384943">
            <w:pPr>
              <w:ind w:firstLine="0"/>
              <w:jc w:val="both"/>
              <w:rPr>
                <w:sz w:val="22"/>
                <w:szCs w:val="22"/>
              </w:rPr>
            </w:pPr>
            <w:r>
              <w:rPr>
                <w:sz w:val="22"/>
                <w:szCs w:val="22"/>
              </w:rPr>
              <w:t>TANENBAUM, A. S.</w:t>
            </w:r>
            <w:r>
              <w:rPr>
                <w:i/>
                <w:sz w:val="22"/>
                <w:szCs w:val="22"/>
              </w:rPr>
              <w:t xml:space="preserve"> </w:t>
            </w:r>
            <w:r>
              <w:rPr>
                <w:b/>
                <w:sz w:val="22"/>
                <w:szCs w:val="22"/>
              </w:rPr>
              <w:t>Sistemas operacionais</w:t>
            </w:r>
            <w:r>
              <w:rPr>
                <w:sz w:val="22"/>
                <w:szCs w:val="22"/>
              </w:rPr>
              <w:t>: projeto e implementação. 4. ed. Porto Alegre: Bookman, 2008.</w:t>
            </w:r>
          </w:p>
        </w:tc>
      </w:tr>
      <w:tr w:rsidR="00D71888">
        <w:tc>
          <w:tcPr>
            <w:tcW w:w="9495" w:type="dxa"/>
            <w:gridSpan w:val="5"/>
          </w:tcPr>
          <w:p w:rsidR="00D71888" w:rsidRDefault="00C27C11" w:rsidP="00384943">
            <w:pPr>
              <w:ind w:firstLine="0"/>
              <w:jc w:val="both"/>
              <w:rPr>
                <w:sz w:val="22"/>
                <w:szCs w:val="22"/>
              </w:rPr>
            </w:pPr>
            <w:r>
              <w:rPr>
                <w:b/>
                <w:sz w:val="22"/>
                <w:szCs w:val="22"/>
              </w:rPr>
              <w:t xml:space="preserve">BIBLIOGRAFIA COMPLEMENTAR </w:t>
            </w:r>
          </w:p>
          <w:p w:rsidR="00D71888" w:rsidRDefault="00C27C11" w:rsidP="00384943">
            <w:pPr>
              <w:ind w:firstLine="0"/>
              <w:jc w:val="both"/>
              <w:rPr>
                <w:sz w:val="22"/>
                <w:szCs w:val="22"/>
              </w:rPr>
            </w:pPr>
            <w:r>
              <w:rPr>
                <w:sz w:val="22"/>
                <w:szCs w:val="22"/>
              </w:rPr>
              <w:lastRenderedPageBreak/>
              <w:t xml:space="preserve">ARAÚJO, J. </w:t>
            </w:r>
            <w:r>
              <w:rPr>
                <w:b/>
                <w:sz w:val="22"/>
                <w:szCs w:val="22"/>
              </w:rPr>
              <w:t>Introdução ao linux</w:t>
            </w:r>
            <w:r>
              <w:rPr>
                <w:sz w:val="22"/>
                <w:szCs w:val="22"/>
              </w:rPr>
              <w:t>: como instalar e configurar o linux no PC. Rio de Janeiro: Ciência Moderna, 2000.</w:t>
            </w:r>
          </w:p>
          <w:p w:rsidR="00D71888" w:rsidRDefault="00C27C11" w:rsidP="00384943">
            <w:pPr>
              <w:ind w:firstLine="0"/>
              <w:jc w:val="both"/>
              <w:rPr>
                <w:sz w:val="22"/>
                <w:szCs w:val="22"/>
              </w:rPr>
            </w:pPr>
            <w:r>
              <w:rPr>
                <w:sz w:val="22"/>
                <w:szCs w:val="22"/>
              </w:rPr>
              <w:t xml:space="preserve">COULOURIS, G. </w:t>
            </w:r>
            <w:r>
              <w:rPr>
                <w:b/>
                <w:sz w:val="22"/>
                <w:szCs w:val="22"/>
              </w:rPr>
              <w:t>Sistemas Distribuídos</w:t>
            </w:r>
            <w:r>
              <w:rPr>
                <w:sz w:val="22"/>
                <w:szCs w:val="22"/>
              </w:rPr>
              <w:t>: Conceitos e Projeto. 1ª Ed. Porto Alegre: Bookman, 2007.</w:t>
            </w:r>
          </w:p>
          <w:p w:rsidR="00D71888" w:rsidRDefault="00C27C11" w:rsidP="00384943">
            <w:pPr>
              <w:ind w:firstLine="0"/>
              <w:jc w:val="both"/>
              <w:rPr>
                <w:sz w:val="22"/>
                <w:szCs w:val="22"/>
              </w:rPr>
            </w:pPr>
            <w:r>
              <w:rPr>
                <w:sz w:val="22"/>
                <w:szCs w:val="22"/>
              </w:rPr>
              <w:t xml:space="preserve">MACHADO, F. B. ; MAIA, L. P. </w:t>
            </w:r>
            <w:r>
              <w:rPr>
                <w:b/>
                <w:sz w:val="22"/>
                <w:szCs w:val="22"/>
              </w:rPr>
              <w:t>Arquitetura de Sistemas Operacionais</w:t>
            </w:r>
            <w:r>
              <w:rPr>
                <w:sz w:val="22"/>
                <w:szCs w:val="22"/>
              </w:rPr>
              <w:t>. 4. ed. São Paulo: LTC, 2007.</w:t>
            </w:r>
          </w:p>
          <w:p w:rsidR="00D71888" w:rsidRDefault="00C27C11" w:rsidP="00384943">
            <w:pPr>
              <w:ind w:firstLine="0"/>
              <w:jc w:val="both"/>
              <w:rPr>
                <w:sz w:val="22"/>
                <w:szCs w:val="22"/>
              </w:rPr>
            </w:pPr>
            <w:r>
              <w:rPr>
                <w:sz w:val="22"/>
                <w:szCs w:val="22"/>
              </w:rPr>
              <w:t xml:space="preserve">SILBERSCHATZ, A. ; GALVIN, P. B. ; GAGNE, G. </w:t>
            </w:r>
            <w:r>
              <w:rPr>
                <w:b/>
                <w:sz w:val="22"/>
                <w:szCs w:val="22"/>
              </w:rPr>
              <w:t>Sistemas operacionais com Java</w:t>
            </w:r>
            <w:r>
              <w:rPr>
                <w:sz w:val="22"/>
                <w:szCs w:val="22"/>
              </w:rPr>
              <w:t>. Rio de Janeiro: Elsevier, 2008.</w:t>
            </w:r>
          </w:p>
          <w:p w:rsidR="00D71888" w:rsidRDefault="00C27C11" w:rsidP="00384943">
            <w:pPr>
              <w:ind w:firstLine="0"/>
              <w:jc w:val="both"/>
              <w:rPr>
                <w:sz w:val="22"/>
                <w:szCs w:val="22"/>
              </w:rPr>
            </w:pPr>
            <w:r>
              <w:rPr>
                <w:sz w:val="22"/>
                <w:szCs w:val="22"/>
              </w:rPr>
              <w:t xml:space="preserve">TANENBAUM, A. S. ; STEEN, M. V. </w:t>
            </w:r>
            <w:r>
              <w:rPr>
                <w:b/>
                <w:sz w:val="22"/>
                <w:szCs w:val="22"/>
              </w:rPr>
              <w:t>Sistemas Distribuídos</w:t>
            </w:r>
            <w:r>
              <w:rPr>
                <w:sz w:val="22"/>
                <w:szCs w:val="22"/>
              </w:rPr>
              <w:t>: princípios e paradigmas. São Paulo: Pearson, 2ª Edição, 2007.</w:t>
            </w:r>
          </w:p>
        </w:tc>
      </w:tr>
      <w:tr w:rsidR="00D71888">
        <w:tc>
          <w:tcPr>
            <w:tcW w:w="3885" w:type="dxa"/>
            <w:gridSpan w:val="2"/>
          </w:tcPr>
          <w:p w:rsidR="00D71888" w:rsidRDefault="00C27C11" w:rsidP="00384943">
            <w:pPr>
              <w:tabs>
                <w:tab w:val="left" w:pos="851"/>
                <w:tab w:val="left" w:pos="3686"/>
                <w:tab w:val="left" w:pos="4253"/>
              </w:tabs>
              <w:ind w:firstLine="0"/>
              <w:rPr>
                <w:b/>
                <w:sz w:val="22"/>
                <w:szCs w:val="22"/>
              </w:rPr>
            </w:pPr>
            <w:r>
              <w:rPr>
                <w:b/>
                <w:sz w:val="22"/>
                <w:szCs w:val="22"/>
              </w:rPr>
              <w:lastRenderedPageBreak/>
              <w:t>Coordenador do Curso</w:t>
            </w:r>
          </w:p>
          <w:p w:rsidR="00D71888" w:rsidRDefault="00C27C11" w:rsidP="00384943">
            <w:pPr>
              <w:ind w:firstLine="0"/>
              <w:rPr>
                <w:b/>
                <w:sz w:val="22"/>
                <w:szCs w:val="22"/>
              </w:rPr>
            </w:pPr>
            <w:r>
              <w:rPr>
                <w:sz w:val="22"/>
                <w:szCs w:val="22"/>
              </w:rPr>
              <w:t>Nome</w:t>
            </w:r>
          </w:p>
        </w:tc>
        <w:tc>
          <w:tcPr>
            <w:tcW w:w="5610" w:type="dxa"/>
            <w:gridSpan w:val="3"/>
          </w:tcPr>
          <w:p w:rsidR="00D71888" w:rsidRDefault="00C27C11" w:rsidP="00384943">
            <w:pPr>
              <w:tabs>
                <w:tab w:val="left" w:pos="851"/>
                <w:tab w:val="left" w:pos="3686"/>
                <w:tab w:val="left" w:pos="4253"/>
              </w:tabs>
              <w:ind w:firstLine="0"/>
              <w:rPr>
                <w:b/>
                <w:sz w:val="22"/>
                <w:szCs w:val="22"/>
              </w:rPr>
            </w:pPr>
            <w:r>
              <w:rPr>
                <w:b/>
                <w:sz w:val="22"/>
                <w:szCs w:val="22"/>
              </w:rPr>
              <w:t>Pró-Reitora de Ensino Básico, Técnico e Tecnológico</w:t>
            </w:r>
          </w:p>
          <w:p w:rsidR="00D71888" w:rsidRDefault="00C27C11" w:rsidP="00384943">
            <w:pPr>
              <w:ind w:firstLine="0"/>
              <w:rPr>
                <w:b/>
                <w:sz w:val="22"/>
                <w:szCs w:val="22"/>
              </w:rPr>
            </w:pPr>
            <w:r>
              <w:rPr>
                <w:sz w:val="22"/>
                <w:szCs w:val="22"/>
              </w:rPr>
              <w:t>Alessandra Ciambarella Paulon</w:t>
            </w:r>
          </w:p>
        </w:tc>
      </w:tr>
      <w:tr w:rsidR="00384943">
        <w:tc>
          <w:tcPr>
            <w:tcW w:w="3885" w:type="dxa"/>
            <w:gridSpan w:val="2"/>
          </w:tcPr>
          <w:p w:rsidR="00384943" w:rsidRDefault="00384943" w:rsidP="00384943">
            <w:pPr>
              <w:ind w:firstLine="0"/>
              <w:rPr>
                <w:b/>
                <w:sz w:val="22"/>
                <w:szCs w:val="22"/>
              </w:rPr>
            </w:pPr>
            <w:r>
              <w:rPr>
                <w:sz w:val="22"/>
                <w:szCs w:val="22"/>
              </w:rPr>
              <w:t>Mês/ano</w:t>
            </w:r>
          </w:p>
        </w:tc>
        <w:tc>
          <w:tcPr>
            <w:tcW w:w="5610" w:type="dxa"/>
            <w:gridSpan w:val="3"/>
          </w:tcPr>
          <w:p w:rsidR="00384943" w:rsidRDefault="00384943" w:rsidP="00384943">
            <w:pPr>
              <w:ind w:firstLine="0"/>
              <w:rPr>
                <w:b/>
                <w:sz w:val="22"/>
                <w:szCs w:val="22"/>
              </w:rPr>
            </w:pPr>
            <w:r>
              <w:rPr>
                <w:sz w:val="22"/>
                <w:szCs w:val="22"/>
              </w:rPr>
              <w:t>Dezembro/2019</w:t>
            </w:r>
          </w:p>
        </w:tc>
      </w:tr>
    </w:tbl>
    <w:p w:rsidR="00D71888" w:rsidRDefault="00D71888" w:rsidP="00384943">
      <w:pPr>
        <w:ind w:firstLine="0"/>
        <w:jc w:val="left"/>
        <w:rPr>
          <w:sz w:val="22"/>
          <w:szCs w:val="22"/>
        </w:rPr>
      </w:pPr>
    </w:p>
    <w:p w:rsidR="00642B74" w:rsidRDefault="00642B74">
      <w:pPr>
        <w:rPr>
          <w:sz w:val="22"/>
          <w:szCs w:val="22"/>
        </w:rPr>
      </w:pPr>
      <w:r>
        <w:rPr>
          <w:sz w:val="22"/>
          <w:szCs w:val="22"/>
        </w:rPr>
        <w:br w:type="page"/>
      </w:r>
    </w:p>
    <w:tbl>
      <w:tblPr>
        <w:tblStyle w:val="affff3"/>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1200"/>
        <w:gridCol w:w="1875"/>
        <w:gridCol w:w="1710"/>
        <w:gridCol w:w="2025"/>
      </w:tblGrid>
      <w:tr w:rsidR="00D71888">
        <w:trPr>
          <w:trHeight w:val="260"/>
        </w:trPr>
        <w:tc>
          <w:tcPr>
            <w:tcW w:w="5760" w:type="dxa"/>
            <w:gridSpan w:val="3"/>
          </w:tcPr>
          <w:p w:rsidR="00D71888" w:rsidRDefault="00C27C11" w:rsidP="00384943">
            <w:pPr>
              <w:ind w:firstLine="0"/>
              <w:rPr>
                <w:b/>
                <w:sz w:val="22"/>
                <w:szCs w:val="22"/>
              </w:rPr>
            </w:pPr>
            <w:r>
              <w:rPr>
                <w:b/>
                <w:sz w:val="22"/>
                <w:szCs w:val="22"/>
              </w:rPr>
              <w:lastRenderedPageBreak/>
              <w:t>DISCIPLINA</w:t>
            </w:r>
          </w:p>
          <w:p w:rsidR="00D71888" w:rsidRDefault="00C27C11" w:rsidP="00384943">
            <w:pPr>
              <w:ind w:firstLine="0"/>
              <w:rPr>
                <w:sz w:val="22"/>
                <w:szCs w:val="22"/>
              </w:rPr>
            </w:pPr>
            <w:r>
              <w:rPr>
                <w:sz w:val="22"/>
                <w:szCs w:val="22"/>
                <w:highlight w:val="white"/>
              </w:rPr>
              <w:t>Pesquisa, Tecnologia e Sociedade</w:t>
            </w:r>
          </w:p>
        </w:tc>
        <w:tc>
          <w:tcPr>
            <w:tcW w:w="3735" w:type="dxa"/>
            <w:gridSpan w:val="2"/>
          </w:tcPr>
          <w:p w:rsidR="00D71888" w:rsidRDefault="00C27C11" w:rsidP="00384943">
            <w:pPr>
              <w:ind w:firstLine="0"/>
              <w:rPr>
                <w:b/>
                <w:sz w:val="22"/>
                <w:szCs w:val="22"/>
              </w:rPr>
            </w:pPr>
            <w:r>
              <w:rPr>
                <w:b/>
                <w:sz w:val="22"/>
                <w:szCs w:val="22"/>
              </w:rPr>
              <w:t>CÓDIGO</w:t>
            </w:r>
          </w:p>
          <w:p w:rsidR="00D71888" w:rsidRDefault="00C27C11" w:rsidP="00384943">
            <w:pPr>
              <w:ind w:firstLine="0"/>
              <w:rPr>
                <w:sz w:val="22"/>
                <w:szCs w:val="22"/>
              </w:rPr>
            </w:pPr>
            <w:r>
              <w:rPr>
                <w:sz w:val="22"/>
                <w:szCs w:val="22"/>
              </w:rPr>
              <w:t>(TRC76009)</w:t>
            </w:r>
          </w:p>
        </w:tc>
      </w:tr>
      <w:tr w:rsidR="00D71888">
        <w:trPr>
          <w:trHeight w:val="140"/>
        </w:trPr>
        <w:tc>
          <w:tcPr>
            <w:tcW w:w="5760" w:type="dxa"/>
            <w:gridSpan w:val="3"/>
            <w:vMerge w:val="restart"/>
          </w:tcPr>
          <w:p w:rsidR="00D71888" w:rsidRDefault="00C27C11" w:rsidP="00384943">
            <w:pPr>
              <w:ind w:firstLine="0"/>
              <w:jc w:val="left"/>
              <w:rPr>
                <w:b/>
                <w:sz w:val="22"/>
                <w:szCs w:val="22"/>
              </w:rPr>
            </w:pPr>
            <w:r>
              <w:rPr>
                <w:b/>
                <w:sz w:val="22"/>
                <w:szCs w:val="22"/>
              </w:rPr>
              <w:t>CURSO (S) EM QUE É OFERECIDA</w:t>
            </w:r>
          </w:p>
        </w:tc>
        <w:tc>
          <w:tcPr>
            <w:tcW w:w="3735" w:type="dxa"/>
            <w:gridSpan w:val="2"/>
          </w:tcPr>
          <w:p w:rsidR="00D71888" w:rsidRDefault="00C27C11" w:rsidP="00384943">
            <w:pPr>
              <w:ind w:firstLine="0"/>
              <w:rPr>
                <w:b/>
                <w:sz w:val="22"/>
                <w:szCs w:val="22"/>
              </w:rPr>
            </w:pPr>
            <w:r>
              <w:rPr>
                <w:b/>
                <w:sz w:val="22"/>
                <w:szCs w:val="22"/>
              </w:rPr>
              <w:t>CLASSIFICAÇÃO</w:t>
            </w:r>
          </w:p>
        </w:tc>
      </w:tr>
      <w:tr w:rsidR="00D71888">
        <w:trPr>
          <w:trHeight w:val="120"/>
        </w:trPr>
        <w:tc>
          <w:tcPr>
            <w:tcW w:w="5760" w:type="dxa"/>
            <w:gridSpan w:val="3"/>
            <w:vMerge/>
          </w:tcPr>
          <w:p w:rsidR="00D71888" w:rsidRDefault="00D71888" w:rsidP="00384943">
            <w:pPr>
              <w:widowControl w:val="0"/>
              <w:pBdr>
                <w:top w:val="nil"/>
                <w:left w:val="nil"/>
                <w:bottom w:val="nil"/>
                <w:right w:val="nil"/>
                <w:between w:val="nil"/>
              </w:pBdr>
              <w:ind w:firstLine="0"/>
              <w:jc w:val="left"/>
              <w:rPr>
                <w:b/>
                <w:sz w:val="22"/>
                <w:szCs w:val="22"/>
              </w:rPr>
            </w:pPr>
          </w:p>
        </w:tc>
        <w:tc>
          <w:tcPr>
            <w:tcW w:w="1710" w:type="dxa"/>
            <w:shd w:val="clear" w:color="auto" w:fill="auto"/>
          </w:tcPr>
          <w:p w:rsidR="00D71888" w:rsidRDefault="00C27C11" w:rsidP="00384943">
            <w:pPr>
              <w:ind w:firstLine="0"/>
              <w:rPr>
                <w:b/>
                <w:sz w:val="22"/>
                <w:szCs w:val="22"/>
              </w:rPr>
            </w:pPr>
            <w:r>
              <w:rPr>
                <w:b/>
                <w:sz w:val="22"/>
                <w:szCs w:val="22"/>
              </w:rPr>
              <w:t>Obrigatória</w:t>
            </w:r>
          </w:p>
        </w:tc>
        <w:tc>
          <w:tcPr>
            <w:tcW w:w="2025" w:type="dxa"/>
            <w:shd w:val="clear" w:color="auto" w:fill="auto"/>
          </w:tcPr>
          <w:p w:rsidR="00D71888" w:rsidRDefault="00C27C11" w:rsidP="00384943">
            <w:pPr>
              <w:ind w:firstLine="0"/>
              <w:rPr>
                <w:b/>
                <w:sz w:val="22"/>
                <w:szCs w:val="22"/>
              </w:rPr>
            </w:pPr>
            <w:r>
              <w:rPr>
                <w:b/>
                <w:sz w:val="22"/>
                <w:szCs w:val="22"/>
              </w:rPr>
              <w:t>Optativa</w:t>
            </w:r>
          </w:p>
        </w:tc>
      </w:tr>
      <w:tr w:rsidR="00D71888">
        <w:trPr>
          <w:trHeight w:val="120"/>
        </w:trPr>
        <w:tc>
          <w:tcPr>
            <w:tcW w:w="5760" w:type="dxa"/>
            <w:gridSpan w:val="3"/>
          </w:tcPr>
          <w:p w:rsidR="00D71888" w:rsidRDefault="00C27C11" w:rsidP="00384943">
            <w:pPr>
              <w:numPr>
                <w:ilvl w:val="0"/>
                <w:numId w:val="16"/>
              </w:numPr>
              <w:jc w:val="left"/>
              <w:rPr>
                <w:sz w:val="22"/>
                <w:szCs w:val="22"/>
              </w:rPr>
            </w:pPr>
            <w:r>
              <w:rPr>
                <w:sz w:val="22"/>
                <w:szCs w:val="22"/>
              </w:rPr>
              <w:t>Curso Superior de Tecnologia em Redes de Computadores</w:t>
            </w:r>
          </w:p>
        </w:tc>
        <w:tc>
          <w:tcPr>
            <w:tcW w:w="1710" w:type="dxa"/>
            <w:shd w:val="clear" w:color="auto" w:fill="auto"/>
          </w:tcPr>
          <w:p w:rsidR="00D71888" w:rsidRDefault="00C27C11" w:rsidP="00384943">
            <w:pPr>
              <w:ind w:firstLine="0"/>
              <w:rPr>
                <w:sz w:val="22"/>
                <w:szCs w:val="22"/>
              </w:rPr>
            </w:pPr>
            <w:r>
              <w:rPr>
                <w:sz w:val="22"/>
                <w:szCs w:val="22"/>
              </w:rPr>
              <w:t>X</w:t>
            </w:r>
          </w:p>
        </w:tc>
        <w:tc>
          <w:tcPr>
            <w:tcW w:w="2025" w:type="dxa"/>
            <w:shd w:val="clear" w:color="auto" w:fill="auto"/>
          </w:tcPr>
          <w:p w:rsidR="00D71888" w:rsidRDefault="00D71888" w:rsidP="00384943">
            <w:pPr>
              <w:ind w:firstLine="0"/>
              <w:rPr>
                <w:sz w:val="22"/>
                <w:szCs w:val="22"/>
              </w:rPr>
            </w:pPr>
          </w:p>
        </w:tc>
      </w:tr>
      <w:tr w:rsidR="00D71888">
        <w:trPr>
          <w:trHeight w:val="600"/>
        </w:trPr>
        <w:tc>
          <w:tcPr>
            <w:tcW w:w="2685" w:type="dxa"/>
          </w:tcPr>
          <w:p w:rsidR="00D71888" w:rsidRDefault="00C27C11" w:rsidP="00384943">
            <w:pPr>
              <w:ind w:firstLine="0"/>
              <w:rPr>
                <w:b/>
                <w:sz w:val="22"/>
                <w:szCs w:val="22"/>
              </w:rPr>
            </w:pPr>
            <w:r>
              <w:rPr>
                <w:b/>
                <w:sz w:val="22"/>
                <w:szCs w:val="22"/>
              </w:rPr>
              <w:t xml:space="preserve">CARGA HORÁRIA SEMESTRAL </w:t>
            </w:r>
          </w:p>
          <w:p w:rsidR="00D71888" w:rsidRDefault="00C27C11" w:rsidP="00384943">
            <w:pPr>
              <w:ind w:firstLine="0"/>
              <w:rPr>
                <w:sz w:val="22"/>
                <w:szCs w:val="22"/>
              </w:rPr>
            </w:pPr>
            <w:r>
              <w:rPr>
                <w:sz w:val="22"/>
                <w:szCs w:val="22"/>
              </w:rPr>
              <w:t>27 horas relógio</w:t>
            </w:r>
          </w:p>
        </w:tc>
        <w:tc>
          <w:tcPr>
            <w:tcW w:w="3075" w:type="dxa"/>
            <w:gridSpan w:val="2"/>
          </w:tcPr>
          <w:p w:rsidR="00D71888" w:rsidRDefault="00C27C11" w:rsidP="00384943">
            <w:pPr>
              <w:ind w:firstLine="0"/>
              <w:rPr>
                <w:b/>
                <w:sz w:val="22"/>
                <w:szCs w:val="22"/>
              </w:rPr>
            </w:pPr>
            <w:r>
              <w:rPr>
                <w:b/>
                <w:sz w:val="22"/>
                <w:szCs w:val="22"/>
              </w:rPr>
              <w:t>NÚMERO DE CRÉDITOS</w:t>
            </w:r>
          </w:p>
          <w:p w:rsidR="00D71888" w:rsidRDefault="00C27C11" w:rsidP="00384943">
            <w:pPr>
              <w:ind w:firstLine="0"/>
              <w:rPr>
                <w:sz w:val="22"/>
                <w:szCs w:val="22"/>
              </w:rPr>
            </w:pPr>
            <w:r>
              <w:rPr>
                <w:sz w:val="22"/>
                <w:szCs w:val="22"/>
              </w:rPr>
              <w:t>2</w:t>
            </w:r>
          </w:p>
          <w:p w:rsidR="00D71888" w:rsidRDefault="00D71888" w:rsidP="00384943">
            <w:pPr>
              <w:ind w:firstLine="0"/>
              <w:rPr>
                <w:sz w:val="22"/>
                <w:szCs w:val="22"/>
              </w:rPr>
            </w:pPr>
          </w:p>
        </w:tc>
        <w:tc>
          <w:tcPr>
            <w:tcW w:w="3735" w:type="dxa"/>
            <w:gridSpan w:val="2"/>
          </w:tcPr>
          <w:p w:rsidR="00D71888" w:rsidRDefault="00C27C11" w:rsidP="00384943">
            <w:pPr>
              <w:ind w:firstLine="0"/>
              <w:rPr>
                <w:b/>
                <w:sz w:val="22"/>
                <w:szCs w:val="22"/>
              </w:rPr>
            </w:pPr>
            <w:r>
              <w:rPr>
                <w:b/>
                <w:sz w:val="22"/>
                <w:szCs w:val="22"/>
              </w:rPr>
              <w:t>CARGA HORÁRIA SEMANAL</w:t>
            </w:r>
          </w:p>
          <w:p w:rsidR="00D71888" w:rsidRDefault="00C27C11" w:rsidP="00384943">
            <w:pPr>
              <w:ind w:firstLine="0"/>
              <w:rPr>
                <w:sz w:val="22"/>
                <w:szCs w:val="22"/>
              </w:rPr>
            </w:pPr>
            <w:r>
              <w:rPr>
                <w:sz w:val="22"/>
                <w:szCs w:val="22"/>
              </w:rPr>
              <w:t>2 tempos</w:t>
            </w:r>
          </w:p>
        </w:tc>
      </w:tr>
      <w:tr w:rsidR="00D71888">
        <w:trPr>
          <w:trHeight w:val="340"/>
        </w:trPr>
        <w:tc>
          <w:tcPr>
            <w:tcW w:w="5760" w:type="dxa"/>
            <w:gridSpan w:val="3"/>
          </w:tcPr>
          <w:p w:rsidR="00D71888" w:rsidRDefault="00C27C11" w:rsidP="00384943">
            <w:pPr>
              <w:ind w:firstLine="0"/>
              <w:jc w:val="left"/>
              <w:rPr>
                <w:b/>
                <w:sz w:val="22"/>
                <w:szCs w:val="22"/>
              </w:rPr>
            </w:pPr>
            <w:r>
              <w:rPr>
                <w:b/>
                <w:sz w:val="22"/>
                <w:szCs w:val="22"/>
              </w:rPr>
              <w:t>PRÉ-REQUISITO (S)</w:t>
            </w:r>
          </w:p>
        </w:tc>
        <w:tc>
          <w:tcPr>
            <w:tcW w:w="3735" w:type="dxa"/>
            <w:gridSpan w:val="2"/>
          </w:tcPr>
          <w:p w:rsidR="00D71888" w:rsidRDefault="00C27C11" w:rsidP="00384943">
            <w:pPr>
              <w:ind w:firstLine="0"/>
              <w:rPr>
                <w:b/>
                <w:sz w:val="22"/>
                <w:szCs w:val="22"/>
              </w:rPr>
            </w:pPr>
            <w:r>
              <w:rPr>
                <w:b/>
                <w:sz w:val="22"/>
                <w:szCs w:val="22"/>
              </w:rPr>
              <w:t>CÓDIGO (S)</w:t>
            </w:r>
          </w:p>
        </w:tc>
      </w:tr>
      <w:tr w:rsidR="00D71888">
        <w:trPr>
          <w:trHeight w:val="160"/>
        </w:trPr>
        <w:tc>
          <w:tcPr>
            <w:tcW w:w="5760" w:type="dxa"/>
            <w:gridSpan w:val="3"/>
          </w:tcPr>
          <w:p w:rsidR="00D71888" w:rsidRDefault="00C27C11" w:rsidP="00384943">
            <w:pPr>
              <w:numPr>
                <w:ilvl w:val="0"/>
                <w:numId w:val="16"/>
              </w:numPr>
              <w:jc w:val="left"/>
              <w:rPr>
                <w:sz w:val="22"/>
                <w:szCs w:val="22"/>
              </w:rPr>
            </w:pPr>
            <w:r>
              <w:rPr>
                <w:sz w:val="22"/>
                <w:szCs w:val="22"/>
              </w:rPr>
              <w:t>Não há pré-requisitos</w:t>
            </w: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sz w:val="22"/>
                <w:szCs w:val="22"/>
              </w:rPr>
            </w:pPr>
            <w:r>
              <w:rPr>
                <w:b/>
                <w:sz w:val="22"/>
                <w:szCs w:val="22"/>
              </w:rPr>
              <w:t>CO-REQUISITO (S)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b/>
                <w:sz w:val="22"/>
                <w:szCs w:val="22"/>
              </w:rPr>
            </w:pPr>
            <w:r>
              <w:rPr>
                <w:b/>
                <w:sz w:val="22"/>
                <w:szCs w:val="22"/>
              </w:rPr>
              <w:t>EQUIVALÊNCIAS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both"/>
              <w:rPr>
                <w:b/>
                <w:sz w:val="22"/>
                <w:szCs w:val="22"/>
              </w:rPr>
            </w:pPr>
            <w:r>
              <w:rPr>
                <w:b/>
                <w:sz w:val="22"/>
                <w:szCs w:val="22"/>
              </w:rPr>
              <w:t>EMENTA</w:t>
            </w:r>
          </w:p>
          <w:p w:rsidR="00D71888" w:rsidRDefault="00C27C11" w:rsidP="00384943">
            <w:pPr>
              <w:ind w:firstLine="0"/>
              <w:jc w:val="both"/>
              <w:rPr>
                <w:sz w:val="22"/>
                <w:szCs w:val="22"/>
              </w:rPr>
            </w:pPr>
            <w:r>
              <w:rPr>
                <w:sz w:val="22"/>
                <w:szCs w:val="22"/>
                <w:highlight w:val="white"/>
              </w:rPr>
              <w:t>Inovação e pesquisa tecnológica em um contexto de mudança social. Sociedade e informatização: cibercultura, sociedade em rede e mundo digital. Globalização e tecnologias: novas abordagens e meios de comunicação. Transformação social: automação, robótica, inteligência artificial e transhumanismo.</w:t>
            </w:r>
          </w:p>
        </w:tc>
      </w:tr>
      <w:tr w:rsidR="00D71888">
        <w:tc>
          <w:tcPr>
            <w:tcW w:w="9495" w:type="dxa"/>
            <w:gridSpan w:val="5"/>
          </w:tcPr>
          <w:p w:rsidR="00D71888" w:rsidRDefault="00C27C11" w:rsidP="00384943">
            <w:pPr>
              <w:ind w:firstLine="0"/>
              <w:jc w:val="both"/>
              <w:rPr>
                <w:b/>
                <w:sz w:val="22"/>
                <w:szCs w:val="22"/>
              </w:rPr>
            </w:pPr>
            <w:r>
              <w:rPr>
                <w:b/>
                <w:sz w:val="22"/>
                <w:szCs w:val="22"/>
              </w:rPr>
              <w:t>OBJETIVO GERAL</w:t>
            </w:r>
          </w:p>
          <w:p w:rsidR="00D71888" w:rsidRDefault="00C27C11" w:rsidP="00384943">
            <w:pPr>
              <w:ind w:firstLine="0"/>
              <w:jc w:val="both"/>
              <w:rPr>
                <w:sz w:val="22"/>
                <w:szCs w:val="22"/>
              </w:rPr>
            </w:pPr>
            <w:r>
              <w:rPr>
                <w:sz w:val="22"/>
                <w:szCs w:val="22"/>
                <w:highlight w:val="white"/>
              </w:rPr>
              <w:t>Refletir sobre o contexto atual, caracterizado pela mudança e pela tecnologia. Levar o aluno a compreender o papel da pesquisa e da inovação a partir de ferramentas da tecnologia. Promover o pensamento crítico em sala de aula a partir de questões do cotidiano da sociedade.</w:t>
            </w:r>
          </w:p>
        </w:tc>
      </w:tr>
      <w:tr w:rsidR="00D71888">
        <w:tc>
          <w:tcPr>
            <w:tcW w:w="2685" w:type="dxa"/>
          </w:tcPr>
          <w:p w:rsidR="00D71888" w:rsidRDefault="00C27C11" w:rsidP="00384943">
            <w:pPr>
              <w:ind w:firstLine="0"/>
              <w:rPr>
                <w:b/>
                <w:sz w:val="22"/>
                <w:szCs w:val="22"/>
              </w:rPr>
            </w:pPr>
            <w:r>
              <w:rPr>
                <w:b/>
                <w:sz w:val="22"/>
                <w:szCs w:val="22"/>
              </w:rPr>
              <w:t>ABORDAGEM</w:t>
            </w:r>
          </w:p>
          <w:p w:rsidR="00D71888" w:rsidRDefault="00C27C11" w:rsidP="00384943">
            <w:pPr>
              <w:ind w:firstLine="0"/>
              <w:rPr>
                <w:sz w:val="22"/>
                <w:szCs w:val="22"/>
              </w:rPr>
            </w:pPr>
            <w:r>
              <w:rPr>
                <w:sz w:val="22"/>
                <w:szCs w:val="22"/>
              </w:rPr>
              <w:t>( X ) Teórica</w:t>
            </w:r>
          </w:p>
          <w:p w:rsidR="00D71888" w:rsidRDefault="00C27C11" w:rsidP="00384943">
            <w:pPr>
              <w:ind w:firstLine="0"/>
              <w:rPr>
                <w:b/>
                <w:sz w:val="22"/>
                <w:szCs w:val="22"/>
              </w:rPr>
            </w:pPr>
            <w:r>
              <w:rPr>
                <w:sz w:val="22"/>
                <w:szCs w:val="22"/>
              </w:rPr>
              <w:t>(    ) Prática</w:t>
            </w:r>
          </w:p>
        </w:tc>
        <w:tc>
          <w:tcPr>
            <w:tcW w:w="6810" w:type="dxa"/>
            <w:gridSpan w:val="4"/>
          </w:tcPr>
          <w:p w:rsidR="00D71888" w:rsidRDefault="00C27C11" w:rsidP="00384943">
            <w:pPr>
              <w:ind w:firstLine="0"/>
              <w:rPr>
                <w:b/>
                <w:sz w:val="22"/>
                <w:szCs w:val="22"/>
              </w:rPr>
            </w:pPr>
            <w:r>
              <w:rPr>
                <w:b/>
                <w:sz w:val="22"/>
                <w:szCs w:val="22"/>
              </w:rPr>
              <w:t>PROCEDIMENTOS METODOLÓGICOS</w:t>
            </w:r>
          </w:p>
          <w:p w:rsidR="00D71888" w:rsidRDefault="00C27C11" w:rsidP="00384943">
            <w:pPr>
              <w:ind w:firstLine="0"/>
              <w:rPr>
                <w:sz w:val="22"/>
                <w:szCs w:val="22"/>
              </w:rPr>
            </w:pPr>
            <w:r>
              <w:rPr>
                <w:sz w:val="22"/>
                <w:szCs w:val="22"/>
              </w:rPr>
              <w:t>Aulas teóricas expositivas dialogadas, leituras e análise de textos, vídeo-debates, visitas técnicas, seminários, dentre outras possibilidades.</w:t>
            </w:r>
          </w:p>
        </w:tc>
      </w:tr>
      <w:tr w:rsidR="00D71888">
        <w:tc>
          <w:tcPr>
            <w:tcW w:w="9495" w:type="dxa"/>
            <w:gridSpan w:val="5"/>
          </w:tcPr>
          <w:p w:rsidR="00D71888" w:rsidRDefault="00C27C11" w:rsidP="00384943">
            <w:pPr>
              <w:ind w:firstLine="0"/>
              <w:jc w:val="left"/>
              <w:rPr>
                <w:b/>
                <w:sz w:val="22"/>
                <w:szCs w:val="22"/>
              </w:rPr>
            </w:pPr>
            <w:r>
              <w:rPr>
                <w:b/>
                <w:sz w:val="22"/>
                <w:szCs w:val="22"/>
              </w:rPr>
              <w:t>ATIVIDADES DE ENRIQUECIMENTO CURRICULAR</w:t>
            </w:r>
          </w:p>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both"/>
              <w:rPr>
                <w:b/>
                <w:sz w:val="22"/>
                <w:szCs w:val="22"/>
              </w:rPr>
            </w:pPr>
            <w:r>
              <w:rPr>
                <w:b/>
                <w:sz w:val="22"/>
                <w:szCs w:val="22"/>
              </w:rPr>
              <w:t>BIBLIOGRAFIA BÁSICA</w:t>
            </w:r>
          </w:p>
          <w:p w:rsidR="00D71888" w:rsidRPr="001B6643" w:rsidRDefault="00C27C11" w:rsidP="00384943">
            <w:pPr>
              <w:shd w:val="clear" w:color="auto" w:fill="FFFFFF"/>
              <w:ind w:firstLine="0"/>
              <w:jc w:val="both"/>
              <w:rPr>
                <w:sz w:val="22"/>
                <w:szCs w:val="22"/>
              </w:rPr>
            </w:pPr>
            <w:r w:rsidRPr="001B6643">
              <w:rPr>
                <w:sz w:val="22"/>
                <w:szCs w:val="22"/>
              </w:rPr>
              <w:t xml:space="preserve">BORGES, M. A. G. </w:t>
            </w:r>
            <w:r w:rsidRPr="001B6643">
              <w:rPr>
                <w:b/>
                <w:sz w:val="22"/>
                <w:szCs w:val="22"/>
              </w:rPr>
              <w:t>A Compreensão da Sociedade de Informação</w:t>
            </w:r>
            <w:r w:rsidRPr="001B6643">
              <w:rPr>
                <w:sz w:val="22"/>
                <w:szCs w:val="22"/>
              </w:rPr>
              <w:t>. Ci. Inf., Brasília, v. 29, n. 3, p. 25-32, set./dez. 2000.</w:t>
            </w:r>
          </w:p>
          <w:p w:rsidR="00D71888" w:rsidRPr="001B6643" w:rsidRDefault="00C27C11" w:rsidP="00384943">
            <w:pPr>
              <w:shd w:val="clear" w:color="auto" w:fill="FFFFFF"/>
              <w:ind w:firstLine="0"/>
              <w:jc w:val="both"/>
              <w:rPr>
                <w:sz w:val="22"/>
                <w:szCs w:val="22"/>
              </w:rPr>
            </w:pPr>
            <w:r w:rsidRPr="001B6643">
              <w:rPr>
                <w:sz w:val="22"/>
                <w:szCs w:val="22"/>
              </w:rPr>
              <w:t xml:space="preserve">CASTELLS, M. A. </w:t>
            </w:r>
            <w:r w:rsidRPr="001B6643">
              <w:rPr>
                <w:b/>
                <w:sz w:val="22"/>
                <w:szCs w:val="22"/>
              </w:rPr>
              <w:t>Sociedade em Rede</w:t>
            </w:r>
            <w:r w:rsidRPr="001B6643">
              <w:rPr>
                <w:sz w:val="22"/>
                <w:szCs w:val="22"/>
              </w:rPr>
              <w:t xml:space="preserve"> (A era da informação: economia, sociedade e cultura; v.1). São Paulo: Paz e Terra, 1999.</w:t>
            </w:r>
          </w:p>
          <w:p w:rsidR="00D71888" w:rsidRDefault="00C27C11" w:rsidP="00384943">
            <w:pPr>
              <w:shd w:val="clear" w:color="auto" w:fill="FFFFFF"/>
              <w:ind w:firstLine="0"/>
              <w:jc w:val="both"/>
              <w:rPr>
                <w:color w:val="222222"/>
                <w:sz w:val="22"/>
                <w:szCs w:val="22"/>
              </w:rPr>
            </w:pPr>
            <w:r w:rsidRPr="001B6643">
              <w:rPr>
                <w:sz w:val="22"/>
                <w:szCs w:val="22"/>
              </w:rPr>
              <w:t xml:space="preserve">LÉVY, P. </w:t>
            </w:r>
            <w:r w:rsidRPr="001B6643">
              <w:rPr>
                <w:b/>
                <w:sz w:val="22"/>
                <w:szCs w:val="22"/>
              </w:rPr>
              <w:t>Cibercultura</w:t>
            </w:r>
            <w:r w:rsidRPr="001B6643">
              <w:rPr>
                <w:sz w:val="22"/>
                <w:szCs w:val="22"/>
              </w:rPr>
              <w:t>. La cultura de la sociedade digital. Barcelona: Anthropus Editorial, 2007.</w:t>
            </w:r>
          </w:p>
        </w:tc>
      </w:tr>
      <w:tr w:rsidR="00D71888">
        <w:tc>
          <w:tcPr>
            <w:tcW w:w="9495" w:type="dxa"/>
            <w:gridSpan w:val="5"/>
          </w:tcPr>
          <w:p w:rsidR="00D71888" w:rsidRDefault="00C27C11" w:rsidP="00384943">
            <w:pPr>
              <w:ind w:firstLine="0"/>
              <w:jc w:val="both"/>
              <w:rPr>
                <w:b/>
                <w:sz w:val="22"/>
                <w:szCs w:val="22"/>
              </w:rPr>
            </w:pPr>
            <w:r>
              <w:rPr>
                <w:b/>
                <w:sz w:val="22"/>
                <w:szCs w:val="22"/>
              </w:rPr>
              <w:t xml:space="preserve">BIBLIOGRAFIA COMPLEMENTAR </w:t>
            </w:r>
          </w:p>
          <w:p w:rsidR="00D71888" w:rsidRPr="001B6643" w:rsidRDefault="00C27C11" w:rsidP="00384943">
            <w:pPr>
              <w:shd w:val="clear" w:color="auto" w:fill="FFFFFF"/>
              <w:ind w:firstLine="0"/>
              <w:jc w:val="both"/>
              <w:rPr>
                <w:sz w:val="22"/>
                <w:szCs w:val="22"/>
              </w:rPr>
            </w:pPr>
            <w:r w:rsidRPr="001B6643">
              <w:rPr>
                <w:sz w:val="22"/>
                <w:szCs w:val="22"/>
              </w:rPr>
              <w:t xml:space="preserve">CARVALHO, J. G. da S. </w:t>
            </w:r>
            <w:r w:rsidRPr="001B6643">
              <w:rPr>
                <w:b/>
                <w:sz w:val="22"/>
                <w:szCs w:val="22"/>
              </w:rPr>
              <w:t>Decifra-me ou te Devoro</w:t>
            </w:r>
            <w:r w:rsidRPr="001B6643">
              <w:rPr>
                <w:sz w:val="22"/>
                <w:szCs w:val="22"/>
              </w:rPr>
              <w:t>: A representação social no mundo virtual. Áquila, Revista Interdisciplinar da UVA, Rio de Janeiro/2013, Ano IV (N 8) 57-72.</w:t>
            </w:r>
          </w:p>
          <w:p w:rsidR="00D71888" w:rsidRPr="001B6643" w:rsidRDefault="00C27C11" w:rsidP="00384943">
            <w:pPr>
              <w:shd w:val="clear" w:color="auto" w:fill="FFFFFF"/>
              <w:ind w:firstLine="0"/>
              <w:jc w:val="both"/>
              <w:rPr>
                <w:sz w:val="22"/>
                <w:szCs w:val="22"/>
              </w:rPr>
            </w:pPr>
            <w:r w:rsidRPr="001B6643">
              <w:rPr>
                <w:sz w:val="22"/>
                <w:szCs w:val="22"/>
              </w:rPr>
              <w:t xml:space="preserve">SERGRA, P. </w:t>
            </w:r>
            <w:r w:rsidRPr="001B6643">
              <w:rPr>
                <w:b/>
                <w:sz w:val="22"/>
                <w:szCs w:val="22"/>
              </w:rPr>
              <w:t>Informação e Sentido</w:t>
            </w:r>
            <w:r w:rsidRPr="001B6643">
              <w:rPr>
                <w:sz w:val="22"/>
                <w:szCs w:val="22"/>
              </w:rPr>
              <w:t>. O estatuto epistemológico da informação. Apresentação de tese à Universidade da Beira Interior. Covilhã. Portugal. Ano de 2003.</w:t>
            </w:r>
          </w:p>
          <w:p w:rsidR="00D71888" w:rsidRPr="001B6643" w:rsidRDefault="00C27C11" w:rsidP="00384943">
            <w:pPr>
              <w:shd w:val="clear" w:color="auto" w:fill="FFFFFF"/>
              <w:ind w:firstLine="0"/>
              <w:jc w:val="both"/>
              <w:rPr>
                <w:sz w:val="22"/>
                <w:szCs w:val="22"/>
              </w:rPr>
            </w:pPr>
            <w:r w:rsidRPr="001B6643">
              <w:rPr>
                <w:sz w:val="22"/>
                <w:szCs w:val="22"/>
              </w:rPr>
              <w:lastRenderedPageBreak/>
              <w:t xml:space="preserve">SIBILIA, P. </w:t>
            </w:r>
            <w:r w:rsidRPr="001B6643">
              <w:rPr>
                <w:b/>
                <w:sz w:val="22"/>
                <w:szCs w:val="22"/>
              </w:rPr>
              <w:t>O show do eu</w:t>
            </w:r>
            <w:r w:rsidRPr="001B6643">
              <w:rPr>
                <w:sz w:val="22"/>
                <w:szCs w:val="22"/>
              </w:rPr>
              <w:t>. A intimidade como espetáculo. Rio de Janeiro: Nova Fronteira, 2008.</w:t>
            </w:r>
          </w:p>
          <w:p w:rsidR="00D71888" w:rsidRPr="001B6643" w:rsidRDefault="00C27C11" w:rsidP="00384943">
            <w:pPr>
              <w:shd w:val="clear" w:color="auto" w:fill="FFFFFF"/>
              <w:ind w:firstLine="0"/>
              <w:jc w:val="both"/>
              <w:rPr>
                <w:sz w:val="22"/>
                <w:szCs w:val="22"/>
              </w:rPr>
            </w:pPr>
            <w:r w:rsidRPr="001B6643">
              <w:rPr>
                <w:sz w:val="22"/>
                <w:szCs w:val="22"/>
              </w:rPr>
              <w:t xml:space="preserve">SILVEIRA, M. D. </w:t>
            </w:r>
            <w:r w:rsidRPr="001B6643">
              <w:rPr>
                <w:b/>
                <w:sz w:val="22"/>
                <w:szCs w:val="22"/>
              </w:rPr>
              <w:t>Efeitos da Globalização e da Sociedade em Rede Via  Internet na Formação de Identidades Contemporâneas</w:t>
            </w:r>
            <w:r w:rsidRPr="001B6643">
              <w:rPr>
                <w:sz w:val="22"/>
                <w:szCs w:val="22"/>
              </w:rPr>
              <w:t>. PSICOLOGIA CIÊNCIA E PROFISSÃO</w:t>
            </w:r>
            <w:r w:rsidRPr="001B6643">
              <w:rPr>
                <w:b/>
                <w:sz w:val="22"/>
                <w:szCs w:val="22"/>
              </w:rPr>
              <w:t>,</w:t>
            </w:r>
            <w:r w:rsidRPr="001B6643">
              <w:rPr>
                <w:sz w:val="22"/>
                <w:szCs w:val="22"/>
              </w:rPr>
              <w:t xml:space="preserve"> 2004, 24 (4), 42-51.</w:t>
            </w:r>
          </w:p>
          <w:p w:rsidR="00D71888" w:rsidRPr="001B6643" w:rsidRDefault="00C27C11" w:rsidP="00384943">
            <w:pPr>
              <w:shd w:val="clear" w:color="auto" w:fill="FFFFFF"/>
              <w:ind w:firstLine="0"/>
              <w:jc w:val="both"/>
              <w:rPr>
                <w:sz w:val="22"/>
                <w:szCs w:val="22"/>
              </w:rPr>
            </w:pPr>
            <w:r w:rsidRPr="001B6643">
              <w:rPr>
                <w:sz w:val="22"/>
                <w:szCs w:val="22"/>
              </w:rPr>
              <w:t xml:space="preserve">SORJ, B. </w:t>
            </w:r>
            <w:r w:rsidRPr="001B6643">
              <w:rPr>
                <w:b/>
                <w:sz w:val="22"/>
                <w:szCs w:val="22"/>
              </w:rPr>
              <w:t>Brasil@povo.com</w:t>
            </w:r>
            <w:r w:rsidRPr="001B6643">
              <w:rPr>
                <w:sz w:val="22"/>
                <w:szCs w:val="22"/>
              </w:rPr>
              <w:t>. A luta contra a desigualdade na sociedade da informação. Rio de Janeiro: Jorge Zahar, 2003.</w:t>
            </w:r>
          </w:p>
          <w:p w:rsidR="00D71888" w:rsidRDefault="00C27C11" w:rsidP="00384943">
            <w:pPr>
              <w:shd w:val="clear" w:color="auto" w:fill="FFFFFF"/>
              <w:ind w:firstLine="0"/>
              <w:jc w:val="both"/>
              <w:rPr>
                <w:color w:val="FF0000"/>
                <w:sz w:val="22"/>
                <w:szCs w:val="22"/>
              </w:rPr>
            </w:pPr>
            <w:r w:rsidRPr="001B6643">
              <w:rPr>
                <w:sz w:val="22"/>
                <w:szCs w:val="22"/>
              </w:rPr>
              <w:t xml:space="preserve">TRIVINHO, E. ; CAZELOTO, E. </w:t>
            </w:r>
            <w:r w:rsidR="001B6643">
              <w:rPr>
                <w:b/>
                <w:sz w:val="22"/>
                <w:szCs w:val="22"/>
              </w:rPr>
              <w:t>A Cibercultura e seu espelho</w:t>
            </w:r>
            <w:r w:rsidR="001B6643">
              <w:rPr>
                <w:sz w:val="22"/>
                <w:szCs w:val="22"/>
              </w:rPr>
              <w:t>: c</w:t>
            </w:r>
            <w:r w:rsidRPr="001B6643">
              <w:rPr>
                <w:sz w:val="22"/>
                <w:szCs w:val="22"/>
              </w:rPr>
              <w:t>ampo de conhecimento emergente e nova vivência humana na era da imersão interativa. – Dados eletrônicos. – São Paulo: ABCiber ; Instituto Itaú Cultural, 2009.</w:t>
            </w:r>
            <w:r w:rsidR="001B6643">
              <w:rPr>
                <w:sz w:val="22"/>
                <w:szCs w:val="22"/>
              </w:rPr>
              <w:t xml:space="preserve"> </w:t>
            </w:r>
          </w:p>
        </w:tc>
      </w:tr>
      <w:tr w:rsidR="00D71888">
        <w:tc>
          <w:tcPr>
            <w:tcW w:w="3885" w:type="dxa"/>
            <w:gridSpan w:val="2"/>
          </w:tcPr>
          <w:p w:rsidR="00D71888" w:rsidRDefault="00C27C11" w:rsidP="00384943">
            <w:pPr>
              <w:tabs>
                <w:tab w:val="left" w:pos="851"/>
                <w:tab w:val="left" w:pos="3686"/>
                <w:tab w:val="left" w:pos="4253"/>
              </w:tabs>
              <w:ind w:firstLine="0"/>
              <w:rPr>
                <w:b/>
                <w:sz w:val="22"/>
                <w:szCs w:val="22"/>
              </w:rPr>
            </w:pPr>
            <w:r>
              <w:rPr>
                <w:b/>
                <w:sz w:val="22"/>
                <w:szCs w:val="22"/>
              </w:rPr>
              <w:lastRenderedPageBreak/>
              <w:t>Coordenador do Curso</w:t>
            </w:r>
          </w:p>
          <w:p w:rsidR="00D71888" w:rsidRDefault="00C27C11" w:rsidP="00384943">
            <w:pPr>
              <w:ind w:firstLine="0"/>
              <w:rPr>
                <w:b/>
                <w:sz w:val="22"/>
                <w:szCs w:val="22"/>
              </w:rPr>
            </w:pPr>
            <w:r>
              <w:rPr>
                <w:sz w:val="22"/>
                <w:szCs w:val="22"/>
              </w:rPr>
              <w:t>Nome</w:t>
            </w:r>
          </w:p>
        </w:tc>
        <w:tc>
          <w:tcPr>
            <w:tcW w:w="5610" w:type="dxa"/>
            <w:gridSpan w:val="3"/>
          </w:tcPr>
          <w:p w:rsidR="00D71888" w:rsidRDefault="00C27C11" w:rsidP="00384943">
            <w:pPr>
              <w:tabs>
                <w:tab w:val="left" w:pos="851"/>
                <w:tab w:val="left" w:pos="3686"/>
                <w:tab w:val="left" w:pos="4253"/>
              </w:tabs>
              <w:ind w:firstLine="0"/>
              <w:rPr>
                <w:b/>
                <w:sz w:val="22"/>
                <w:szCs w:val="22"/>
              </w:rPr>
            </w:pPr>
            <w:r>
              <w:rPr>
                <w:b/>
                <w:sz w:val="22"/>
                <w:szCs w:val="22"/>
              </w:rPr>
              <w:t>Pró-Reitora de Ensino Básico, Técnico e Tecnológico</w:t>
            </w:r>
          </w:p>
          <w:p w:rsidR="00D71888" w:rsidRDefault="00C27C11" w:rsidP="00384943">
            <w:pPr>
              <w:ind w:firstLine="0"/>
              <w:rPr>
                <w:b/>
                <w:sz w:val="22"/>
                <w:szCs w:val="22"/>
              </w:rPr>
            </w:pPr>
            <w:r>
              <w:rPr>
                <w:sz w:val="22"/>
                <w:szCs w:val="22"/>
              </w:rPr>
              <w:t>Alessandra Ciambarella Paulon</w:t>
            </w:r>
          </w:p>
        </w:tc>
      </w:tr>
      <w:tr w:rsidR="00384943">
        <w:tc>
          <w:tcPr>
            <w:tcW w:w="3885" w:type="dxa"/>
            <w:gridSpan w:val="2"/>
          </w:tcPr>
          <w:p w:rsidR="00384943" w:rsidRDefault="00384943" w:rsidP="00384943">
            <w:pPr>
              <w:ind w:firstLine="0"/>
              <w:rPr>
                <w:b/>
                <w:sz w:val="22"/>
                <w:szCs w:val="22"/>
              </w:rPr>
            </w:pPr>
            <w:r>
              <w:rPr>
                <w:sz w:val="22"/>
                <w:szCs w:val="22"/>
              </w:rPr>
              <w:t>Mês/ano</w:t>
            </w:r>
          </w:p>
        </w:tc>
        <w:tc>
          <w:tcPr>
            <w:tcW w:w="5610" w:type="dxa"/>
            <w:gridSpan w:val="3"/>
          </w:tcPr>
          <w:p w:rsidR="00384943" w:rsidRDefault="00384943" w:rsidP="00384943">
            <w:pPr>
              <w:ind w:firstLine="0"/>
              <w:rPr>
                <w:b/>
                <w:sz w:val="22"/>
                <w:szCs w:val="22"/>
              </w:rPr>
            </w:pPr>
            <w:r>
              <w:rPr>
                <w:sz w:val="22"/>
                <w:szCs w:val="22"/>
              </w:rPr>
              <w:t>Dezembro/2019</w:t>
            </w:r>
          </w:p>
        </w:tc>
      </w:tr>
    </w:tbl>
    <w:p w:rsidR="00D71888" w:rsidRDefault="00D71888" w:rsidP="00384943">
      <w:pPr>
        <w:ind w:firstLine="0"/>
        <w:jc w:val="left"/>
        <w:rPr>
          <w:sz w:val="22"/>
          <w:szCs w:val="22"/>
        </w:rPr>
      </w:pPr>
    </w:p>
    <w:p w:rsidR="00642B74" w:rsidRDefault="00642B74">
      <w:pPr>
        <w:rPr>
          <w:sz w:val="22"/>
          <w:szCs w:val="22"/>
        </w:rPr>
      </w:pPr>
      <w:r>
        <w:rPr>
          <w:sz w:val="22"/>
          <w:szCs w:val="22"/>
        </w:rPr>
        <w:br w:type="page"/>
      </w:r>
    </w:p>
    <w:tbl>
      <w:tblPr>
        <w:tblStyle w:val="affff4"/>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1200"/>
        <w:gridCol w:w="1875"/>
        <w:gridCol w:w="1710"/>
        <w:gridCol w:w="2025"/>
      </w:tblGrid>
      <w:tr w:rsidR="00D71888">
        <w:trPr>
          <w:trHeight w:val="260"/>
        </w:trPr>
        <w:tc>
          <w:tcPr>
            <w:tcW w:w="5760" w:type="dxa"/>
            <w:gridSpan w:val="3"/>
          </w:tcPr>
          <w:p w:rsidR="00D71888" w:rsidRDefault="00C27C11" w:rsidP="00384943">
            <w:pPr>
              <w:ind w:firstLine="0"/>
              <w:rPr>
                <w:b/>
                <w:sz w:val="22"/>
                <w:szCs w:val="22"/>
              </w:rPr>
            </w:pPr>
            <w:r>
              <w:rPr>
                <w:b/>
                <w:sz w:val="22"/>
                <w:szCs w:val="22"/>
              </w:rPr>
              <w:lastRenderedPageBreak/>
              <w:t>DISCIPLINA</w:t>
            </w:r>
          </w:p>
          <w:p w:rsidR="00D71888" w:rsidRDefault="00C27C11" w:rsidP="00384943">
            <w:pPr>
              <w:ind w:firstLine="0"/>
              <w:rPr>
                <w:sz w:val="22"/>
                <w:szCs w:val="22"/>
              </w:rPr>
            </w:pPr>
            <w:r>
              <w:rPr>
                <w:sz w:val="22"/>
                <w:szCs w:val="22"/>
              </w:rPr>
              <w:t>Algoritmos</w:t>
            </w:r>
          </w:p>
        </w:tc>
        <w:tc>
          <w:tcPr>
            <w:tcW w:w="3735" w:type="dxa"/>
            <w:gridSpan w:val="2"/>
          </w:tcPr>
          <w:p w:rsidR="00D71888" w:rsidRDefault="00C27C11" w:rsidP="00384943">
            <w:pPr>
              <w:ind w:firstLine="0"/>
              <w:rPr>
                <w:b/>
                <w:sz w:val="22"/>
                <w:szCs w:val="22"/>
              </w:rPr>
            </w:pPr>
            <w:r>
              <w:rPr>
                <w:b/>
                <w:sz w:val="22"/>
                <w:szCs w:val="22"/>
              </w:rPr>
              <w:t>CÓDIGO</w:t>
            </w:r>
          </w:p>
          <w:p w:rsidR="00D71888" w:rsidRDefault="00C27C11" w:rsidP="00384943">
            <w:pPr>
              <w:ind w:firstLine="0"/>
              <w:rPr>
                <w:sz w:val="22"/>
                <w:szCs w:val="22"/>
              </w:rPr>
            </w:pPr>
            <w:r>
              <w:rPr>
                <w:sz w:val="22"/>
                <w:szCs w:val="22"/>
              </w:rPr>
              <w:t>(TRC76010)</w:t>
            </w:r>
          </w:p>
        </w:tc>
      </w:tr>
      <w:tr w:rsidR="00D71888">
        <w:trPr>
          <w:trHeight w:val="140"/>
        </w:trPr>
        <w:tc>
          <w:tcPr>
            <w:tcW w:w="5760" w:type="dxa"/>
            <w:gridSpan w:val="3"/>
            <w:vMerge w:val="restart"/>
          </w:tcPr>
          <w:p w:rsidR="00D71888" w:rsidRDefault="00C27C11" w:rsidP="00384943">
            <w:pPr>
              <w:ind w:firstLine="0"/>
              <w:jc w:val="left"/>
              <w:rPr>
                <w:b/>
                <w:sz w:val="22"/>
                <w:szCs w:val="22"/>
              </w:rPr>
            </w:pPr>
            <w:r>
              <w:rPr>
                <w:b/>
                <w:sz w:val="22"/>
                <w:szCs w:val="22"/>
              </w:rPr>
              <w:t>CURSO (S) EM QUE É OFERECIDA</w:t>
            </w:r>
          </w:p>
        </w:tc>
        <w:tc>
          <w:tcPr>
            <w:tcW w:w="3735" w:type="dxa"/>
            <w:gridSpan w:val="2"/>
          </w:tcPr>
          <w:p w:rsidR="00D71888" w:rsidRDefault="00C27C11" w:rsidP="00384943">
            <w:pPr>
              <w:ind w:firstLine="0"/>
              <w:rPr>
                <w:b/>
                <w:sz w:val="22"/>
                <w:szCs w:val="22"/>
              </w:rPr>
            </w:pPr>
            <w:r>
              <w:rPr>
                <w:b/>
                <w:sz w:val="22"/>
                <w:szCs w:val="22"/>
              </w:rPr>
              <w:t>CLASSIFICAÇÃO</w:t>
            </w:r>
          </w:p>
        </w:tc>
      </w:tr>
      <w:tr w:rsidR="00D71888">
        <w:trPr>
          <w:trHeight w:val="120"/>
        </w:trPr>
        <w:tc>
          <w:tcPr>
            <w:tcW w:w="5760" w:type="dxa"/>
            <w:gridSpan w:val="3"/>
            <w:vMerge/>
          </w:tcPr>
          <w:p w:rsidR="00D71888" w:rsidRDefault="00D71888" w:rsidP="00384943">
            <w:pPr>
              <w:widowControl w:val="0"/>
              <w:pBdr>
                <w:top w:val="nil"/>
                <w:left w:val="nil"/>
                <w:bottom w:val="nil"/>
                <w:right w:val="nil"/>
                <w:between w:val="nil"/>
              </w:pBdr>
              <w:ind w:firstLine="0"/>
              <w:jc w:val="left"/>
              <w:rPr>
                <w:b/>
                <w:sz w:val="22"/>
                <w:szCs w:val="22"/>
              </w:rPr>
            </w:pPr>
          </w:p>
        </w:tc>
        <w:tc>
          <w:tcPr>
            <w:tcW w:w="1710" w:type="dxa"/>
            <w:shd w:val="clear" w:color="auto" w:fill="auto"/>
          </w:tcPr>
          <w:p w:rsidR="00D71888" w:rsidRDefault="00C27C11" w:rsidP="00384943">
            <w:pPr>
              <w:ind w:firstLine="0"/>
              <w:rPr>
                <w:b/>
                <w:sz w:val="22"/>
                <w:szCs w:val="22"/>
              </w:rPr>
            </w:pPr>
            <w:r>
              <w:rPr>
                <w:b/>
                <w:sz w:val="22"/>
                <w:szCs w:val="22"/>
              </w:rPr>
              <w:t>Obrigatória</w:t>
            </w:r>
          </w:p>
        </w:tc>
        <w:tc>
          <w:tcPr>
            <w:tcW w:w="2025" w:type="dxa"/>
            <w:shd w:val="clear" w:color="auto" w:fill="auto"/>
          </w:tcPr>
          <w:p w:rsidR="00D71888" w:rsidRDefault="00C27C11" w:rsidP="00384943">
            <w:pPr>
              <w:ind w:firstLine="0"/>
              <w:rPr>
                <w:b/>
                <w:sz w:val="22"/>
                <w:szCs w:val="22"/>
              </w:rPr>
            </w:pPr>
            <w:r>
              <w:rPr>
                <w:b/>
                <w:sz w:val="22"/>
                <w:szCs w:val="22"/>
              </w:rPr>
              <w:t>Optativa</w:t>
            </w:r>
          </w:p>
        </w:tc>
      </w:tr>
      <w:tr w:rsidR="00D71888">
        <w:trPr>
          <w:trHeight w:val="120"/>
        </w:trPr>
        <w:tc>
          <w:tcPr>
            <w:tcW w:w="5760" w:type="dxa"/>
            <w:gridSpan w:val="3"/>
          </w:tcPr>
          <w:p w:rsidR="00D71888" w:rsidRDefault="00C27C11" w:rsidP="00384943">
            <w:pPr>
              <w:numPr>
                <w:ilvl w:val="0"/>
                <w:numId w:val="16"/>
              </w:numPr>
              <w:jc w:val="left"/>
              <w:rPr>
                <w:sz w:val="22"/>
                <w:szCs w:val="22"/>
              </w:rPr>
            </w:pPr>
            <w:r>
              <w:rPr>
                <w:sz w:val="22"/>
                <w:szCs w:val="22"/>
              </w:rPr>
              <w:t>Curso Superior de Tecnologia em Redes de Computadores</w:t>
            </w:r>
          </w:p>
        </w:tc>
        <w:tc>
          <w:tcPr>
            <w:tcW w:w="1710" w:type="dxa"/>
            <w:shd w:val="clear" w:color="auto" w:fill="auto"/>
          </w:tcPr>
          <w:p w:rsidR="00D71888" w:rsidRDefault="00C27C11" w:rsidP="00384943">
            <w:pPr>
              <w:ind w:firstLine="0"/>
              <w:rPr>
                <w:sz w:val="22"/>
                <w:szCs w:val="22"/>
              </w:rPr>
            </w:pPr>
            <w:r>
              <w:rPr>
                <w:sz w:val="22"/>
                <w:szCs w:val="22"/>
              </w:rPr>
              <w:t>X</w:t>
            </w:r>
          </w:p>
        </w:tc>
        <w:tc>
          <w:tcPr>
            <w:tcW w:w="2025" w:type="dxa"/>
            <w:shd w:val="clear" w:color="auto" w:fill="auto"/>
          </w:tcPr>
          <w:p w:rsidR="00D71888" w:rsidRDefault="00D71888" w:rsidP="00384943">
            <w:pPr>
              <w:ind w:firstLine="0"/>
              <w:rPr>
                <w:sz w:val="22"/>
                <w:szCs w:val="22"/>
              </w:rPr>
            </w:pPr>
          </w:p>
        </w:tc>
      </w:tr>
      <w:tr w:rsidR="00D71888">
        <w:trPr>
          <w:trHeight w:val="600"/>
        </w:trPr>
        <w:tc>
          <w:tcPr>
            <w:tcW w:w="2685" w:type="dxa"/>
          </w:tcPr>
          <w:p w:rsidR="00D71888" w:rsidRDefault="00C27C11" w:rsidP="00384943">
            <w:pPr>
              <w:ind w:firstLine="0"/>
              <w:rPr>
                <w:b/>
                <w:sz w:val="22"/>
                <w:szCs w:val="22"/>
              </w:rPr>
            </w:pPr>
            <w:r>
              <w:rPr>
                <w:b/>
                <w:sz w:val="22"/>
                <w:szCs w:val="22"/>
              </w:rPr>
              <w:t xml:space="preserve">CARGA HORÁRIA SEMESTRAL </w:t>
            </w:r>
          </w:p>
          <w:p w:rsidR="00D71888" w:rsidRDefault="00C27C11" w:rsidP="00384943">
            <w:pPr>
              <w:ind w:firstLine="0"/>
              <w:rPr>
                <w:sz w:val="22"/>
                <w:szCs w:val="22"/>
              </w:rPr>
            </w:pPr>
            <w:r>
              <w:rPr>
                <w:sz w:val="22"/>
                <w:szCs w:val="22"/>
              </w:rPr>
              <w:t>67,5 horas relógio</w:t>
            </w:r>
          </w:p>
        </w:tc>
        <w:tc>
          <w:tcPr>
            <w:tcW w:w="3075" w:type="dxa"/>
            <w:gridSpan w:val="2"/>
          </w:tcPr>
          <w:p w:rsidR="00D71888" w:rsidRDefault="00C27C11" w:rsidP="00384943">
            <w:pPr>
              <w:ind w:firstLine="0"/>
              <w:rPr>
                <w:b/>
                <w:sz w:val="22"/>
                <w:szCs w:val="22"/>
              </w:rPr>
            </w:pPr>
            <w:r>
              <w:rPr>
                <w:b/>
                <w:sz w:val="22"/>
                <w:szCs w:val="22"/>
              </w:rPr>
              <w:t>NÚMERO DE CRÉDITOS</w:t>
            </w:r>
          </w:p>
          <w:p w:rsidR="00D71888" w:rsidRDefault="00C27C11" w:rsidP="00384943">
            <w:pPr>
              <w:ind w:firstLine="0"/>
              <w:rPr>
                <w:sz w:val="22"/>
                <w:szCs w:val="22"/>
              </w:rPr>
            </w:pPr>
            <w:r>
              <w:rPr>
                <w:sz w:val="22"/>
                <w:szCs w:val="22"/>
              </w:rPr>
              <w:t>5</w:t>
            </w:r>
          </w:p>
        </w:tc>
        <w:tc>
          <w:tcPr>
            <w:tcW w:w="3735" w:type="dxa"/>
            <w:gridSpan w:val="2"/>
          </w:tcPr>
          <w:p w:rsidR="00D71888" w:rsidRDefault="00C27C11" w:rsidP="00384943">
            <w:pPr>
              <w:ind w:firstLine="0"/>
              <w:rPr>
                <w:b/>
                <w:sz w:val="22"/>
                <w:szCs w:val="22"/>
              </w:rPr>
            </w:pPr>
            <w:r>
              <w:rPr>
                <w:b/>
                <w:sz w:val="22"/>
                <w:szCs w:val="22"/>
              </w:rPr>
              <w:t>CARGA HORÁRIA SEMANAL</w:t>
            </w:r>
          </w:p>
          <w:p w:rsidR="00D71888" w:rsidRDefault="00C27C11" w:rsidP="00384943">
            <w:pPr>
              <w:ind w:firstLine="0"/>
              <w:rPr>
                <w:sz w:val="22"/>
                <w:szCs w:val="22"/>
              </w:rPr>
            </w:pPr>
            <w:r>
              <w:rPr>
                <w:sz w:val="22"/>
                <w:szCs w:val="22"/>
              </w:rPr>
              <w:t>5 tempos</w:t>
            </w:r>
          </w:p>
        </w:tc>
      </w:tr>
      <w:tr w:rsidR="00D71888">
        <w:trPr>
          <w:trHeight w:val="340"/>
        </w:trPr>
        <w:tc>
          <w:tcPr>
            <w:tcW w:w="5760" w:type="dxa"/>
            <w:gridSpan w:val="3"/>
          </w:tcPr>
          <w:p w:rsidR="00D71888" w:rsidRDefault="00C27C11" w:rsidP="00384943">
            <w:pPr>
              <w:ind w:firstLine="0"/>
              <w:jc w:val="left"/>
              <w:rPr>
                <w:b/>
                <w:sz w:val="22"/>
                <w:szCs w:val="22"/>
              </w:rPr>
            </w:pPr>
            <w:r>
              <w:rPr>
                <w:b/>
                <w:sz w:val="22"/>
                <w:szCs w:val="22"/>
              </w:rPr>
              <w:t>PRÉ-REQUISITO (S)</w:t>
            </w:r>
          </w:p>
        </w:tc>
        <w:tc>
          <w:tcPr>
            <w:tcW w:w="3735" w:type="dxa"/>
            <w:gridSpan w:val="2"/>
          </w:tcPr>
          <w:p w:rsidR="00D71888" w:rsidRDefault="00C27C11" w:rsidP="00384943">
            <w:pPr>
              <w:ind w:firstLine="0"/>
              <w:rPr>
                <w:b/>
                <w:sz w:val="22"/>
                <w:szCs w:val="22"/>
              </w:rPr>
            </w:pPr>
            <w:r>
              <w:rPr>
                <w:b/>
                <w:sz w:val="22"/>
                <w:szCs w:val="22"/>
              </w:rPr>
              <w:t>CÓDIGO (S)</w:t>
            </w:r>
          </w:p>
        </w:tc>
      </w:tr>
      <w:tr w:rsidR="00D71888">
        <w:trPr>
          <w:trHeight w:val="160"/>
        </w:trPr>
        <w:tc>
          <w:tcPr>
            <w:tcW w:w="5760" w:type="dxa"/>
            <w:gridSpan w:val="3"/>
          </w:tcPr>
          <w:p w:rsidR="00D71888" w:rsidRDefault="00C27C11" w:rsidP="00384943">
            <w:pPr>
              <w:numPr>
                <w:ilvl w:val="0"/>
                <w:numId w:val="16"/>
              </w:numPr>
              <w:jc w:val="left"/>
              <w:rPr>
                <w:sz w:val="22"/>
                <w:szCs w:val="22"/>
              </w:rPr>
            </w:pPr>
            <w:r>
              <w:rPr>
                <w:sz w:val="22"/>
                <w:szCs w:val="22"/>
              </w:rPr>
              <w:t>Não há pré-requisitos</w:t>
            </w: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sz w:val="22"/>
                <w:szCs w:val="22"/>
              </w:rPr>
            </w:pPr>
            <w:r>
              <w:rPr>
                <w:b/>
                <w:sz w:val="22"/>
                <w:szCs w:val="22"/>
              </w:rPr>
              <w:t>CO-REQUISITO (S)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b/>
                <w:sz w:val="22"/>
                <w:szCs w:val="22"/>
              </w:rPr>
            </w:pPr>
            <w:r>
              <w:rPr>
                <w:b/>
                <w:sz w:val="22"/>
                <w:szCs w:val="22"/>
              </w:rPr>
              <w:t>EQUIVALÊNCIAS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both"/>
              <w:rPr>
                <w:b/>
                <w:sz w:val="22"/>
                <w:szCs w:val="22"/>
              </w:rPr>
            </w:pPr>
            <w:r>
              <w:rPr>
                <w:b/>
                <w:sz w:val="22"/>
                <w:szCs w:val="22"/>
              </w:rPr>
              <w:t>EMENTA</w:t>
            </w:r>
          </w:p>
          <w:p w:rsidR="00D71888" w:rsidRDefault="00C27C11" w:rsidP="00384943">
            <w:pPr>
              <w:ind w:firstLine="0"/>
              <w:jc w:val="both"/>
              <w:rPr>
                <w:sz w:val="22"/>
                <w:szCs w:val="22"/>
              </w:rPr>
            </w:pPr>
            <w:r>
              <w:rPr>
                <w:sz w:val="22"/>
                <w:szCs w:val="22"/>
              </w:rPr>
              <w:t>Conceitos fundamentais de lógica de programação. Técnicas e metodologias para a construção de programas. Desenvolvimento de algoritmos (programas) usando um pseudo código. Variáveis e constantes. Tipos de dados. Operadores aritméticos, relacionais e lógicos. Comandos básicos de atribuição, leitura e gravação. Estruturas de seleção. Estruturas de repetição. Vetores, Matrizes e outras estruturas de dados. Subprogramação: Procedimentos e Funções. Passagem de parâmetros e Recursividade.</w:t>
            </w:r>
          </w:p>
        </w:tc>
      </w:tr>
      <w:tr w:rsidR="00D71888">
        <w:tc>
          <w:tcPr>
            <w:tcW w:w="9495" w:type="dxa"/>
            <w:gridSpan w:val="5"/>
          </w:tcPr>
          <w:p w:rsidR="00D71888" w:rsidRDefault="00C27C11" w:rsidP="00384943">
            <w:pPr>
              <w:ind w:firstLine="0"/>
              <w:jc w:val="both"/>
              <w:rPr>
                <w:b/>
                <w:sz w:val="22"/>
                <w:szCs w:val="22"/>
              </w:rPr>
            </w:pPr>
            <w:r>
              <w:rPr>
                <w:b/>
                <w:sz w:val="22"/>
                <w:szCs w:val="22"/>
              </w:rPr>
              <w:t>OBJETIVO GERAL</w:t>
            </w:r>
          </w:p>
          <w:p w:rsidR="00D71888" w:rsidRDefault="00C27C11" w:rsidP="00384943">
            <w:pPr>
              <w:ind w:firstLine="0"/>
              <w:jc w:val="both"/>
              <w:rPr>
                <w:sz w:val="22"/>
                <w:szCs w:val="22"/>
              </w:rPr>
            </w:pPr>
            <w:r>
              <w:rPr>
                <w:sz w:val="22"/>
                <w:szCs w:val="22"/>
              </w:rPr>
              <w:t>Capacitar o aluno a desenvolver a lógica de programação com o objetivo de dar solução a problemas, fazendo uso de linguagens de programação.</w:t>
            </w:r>
          </w:p>
        </w:tc>
      </w:tr>
      <w:tr w:rsidR="00D71888">
        <w:tc>
          <w:tcPr>
            <w:tcW w:w="2685" w:type="dxa"/>
          </w:tcPr>
          <w:p w:rsidR="00D71888" w:rsidRDefault="00C27C11" w:rsidP="00384943">
            <w:pPr>
              <w:ind w:firstLine="0"/>
              <w:rPr>
                <w:b/>
                <w:sz w:val="22"/>
                <w:szCs w:val="22"/>
              </w:rPr>
            </w:pPr>
            <w:r>
              <w:rPr>
                <w:b/>
                <w:sz w:val="22"/>
                <w:szCs w:val="22"/>
              </w:rPr>
              <w:t>ABORDAGEM</w:t>
            </w:r>
          </w:p>
          <w:p w:rsidR="00D71888" w:rsidRDefault="00C27C11" w:rsidP="00384943">
            <w:pPr>
              <w:ind w:firstLine="0"/>
              <w:rPr>
                <w:sz w:val="22"/>
                <w:szCs w:val="22"/>
              </w:rPr>
            </w:pPr>
            <w:r>
              <w:rPr>
                <w:sz w:val="22"/>
                <w:szCs w:val="22"/>
              </w:rPr>
              <w:t>(X) Teórica</w:t>
            </w:r>
          </w:p>
          <w:p w:rsidR="00D71888" w:rsidRDefault="00C27C11" w:rsidP="00384943">
            <w:pPr>
              <w:ind w:firstLine="0"/>
              <w:rPr>
                <w:b/>
                <w:sz w:val="22"/>
                <w:szCs w:val="22"/>
              </w:rPr>
            </w:pPr>
            <w:r>
              <w:rPr>
                <w:sz w:val="22"/>
                <w:szCs w:val="22"/>
              </w:rPr>
              <w:t>(X) Prática</w:t>
            </w:r>
          </w:p>
        </w:tc>
        <w:tc>
          <w:tcPr>
            <w:tcW w:w="6810" w:type="dxa"/>
            <w:gridSpan w:val="4"/>
          </w:tcPr>
          <w:p w:rsidR="00D71888" w:rsidRDefault="00C27C11" w:rsidP="00384943">
            <w:pPr>
              <w:ind w:firstLine="0"/>
              <w:rPr>
                <w:b/>
                <w:sz w:val="22"/>
                <w:szCs w:val="22"/>
              </w:rPr>
            </w:pPr>
            <w:r>
              <w:rPr>
                <w:b/>
                <w:sz w:val="22"/>
                <w:szCs w:val="22"/>
              </w:rPr>
              <w:t>PROCEDIMENTOS METODOLÓGICOS</w:t>
            </w:r>
          </w:p>
          <w:p w:rsidR="00D71888" w:rsidRDefault="00C27C11" w:rsidP="00384943">
            <w:pPr>
              <w:ind w:firstLine="0"/>
              <w:jc w:val="both"/>
              <w:rPr>
                <w:sz w:val="22"/>
                <w:szCs w:val="22"/>
              </w:rPr>
            </w:pPr>
            <w:r>
              <w:rPr>
                <w:sz w:val="22"/>
                <w:szCs w:val="22"/>
              </w:rPr>
              <w:t>Aulas teóricas expositivas participativas. Resolução de lista de exercícios propostos. Atividades em grupo com estudo dirigido para fixação de conteúdos.</w:t>
            </w:r>
          </w:p>
        </w:tc>
      </w:tr>
      <w:tr w:rsidR="00D71888">
        <w:tc>
          <w:tcPr>
            <w:tcW w:w="9495" w:type="dxa"/>
            <w:gridSpan w:val="5"/>
          </w:tcPr>
          <w:p w:rsidR="00D71888" w:rsidRDefault="00C27C11" w:rsidP="00384943">
            <w:pPr>
              <w:ind w:firstLine="0"/>
              <w:jc w:val="both"/>
              <w:rPr>
                <w:b/>
                <w:sz w:val="22"/>
                <w:szCs w:val="22"/>
              </w:rPr>
            </w:pPr>
            <w:r>
              <w:rPr>
                <w:b/>
                <w:sz w:val="22"/>
                <w:szCs w:val="22"/>
              </w:rPr>
              <w:t>ATIVIDADES DE ENRIQUECIMENTO CURRICULAR</w:t>
            </w:r>
          </w:p>
          <w:p w:rsidR="00D71888" w:rsidRDefault="00C27C11" w:rsidP="00384943">
            <w:pPr>
              <w:ind w:firstLine="0"/>
              <w:jc w:val="both"/>
              <w:rPr>
                <w:sz w:val="22"/>
                <w:szCs w:val="22"/>
              </w:rPr>
            </w:pPr>
            <w:r>
              <w:rPr>
                <w:sz w:val="22"/>
                <w:szCs w:val="22"/>
              </w:rPr>
              <w:t>Atividades práticas em laboratório fazendo uso de linguagens de programação em problematizações desenvolvidas a partir de situações do mundo real.</w:t>
            </w:r>
          </w:p>
        </w:tc>
      </w:tr>
      <w:tr w:rsidR="00D71888">
        <w:tc>
          <w:tcPr>
            <w:tcW w:w="9495" w:type="dxa"/>
            <w:gridSpan w:val="5"/>
          </w:tcPr>
          <w:p w:rsidR="00D71888" w:rsidRDefault="00C27C11" w:rsidP="00384943">
            <w:pPr>
              <w:ind w:firstLine="0"/>
              <w:jc w:val="both"/>
              <w:rPr>
                <w:sz w:val="22"/>
                <w:szCs w:val="22"/>
              </w:rPr>
            </w:pPr>
            <w:r>
              <w:rPr>
                <w:b/>
                <w:sz w:val="22"/>
                <w:szCs w:val="22"/>
              </w:rPr>
              <w:t>BIBLIOGRAFIA BÁSICA</w:t>
            </w:r>
            <w:r>
              <w:rPr>
                <w:sz w:val="22"/>
                <w:szCs w:val="22"/>
              </w:rPr>
              <w:t xml:space="preserve"> </w:t>
            </w:r>
          </w:p>
          <w:p w:rsidR="00D71888" w:rsidRDefault="00C27C11" w:rsidP="00384943">
            <w:pPr>
              <w:ind w:firstLine="0"/>
              <w:jc w:val="both"/>
              <w:rPr>
                <w:sz w:val="22"/>
                <w:szCs w:val="22"/>
              </w:rPr>
            </w:pPr>
            <w:r>
              <w:rPr>
                <w:sz w:val="22"/>
                <w:szCs w:val="22"/>
              </w:rPr>
              <w:t xml:space="preserve">MANZANO, J. A. N. G. ; OLIVEIRA J. F. </w:t>
            </w:r>
            <w:r>
              <w:rPr>
                <w:b/>
                <w:sz w:val="22"/>
                <w:szCs w:val="22"/>
              </w:rPr>
              <w:t>Algoritmos:</w:t>
            </w:r>
            <w:r>
              <w:rPr>
                <w:i/>
                <w:sz w:val="22"/>
                <w:szCs w:val="22"/>
              </w:rPr>
              <w:t xml:space="preserve"> </w:t>
            </w:r>
            <w:r>
              <w:rPr>
                <w:sz w:val="22"/>
                <w:szCs w:val="22"/>
              </w:rPr>
              <w:t>Lógica para Desenvolvimento de Programação de Computadores</w:t>
            </w:r>
            <w:r>
              <w:rPr>
                <w:i/>
                <w:sz w:val="22"/>
                <w:szCs w:val="22"/>
              </w:rPr>
              <w:t>.</w:t>
            </w:r>
            <w:r>
              <w:rPr>
                <w:sz w:val="22"/>
                <w:szCs w:val="22"/>
              </w:rPr>
              <w:t xml:space="preserve"> 24ª Edição. São Paulo: Erica, 2011.</w:t>
            </w:r>
          </w:p>
          <w:p w:rsidR="00D71888" w:rsidRDefault="00C27C11" w:rsidP="00384943">
            <w:pPr>
              <w:ind w:firstLine="0"/>
              <w:jc w:val="both"/>
              <w:rPr>
                <w:sz w:val="22"/>
                <w:szCs w:val="22"/>
              </w:rPr>
            </w:pPr>
            <w:r>
              <w:rPr>
                <w:sz w:val="22"/>
                <w:szCs w:val="22"/>
              </w:rPr>
              <w:t xml:space="preserve">VILARIM, G. </w:t>
            </w:r>
            <w:r>
              <w:rPr>
                <w:b/>
                <w:sz w:val="22"/>
                <w:szCs w:val="22"/>
              </w:rPr>
              <w:t>Algoritmos</w:t>
            </w:r>
            <w:r>
              <w:rPr>
                <w:i/>
                <w:sz w:val="22"/>
                <w:szCs w:val="22"/>
              </w:rPr>
              <w:t xml:space="preserve">: </w:t>
            </w:r>
            <w:r>
              <w:rPr>
                <w:sz w:val="22"/>
                <w:szCs w:val="22"/>
              </w:rPr>
              <w:t>programação para iniciantes</w:t>
            </w:r>
            <w:r>
              <w:rPr>
                <w:i/>
                <w:sz w:val="22"/>
                <w:szCs w:val="22"/>
              </w:rPr>
              <w:t>.</w:t>
            </w:r>
            <w:r>
              <w:rPr>
                <w:sz w:val="22"/>
                <w:szCs w:val="22"/>
              </w:rPr>
              <w:t xml:space="preserve"> 2ª edição. Rio de Janeiro: Editora Ciência Moderna, 2004. </w:t>
            </w:r>
          </w:p>
          <w:p w:rsidR="00D71888" w:rsidRDefault="00C27C11" w:rsidP="00384943">
            <w:pPr>
              <w:ind w:firstLine="0"/>
              <w:jc w:val="both"/>
              <w:rPr>
                <w:sz w:val="22"/>
                <w:szCs w:val="22"/>
              </w:rPr>
            </w:pPr>
            <w:r>
              <w:rPr>
                <w:sz w:val="22"/>
                <w:szCs w:val="22"/>
              </w:rPr>
              <w:t xml:space="preserve">ZIVIANI, N. </w:t>
            </w:r>
            <w:r>
              <w:rPr>
                <w:b/>
                <w:sz w:val="22"/>
                <w:szCs w:val="22"/>
              </w:rPr>
              <w:t>Projeto de Algoritmos</w:t>
            </w:r>
            <w:r>
              <w:rPr>
                <w:sz w:val="22"/>
                <w:szCs w:val="22"/>
              </w:rPr>
              <w:t>: com implementações em Pascal e C</w:t>
            </w:r>
            <w:r>
              <w:rPr>
                <w:i/>
                <w:sz w:val="22"/>
                <w:szCs w:val="22"/>
              </w:rPr>
              <w:t>.</w:t>
            </w:r>
            <w:r>
              <w:rPr>
                <w:sz w:val="22"/>
                <w:szCs w:val="22"/>
              </w:rPr>
              <w:t xml:space="preserve"> 3ª Edição. São Paulo: Cengage Learning, 2011.</w:t>
            </w:r>
          </w:p>
        </w:tc>
      </w:tr>
      <w:tr w:rsidR="00D71888">
        <w:tc>
          <w:tcPr>
            <w:tcW w:w="9495" w:type="dxa"/>
            <w:gridSpan w:val="5"/>
          </w:tcPr>
          <w:p w:rsidR="00D71888" w:rsidRDefault="00C27C11" w:rsidP="00384943">
            <w:pPr>
              <w:ind w:firstLine="0"/>
              <w:jc w:val="both"/>
              <w:rPr>
                <w:sz w:val="22"/>
                <w:szCs w:val="22"/>
              </w:rPr>
            </w:pPr>
            <w:r>
              <w:rPr>
                <w:b/>
                <w:sz w:val="22"/>
                <w:szCs w:val="22"/>
              </w:rPr>
              <w:t xml:space="preserve">BIBLIOGRAFIA COMPLEMENTAR </w:t>
            </w:r>
          </w:p>
          <w:p w:rsidR="00D71888" w:rsidRDefault="00C27C11" w:rsidP="00384943">
            <w:pPr>
              <w:ind w:firstLine="0"/>
              <w:jc w:val="both"/>
              <w:rPr>
                <w:sz w:val="22"/>
                <w:szCs w:val="22"/>
              </w:rPr>
            </w:pPr>
            <w:r>
              <w:rPr>
                <w:sz w:val="22"/>
                <w:szCs w:val="22"/>
              </w:rPr>
              <w:lastRenderedPageBreak/>
              <w:t xml:space="preserve">ARAÚJO, E. C. </w:t>
            </w:r>
            <w:r>
              <w:rPr>
                <w:b/>
                <w:sz w:val="22"/>
                <w:szCs w:val="22"/>
              </w:rPr>
              <w:t>Algoritmos</w:t>
            </w:r>
            <w:r>
              <w:rPr>
                <w:sz w:val="22"/>
                <w:szCs w:val="22"/>
              </w:rPr>
              <w:t>: Fundamento e Prática. 3ª Edição. Florianópolis: Visual Books, 2007.</w:t>
            </w:r>
          </w:p>
          <w:p w:rsidR="00D71888" w:rsidRDefault="00C27C11" w:rsidP="00384943">
            <w:pPr>
              <w:ind w:firstLine="0"/>
              <w:jc w:val="both"/>
              <w:rPr>
                <w:sz w:val="22"/>
                <w:szCs w:val="22"/>
              </w:rPr>
            </w:pPr>
            <w:r w:rsidRPr="00AD0BEB">
              <w:rPr>
                <w:sz w:val="22"/>
                <w:szCs w:val="22"/>
                <w:lang w:val="en-US"/>
              </w:rPr>
              <w:t xml:space="preserve">BARRY, P. ; GRIFFITHS, D. </w:t>
            </w:r>
            <w:r w:rsidRPr="00AD0BEB">
              <w:rPr>
                <w:b/>
                <w:sz w:val="22"/>
                <w:szCs w:val="22"/>
                <w:lang w:val="en-US"/>
              </w:rPr>
              <w:t>Use a Cabeça!</w:t>
            </w:r>
            <w:r w:rsidRPr="00AD0BEB">
              <w:rPr>
                <w:i/>
                <w:sz w:val="22"/>
                <w:szCs w:val="22"/>
                <w:lang w:val="en-US"/>
              </w:rPr>
              <w:t xml:space="preserve"> </w:t>
            </w:r>
            <w:r>
              <w:rPr>
                <w:sz w:val="22"/>
                <w:szCs w:val="22"/>
              </w:rPr>
              <w:t>Programação</w:t>
            </w:r>
            <w:r>
              <w:rPr>
                <w:i/>
                <w:sz w:val="22"/>
                <w:szCs w:val="22"/>
              </w:rPr>
              <w:t xml:space="preserve">. </w:t>
            </w:r>
            <w:r>
              <w:rPr>
                <w:sz w:val="22"/>
                <w:szCs w:val="22"/>
              </w:rPr>
              <w:t>1ª Edição. Rio de janeiro: Alta Books, 2010.</w:t>
            </w:r>
          </w:p>
          <w:p w:rsidR="00D71888" w:rsidRDefault="00C27C11" w:rsidP="00384943">
            <w:pPr>
              <w:ind w:firstLine="0"/>
              <w:jc w:val="both"/>
              <w:rPr>
                <w:sz w:val="22"/>
                <w:szCs w:val="22"/>
              </w:rPr>
            </w:pPr>
            <w:r>
              <w:rPr>
                <w:sz w:val="22"/>
                <w:szCs w:val="22"/>
              </w:rPr>
              <w:t xml:space="preserve">BORATTI, I. C. ; OLIVEIRA, A. B. </w:t>
            </w:r>
            <w:r>
              <w:rPr>
                <w:b/>
                <w:sz w:val="22"/>
                <w:szCs w:val="22"/>
              </w:rPr>
              <w:t>Introdução à Programação</w:t>
            </w:r>
            <w:r>
              <w:rPr>
                <w:sz w:val="22"/>
                <w:szCs w:val="22"/>
              </w:rPr>
              <w:t>: Algoritmos</w:t>
            </w:r>
            <w:r>
              <w:rPr>
                <w:i/>
                <w:sz w:val="22"/>
                <w:szCs w:val="22"/>
              </w:rPr>
              <w:t>.</w:t>
            </w:r>
            <w:r>
              <w:rPr>
                <w:sz w:val="22"/>
                <w:szCs w:val="22"/>
              </w:rPr>
              <w:t xml:space="preserve"> 3ª Edição. Santa Catarina: Editora Visual Books, 2007.</w:t>
            </w:r>
          </w:p>
          <w:p w:rsidR="00D71888" w:rsidRDefault="00C27C11" w:rsidP="00384943">
            <w:pPr>
              <w:ind w:firstLine="0"/>
              <w:jc w:val="both"/>
              <w:rPr>
                <w:sz w:val="22"/>
                <w:szCs w:val="22"/>
              </w:rPr>
            </w:pPr>
            <w:r>
              <w:rPr>
                <w:sz w:val="22"/>
                <w:szCs w:val="22"/>
              </w:rPr>
              <w:t>FORBELLONE, A. L. ; EBERSPACHER, H. F.</w:t>
            </w:r>
            <w:r>
              <w:rPr>
                <w:b/>
                <w:sz w:val="22"/>
                <w:szCs w:val="22"/>
              </w:rPr>
              <w:t xml:space="preserve"> Lógica de Programação</w:t>
            </w:r>
            <w:r>
              <w:rPr>
                <w:sz w:val="22"/>
                <w:szCs w:val="22"/>
              </w:rPr>
              <w:t xml:space="preserve"> - Construção de Algoritmos e Estruturas de Dados. 3ª Edição. Paraná: Editora Pearson, 2008.</w:t>
            </w:r>
          </w:p>
          <w:p w:rsidR="00D71888" w:rsidRDefault="00C27C11" w:rsidP="00384943">
            <w:pPr>
              <w:ind w:firstLine="0"/>
              <w:jc w:val="both"/>
              <w:rPr>
                <w:sz w:val="22"/>
                <w:szCs w:val="22"/>
              </w:rPr>
            </w:pPr>
            <w:r>
              <w:rPr>
                <w:sz w:val="22"/>
                <w:szCs w:val="22"/>
              </w:rPr>
              <w:t xml:space="preserve">MOKARZEL, F. C. ; SOMA, N. Y. </w:t>
            </w:r>
            <w:r>
              <w:rPr>
                <w:b/>
                <w:sz w:val="22"/>
                <w:szCs w:val="22"/>
              </w:rPr>
              <w:t>Introdução à Ciência da Computação</w:t>
            </w:r>
            <w:r>
              <w:rPr>
                <w:i/>
                <w:sz w:val="22"/>
                <w:szCs w:val="22"/>
              </w:rPr>
              <w:t>.</w:t>
            </w:r>
            <w:r>
              <w:rPr>
                <w:sz w:val="22"/>
                <w:szCs w:val="22"/>
              </w:rPr>
              <w:t xml:space="preserve"> 1ª Edição. São Paulo: Editora Campus, 2008.</w:t>
            </w:r>
          </w:p>
        </w:tc>
      </w:tr>
      <w:tr w:rsidR="00D71888">
        <w:tc>
          <w:tcPr>
            <w:tcW w:w="3885" w:type="dxa"/>
            <w:gridSpan w:val="2"/>
          </w:tcPr>
          <w:p w:rsidR="00D71888" w:rsidRDefault="00C27C11" w:rsidP="00384943">
            <w:pPr>
              <w:tabs>
                <w:tab w:val="left" w:pos="851"/>
                <w:tab w:val="left" w:pos="3686"/>
                <w:tab w:val="left" w:pos="4253"/>
              </w:tabs>
              <w:ind w:firstLine="0"/>
              <w:rPr>
                <w:b/>
                <w:sz w:val="22"/>
                <w:szCs w:val="22"/>
              </w:rPr>
            </w:pPr>
            <w:r>
              <w:rPr>
                <w:b/>
                <w:sz w:val="22"/>
                <w:szCs w:val="22"/>
              </w:rPr>
              <w:lastRenderedPageBreak/>
              <w:t>Coordenador do Curso</w:t>
            </w:r>
          </w:p>
          <w:p w:rsidR="00D71888" w:rsidRDefault="00C27C11" w:rsidP="00384943">
            <w:pPr>
              <w:ind w:firstLine="0"/>
              <w:rPr>
                <w:b/>
                <w:sz w:val="22"/>
                <w:szCs w:val="22"/>
              </w:rPr>
            </w:pPr>
            <w:r>
              <w:rPr>
                <w:sz w:val="22"/>
                <w:szCs w:val="22"/>
              </w:rPr>
              <w:t>Nome</w:t>
            </w:r>
          </w:p>
        </w:tc>
        <w:tc>
          <w:tcPr>
            <w:tcW w:w="5610" w:type="dxa"/>
            <w:gridSpan w:val="3"/>
          </w:tcPr>
          <w:p w:rsidR="00D71888" w:rsidRDefault="00C27C11" w:rsidP="00384943">
            <w:pPr>
              <w:tabs>
                <w:tab w:val="left" w:pos="851"/>
                <w:tab w:val="left" w:pos="3686"/>
                <w:tab w:val="left" w:pos="4253"/>
              </w:tabs>
              <w:ind w:firstLine="0"/>
              <w:rPr>
                <w:b/>
                <w:sz w:val="22"/>
                <w:szCs w:val="22"/>
              </w:rPr>
            </w:pPr>
            <w:r>
              <w:rPr>
                <w:b/>
                <w:sz w:val="22"/>
                <w:szCs w:val="22"/>
              </w:rPr>
              <w:t>Pró-Reitora de Ensino Básico, Técnico e Tecnológico</w:t>
            </w:r>
          </w:p>
          <w:p w:rsidR="00D71888" w:rsidRDefault="00C27C11" w:rsidP="00384943">
            <w:pPr>
              <w:ind w:firstLine="0"/>
              <w:rPr>
                <w:sz w:val="22"/>
                <w:szCs w:val="22"/>
              </w:rPr>
            </w:pPr>
            <w:r>
              <w:rPr>
                <w:sz w:val="22"/>
                <w:szCs w:val="22"/>
              </w:rPr>
              <w:t>Alessandra Ciambarella Paulon</w:t>
            </w:r>
          </w:p>
        </w:tc>
      </w:tr>
      <w:tr w:rsidR="00384943">
        <w:tc>
          <w:tcPr>
            <w:tcW w:w="3885" w:type="dxa"/>
            <w:gridSpan w:val="2"/>
          </w:tcPr>
          <w:p w:rsidR="00384943" w:rsidRDefault="00384943" w:rsidP="00384943">
            <w:pPr>
              <w:ind w:firstLine="0"/>
              <w:rPr>
                <w:b/>
                <w:sz w:val="22"/>
                <w:szCs w:val="22"/>
              </w:rPr>
            </w:pPr>
            <w:r>
              <w:rPr>
                <w:sz w:val="22"/>
                <w:szCs w:val="22"/>
              </w:rPr>
              <w:t>Mês/ano</w:t>
            </w:r>
          </w:p>
        </w:tc>
        <w:tc>
          <w:tcPr>
            <w:tcW w:w="5610" w:type="dxa"/>
            <w:gridSpan w:val="3"/>
          </w:tcPr>
          <w:p w:rsidR="00384943" w:rsidRDefault="00384943" w:rsidP="00384943">
            <w:pPr>
              <w:ind w:firstLine="0"/>
              <w:rPr>
                <w:b/>
                <w:sz w:val="22"/>
                <w:szCs w:val="22"/>
              </w:rPr>
            </w:pPr>
            <w:r>
              <w:rPr>
                <w:sz w:val="22"/>
                <w:szCs w:val="22"/>
              </w:rPr>
              <w:t>Dezembro/2019</w:t>
            </w:r>
          </w:p>
        </w:tc>
      </w:tr>
    </w:tbl>
    <w:p w:rsidR="00D71888" w:rsidRDefault="00D71888" w:rsidP="00384943">
      <w:pPr>
        <w:ind w:firstLine="0"/>
        <w:jc w:val="left"/>
        <w:rPr>
          <w:sz w:val="22"/>
          <w:szCs w:val="22"/>
        </w:rPr>
      </w:pPr>
    </w:p>
    <w:p w:rsidR="00642B74" w:rsidRDefault="00642B74">
      <w:pPr>
        <w:rPr>
          <w:sz w:val="22"/>
          <w:szCs w:val="22"/>
        </w:rPr>
      </w:pPr>
      <w:r>
        <w:rPr>
          <w:sz w:val="22"/>
          <w:szCs w:val="22"/>
        </w:rPr>
        <w:br w:type="page"/>
      </w:r>
    </w:p>
    <w:tbl>
      <w:tblPr>
        <w:tblStyle w:val="affff5"/>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1200"/>
        <w:gridCol w:w="1875"/>
        <w:gridCol w:w="1710"/>
        <w:gridCol w:w="2025"/>
      </w:tblGrid>
      <w:tr w:rsidR="00D71888">
        <w:trPr>
          <w:trHeight w:val="260"/>
        </w:trPr>
        <w:tc>
          <w:tcPr>
            <w:tcW w:w="5760" w:type="dxa"/>
            <w:gridSpan w:val="3"/>
          </w:tcPr>
          <w:p w:rsidR="00D71888" w:rsidRDefault="00C27C11" w:rsidP="00384943">
            <w:pPr>
              <w:ind w:firstLine="0"/>
              <w:rPr>
                <w:b/>
                <w:sz w:val="22"/>
                <w:szCs w:val="22"/>
              </w:rPr>
            </w:pPr>
            <w:r>
              <w:rPr>
                <w:b/>
                <w:sz w:val="22"/>
                <w:szCs w:val="22"/>
              </w:rPr>
              <w:lastRenderedPageBreak/>
              <w:t>DISCIPLINA</w:t>
            </w:r>
          </w:p>
          <w:p w:rsidR="00D71888" w:rsidRDefault="00C27C11" w:rsidP="00384943">
            <w:pPr>
              <w:ind w:firstLine="0"/>
              <w:rPr>
                <w:sz w:val="22"/>
                <w:szCs w:val="22"/>
              </w:rPr>
            </w:pPr>
            <w:r>
              <w:rPr>
                <w:sz w:val="22"/>
                <w:szCs w:val="22"/>
              </w:rPr>
              <w:t>Inglês Instrumental II</w:t>
            </w:r>
          </w:p>
        </w:tc>
        <w:tc>
          <w:tcPr>
            <w:tcW w:w="3735" w:type="dxa"/>
            <w:gridSpan w:val="2"/>
          </w:tcPr>
          <w:p w:rsidR="00D71888" w:rsidRDefault="00C27C11" w:rsidP="00384943">
            <w:pPr>
              <w:ind w:firstLine="0"/>
              <w:rPr>
                <w:b/>
                <w:sz w:val="22"/>
                <w:szCs w:val="22"/>
              </w:rPr>
            </w:pPr>
            <w:r>
              <w:rPr>
                <w:b/>
                <w:sz w:val="22"/>
                <w:szCs w:val="22"/>
              </w:rPr>
              <w:t>CÓDIGO</w:t>
            </w:r>
          </w:p>
          <w:p w:rsidR="00D71888" w:rsidRDefault="00C27C11" w:rsidP="00384943">
            <w:pPr>
              <w:ind w:firstLine="0"/>
              <w:rPr>
                <w:sz w:val="22"/>
                <w:szCs w:val="22"/>
              </w:rPr>
            </w:pPr>
            <w:r>
              <w:rPr>
                <w:sz w:val="22"/>
                <w:szCs w:val="22"/>
              </w:rPr>
              <w:t>(TRC76011)</w:t>
            </w:r>
          </w:p>
        </w:tc>
      </w:tr>
      <w:tr w:rsidR="00D71888">
        <w:trPr>
          <w:trHeight w:val="140"/>
        </w:trPr>
        <w:tc>
          <w:tcPr>
            <w:tcW w:w="5760" w:type="dxa"/>
            <w:gridSpan w:val="3"/>
            <w:vMerge w:val="restart"/>
          </w:tcPr>
          <w:p w:rsidR="00D71888" w:rsidRDefault="00C27C11" w:rsidP="00384943">
            <w:pPr>
              <w:ind w:firstLine="0"/>
              <w:jc w:val="left"/>
              <w:rPr>
                <w:b/>
                <w:sz w:val="22"/>
                <w:szCs w:val="22"/>
              </w:rPr>
            </w:pPr>
            <w:r>
              <w:rPr>
                <w:b/>
                <w:sz w:val="22"/>
                <w:szCs w:val="22"/>
              </w:rPr>
              <w:t>CURSO (S) EM QUE É OFERECIDA</w:t>
            </w:r>
          </w:p>
        </w:tc>
        <w:tc>
          <w:tcPr>
            <w:tcW w:w="3735" w:type="dxa"/>
            <w:gridSpan w:val="2"/>
          </w:tcPr>
          <w:p w:rsidR="00D71888" w:rsidRDefault="00C27C11" w:rsidP="00384943">
            <w:pPr>
              <w:ind w:firstLine="0"/>
              <w:rPr>
                <w:b/>
                <w:sz w:val="22"/>
                <w:szCs w:val="22"/>
              </w:rPr>
            </w:pPr>
            <w:r>
              <w:rPr>
                <w:b/>
                <w:sz w:val="22"/>
                <w:szCs w:val="22"/>
              </w:rPr>
              <w:t>CLASSIFICAÇÃO</w:t>
            </w:r>
          </w:p>
        </w:tc>
      </w:tr>
      <w:tr w:rsidR="00D71888">
        <w:trPr>
          <w:trHeight w:val="120"/>
        </w:trPr>
        <w:tc>
          <w:tcPr>
            <w:tcW w:w="5760" w:type="dxa"/>
            <w:gridSpan w:val="3"/>
            <w:vMerge/>
          </w:tcPr>
          <w:p w:rsidR="00D71888" w:rsidRDefault="00D71888" w:rsidP="00384943">
            <w:pPr>
              <w:widowControl w:val="0"/>
              <w:pBdr>
                <w:top w:val="nil"/>
                <w:left w:val="nil"/>
                <w:bottom w:val="nil"/>
                <w:right w:val="nil"/>
                <w:between w:val="nil"/>
              </w:pBdr>
              <w:ind w:firstLine="0"/>
              <w:jc w:val="left"/>
              <w:rPr>
                <w:b/>
                <w:sz w:val="22"/>
                <w:szCs w:val="22"/>
              </w:rPr>
            </w:pPr>
          </w:p>
        </w:tc>
        <w:tc>
          <w:tcPr>
            <w:tcW w:w="1710" w:type="dxa"/>
            <w:shd w:val="clear" w:color="auto" w:fill="auto"/>
          </w:tcPr>
          <w:p w:rsidR="00D71888" w:rsidRDefault="00C27C11" w:rsidP="00384943">
            <w:pPr>
              <w:ind w:firstLine="0"/>
              <w:rPr>
                <w:b/>
                <w:sz w:val="22"/>
                <w:szCs w:val="22"/>
              </w:rPr>
            </w:pPr>
            <w:r>
              <w:rPr>
                <w:b/>
                <w:sz w:val="22"/>
                <w:szCs w:val="22"/>
              </w:rPr>
              <w:t>Obrigatória</w:t>
            </w:r>
          </w:p>
        </w:tc>
        <w:tc>
          <w:tcPr>
            <w:tcW w:w="2025" w:type="dxa"/>
            <w:shd w:val="clear" w:color="auto" w:fill="auto"/>
          </w:tcPr>
          <w:p w:rsidR="00D71888" w:rsidRDefault="00C27C11" w:rsidP="00384943">
            <w:pPr>
              <w:ind w:firstLine="0"/>
              <w:rPr>
                <w:b/>
                <w:sz w:val="22"/>
                <w:szCs w:val="22"/>
              </w:rPr>
            </w:pPr>
            <w:r>
              <w:rPr>
                <w:b/>
                <w:sz w:val="22"/>
                <w:szCs w:val="22"/>
              </w:rPr>
              <w:t>Optativa</w:t>
            </w:r>
          </w:p>
        </w:tc>
      </w:tr>
      <w:tr w:rsidR="00D71888">
        <w:trPr>
          <w:trHeight w:val="120"/>
        </w:trPr>
        <w:tc>
          <w:tcPr>
            <w:tcW w:w="5760" w:type="dxa"/>
            <w:gridSpan w:val="3"/>
          </w:tcPr>
          <w:p w:rsidR="00D71888" w:rsidRDefault="00C27C11" w:rsidP="00384943">
            <w:pPr>
              <w:numPr>
                <w:ilvl w:val="0"/>
                <w:numId w:val="16"/>
              </w:numPr>
              <w:jc w:val="left"/>
              <w:rPr>
                <w:sz w:val="22"/>
                <w:szCs w:val="22"/>
              </w:rPr>
            </w:pPr>
            <w:r>
              <w:rPr>
                <w:sz w:val="22"/>
                <w:szCs w:val="22"/>
              </w:rPr>
              <w:t>Curso Superior de Tecnologia em Redes de Computadores</w:t>
            </w:r>
          </w:p>
        </w:tc>
        <w:tc>
          <w:tcPr>
            <w:tcW w:w="1710" w:type="dxa"/>
            <w:shd w:val="clear" w:color="auto" w:fill="auto"/>
          </w:tcPr>
          <w:p w:rsidR="00D71888" w:rsidRDefault="00C27C11" w:rsidP="00384943">
            <w:pPr>
              <w:ind w:firstLine="0"/>
              <w:rPr>
                <w:sz w:val="22"/>
                <w:szCs w:val="22"/>
              </w:rPr>
            </w:pPr>
            <w:r>
              <w:rPr>
                <w:sz w:val="22"/>
                <w:szCs w:val="22"/>
              </w:rPr>
              <w:t>X</w:t>
            </w:r>
          </w:p>
        </w:tc>
        <w:tc>
          <w:tcPr>
            <w:tcW w:w="2025" w:type="dxa"/>
            <w:shd w:val="clear" w:color="auto" w:fill="auto"/>
          </w:tcPr>
          <w:p w:rsidR="00D71888" w:rsidRDefault="00D71888" w:rsidP="00384943">
            <w:pPr>
              <w:ind w:firstLine="0"/>
              <w:rPr>
                <w:sz w:val="22"/>
                <w:szCs w:val="22"/>
              </w:rPr>
            </w:pPr>
          </w:p>
        </w:tc>
      </w:tr>
      <w:tr w:rsidR="00D71888">
        <w:trPr>
          <w:trHeight w:val="600"/>
        </w:trPr>
        <w:tc>
          <w:tcPr>
            <w:tcW w:w="2685" w:type="dxa"/>
          </w:tcPr>
          <w:p w:rsidR="00D71888" w:rsidRDefault="00C27C11" w:rsidP="00384943">
            <w:pPr>
              <w:ind w:firstLine="0"/>
              <w:rPr>
                <w:b/>
                <w:sz w:val="22"/>
                <w:szCs w:val="22"/>
              </w:rPr>
            </w:pPr>
            <w:r>
              <w:rPr>
                <w:b/>
                <w:sz w:val="22"/>
                <w:szCs w:val="22"/>
              </w:rPr>
              <w:t xml:space="preserve">CARGA HORÁRIA SEMESTRAL </w:t>
            </w:r>
          </w:p>
          <w:p w:rsidR="00D71888" w:rsidRDefault="00C27C11" w:rsidP="00384943">
            <w:pPr>
              <w:ind w:firstLine="0"/>
              <w:rPr>
                <w:sz w:val="22"/>
                <w:szCs w:val="22"/>
              </w:rPr>
            </w:pPr>
            <w:r>
              <w:rPr>
                <w:sz w:val="22"/>
                <w:szCs w:val="22"/>
              </w:rPr>
              <w:t>27 horas relógio</w:t>
            </w:r>
          </w:p>
          <w:p w:rsidR="00D71888" w:rsidRDefault="00D71888" w:rsidP="00384943">
            <w:pPr>
              <w:ind w:firstLine="0"/>
              <w:rPr>
                <w:sz w:val="22"/>
                <w:szCs w:val="22"/>
              </w:rPr>
            </w:pPr>
          </w:p>
        </w:tc>
        <w:tc>
          <w:tcPr>
            <w:tcW w:w="3075" w:type="dxa"/>
            <w:gridSpan w:val="2"/>
          </w:tcPr>
          <w:p w:rsidR="00D71888" w:rsidRDefault="00C27C11" w:rsidP="00384943">
            <w:pPr>
              <w:ind w:firstLine="0"/>
              <w:rPr>
                <w:b/>
                <w:sz w:val="22"/>
                <w:szCs w:val="22"/>
              </w:rPr>
            </w:pPr>
            <w:r>
              <w:rPr>
                <w:b/>
                <w:sz w:val="22"/>
                <w:szCs w:val="22"/>
              </w:rPr>
              <w:t>NÚMERO DE CRÉDITOS</w:t>
            </w:r>
          </w:p>
          <w:p w:rsidR="00D71888" w:rsidRDefault="00C27C11" w:rsidP="00384943">
            <w:pPr>
              <w:ind w:firstLine="0"/>
              <w:rPr>
                <w:sz w:val="22"/>
                <w:szCs w:val="22"/>
              </w:rPr>
            </w:pPr>
            <w:r>
              <w:rPr>
                <w:sz w:val="22"/>
                <w:szCs w:val="22"/>
              </w:rPr>
              <w:t>2</w:t>
            </w:r>
          </w:p>
        </w:tc>
        <w:tc>
          <w:tcPr>
            <w:tcW w:w="3735" w:type="dxa"/>
            <w:gridSpan w:val="2"/>
          </w:tcPr>
          <w:p w:rsidR="00D71888" w:rsidRDefault="00C27C11" w:rsidP="00384943">
            <w:pPr>
              <w:ind w:firstLine="0"/>
              <w:rPr>
                <w:b/>
                <w:sz w:val="22"/>
                <w:szCs w:val="22"/>
              </w:rPr>
            </w:pPr>
            <w:r>
              <w:rPr>
                <w:b/>
                <w:sz w:val="22"/>
                <w:szCs w:val="22"/>
              </w:rPr>
              <w:t>CARGA HORÁRIA SEMANAL</w:t>
            </w:r>
          </w:p>
          <w:p w:rsidR="00D71888" w:rsidRDefault="00C27C11" w:rsidP="00384943">
            <w:pPr>
              <w:ind w:firstLine="0"/>
              <w:rPr>
                <w:sz w:val="22"/>
                <w:szCs w:val="22"/>
              </w:rPr>
            </w:pPr>
            <w:r>
              <w:rPr>
                <w:sz w:val="22"/>
                <w:szCs w:val="22"/>
              </w:rPr>
              <w:t>2 tempos</w:t>
            </w:r>
          </w:p>
        </w:tc>
      </w:tr>
      <w:tr w:rsidR="00D71888">
        <w:trPr>
          <w:trHeight w:val="340"/>
        </w:trPr>
        <w:tc>
          <w:tcPr>
            <w:tcW w:w="5760" w:type="dxa"/>
            <w:gridSpan w:val="3"/>
          </w:tcPr>
          <w:p w:rsidR="00D71888" w:rsidRDefault="00C27C11" w:rsidP="00384943">
            <w:pPr>
              <w:ind w:firstLine="0"/>
              <w:jc w:val="left"/>
              <w:rPr>
                <w:b/>
                <w:sz w:val="22"/>
                <w:szCs w:val="22"/>
              </w:rPr>
            </w:pPr>
            <w:r>
              <w:rPr>
                <w:b/>
                <w:sz w:val="22"/>
                <w:szCs w:val="22"/>
              </w:rPr>
              <w:t>PRÉ-REQUISITO (S)</w:t>
            </w:r>
          </w:p>
        </w:tc>
        <w:tc>
          <w:tcPr>
            <w:tcW w:w="3735" w:type="dxa"/>
            <w:gridSpan w:val="2"/>
          </w:tcPr>
          <w:p w:rsidR="00D71888" w:rsidRDefault="00C27C11" w:rsidP="00384943">
            <w:pPr>
              <w:ind w:firstLine="0"/>
              <w:rPr>
                <w:b/>
                <w:sz w:val="22"/>
                <w:szCs w:val="22"/>
              </w:rPr>
            </w:pPr>
            <w:r>
              <w:rPr>
                <w:b/>
                <w:sz w:val="22"/>
                <w:szCs w:val="22"/>
              </w:rPr>
              <w:t>CÓDIGO (S)</w:t>
            </w:r>
          </w:p>
        </w:tc>
      </w:tr>
      <w:tr w:rsidR="00D71888">
        <w:trPr>
          <w:trHeight w:val="160"/>
        </w:trPr>
        <w:tc>
          <w:tcPr>
            <w:tcW w:w="5760" w:type="dxa"/>
            <w:gridSpan w:val="3"/>
          </w:tcPr>
          <w:p w:rsidR="00D71888" w:rsidRDefault="00C27C11" w:rsidP="00384943">
            <w:pPr>
              <w:numPr>
                <w:ilvl w:val="0"/>
                <w:numId w:val="16"/>
              </w:numPr>
              <w:jc w:val="left"/>
              <w:rPr>
                <w:sz w:val="22"/>
                <w:szCs w:val="22"/>
              </w:rPr>
            </w:pPr>
            <w:r>
              <w:rPr>
                <w:sz w:val="22"/>
                <w:szCs w:val="22"/>
              </w:rPr>
              <w:t xml:space="preserve">Não há pré-requisitos </w:t>
            </w: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sz w:val="22"/>
                <w:szCs w:val="22"/>
              </w:rPr>
            </w:pPr>
            <w:r>
              <w:rPr>
                <w:b/>
                <w:sz w:val="22"/>
                <w:szCs w:val="22"/>
              </w:rPr>
              <w:t>CO-REQUISITO (S)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b/>
                <w:sz w:val="22"/>
                <w:szCs w:val="22"/>
              </w:rPr>
            </w:pPr>
            <w:r>
              <w:rPr>
                <w:b/>
                <w:sz w:val="22"/>
                <w:szCs w:val="22"/>
              </w:rPr>
              <w:t>EQUIVALÊNCIAS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both"/>
              <w:rPr>
                <w:b/>
                <w:sz w:val="22"/>
                <w:szCs w:val="22"/>
              </w:rPr>
            </w:pPr>
            <w:r>
              <w:rPr>
                <w:b/>
                <w:sz w:val="22"/>
                <w:szCs w:val="22"/>
              </w:rPr>
              <w:t>EMENTA</w:t>
            </w:r>
          </w:p>
          <w:p w:rsidR="00D71888" w:rsidRDefault="00C27C11" w:rsidP="00384943">
            <w:pPr>
              <w:ind w:firstLine="0"/>
              <w:jc w:val="both"/>
              <w:rPr>
                <w:sz w:val="22"/>
                <w:szCs w:val="22"/>
              </w:rPr>
            </w:pPr>
            <w:r>
              <w:rPr>
                <w:sz w:val="22"/>
                <w:szCs w:val="22"/>
                <w:highlight w:val="white"/>
              </w:rPr>
              <w:t>Aprofundamento das estratégias de leitura e do conhecimento sobre as estruturas do texto em língua inglesa. Desenvolvimento de atividades práticas que focalizem as especificidades da área técnica.  Introdução à produção escrita na língua-alvo (produção de currículo em inglês, carta de apresentação, e-mail).</w:t>
            </w:r>
          </w:p>
        </w:tc>
      </w:tr>
      <w:tr w:rsidR="00D71888">
        <w:tc>
          <w:tcPr>
            <w:tcW w:w="9495" w:type="dxa"/>
            <w:gridSpan w:val="5"/>
          </w:tcPr>
          <w:p w:rsidR="00D71888" w:rsidRDefault="00C27C11" w:rsidP="00384943">
            <w:pPr>
              <w:ind w:firstLine="0"/>
              <w:jc w:val="both"/>
              <w:rPr>
                <w:b/>
                <w:sz w:val="22"/>
                <w:szCs w:val="22"/>
              </w:rPr>
            </w:pPr>
            <w:r>
              <w:rPr>
                <w:b/>
                <w:sz w:val="22"/>
                <w:szCs w:val="22"/>
              </w:rPr>
              <w:t>OBJETIVO GERAL</w:t>
            </w:r>
          </w:p>
          <w:p w:rsidR="00D71888" w:rsidRDefault="00C27C11" w:rsidP="00384943">
            <w:pPr>
              <w:ind w:firstLine="0"/>
              <w:jc w:val="both"/>
              <w:rPr>
                <w:sz w:val="22"/>
                <w:szCs w:val="22"/>
              </w:rPr>
            </w:pPr>
            <w:r>
              <w:rPr>
                <w:sz w:val="22"/>
                <w:szCs w:val="22"/>
                <w:highlight w:val="white"/>
              </w:rPr>
              <w:t>Promover a competência linguístico-comunicativa em língua inglesa, por meio da apreensão das habilidades gramaticais, estruturas textuais e estratégias de leitura para melhor compreensão e produção de textos na língua estrangeira.</w:t>
            </w:r>
          </w:p>
        </w:tc>
      </w:tr>
      <w:tr w:rsidR="00D71888">
        <w:tc>
          <w:tcPr>
            <w:tcW w:w="2685" w:type="dxa"/>
          </w:tcPr>
          <w:p w:rsidR="00D71888" w:rsidRDefault="00C27C11" w:rsidP="00384943">
            <w:pPr>
              <w:ind w:firstLine="0"/>
              <w:rPr>
                <w:b/>
                <w:sz w:val="22"/>
                <w:szCs w:val="22"/>
              </w:rPr>
            </w:pPr>
            <w:r>
              <w:rPr>
                <w:b/>
                <w:sz w:val="22"/>
                <w:szCs w:val="22"/>
              </w:rPr>
              <w:t>ABORDAGEM</w:t>
            </w:r>
          </w:p>
          <w:p w:rsidR="00D71888" w:rsidRDefault="00C27C11" w:rsidP="00384943">
            <w:pPr>
              <w:ind w:firstLine="0"/>
              <w:rPr>
                <w:sz w:val="22"/>
                <w:szCs w:val="22"/>
              </w:rPr>
            </w:pPr>
            <w:r>
              <w:rPr>
                <w:sz w:val="22"/>
                <w:szCs w:val="22"/>
              </w:rPr>
              <w:t>(X) Teórica</w:t>
            </w:r>
          </w:p>
          <w:p w:rsidR="00D71888" w:rsidRDefault="00C27C11" w:rsidP="00384943">
            <w:pPr>
              <w:ind w:firstLine="0"/>
              <w:rPr>
                <w:b/>
                <w:sz w:val="22"/>
                <w:szCs w:val="22"/>
              </w:rPr>
            </w:pPr>
            <w:r>
              <w:rPr>
                <w:sz w:val="22"/>
                <w:szCs w:val="22"/>
              </w:rPr>
              <w:t>(   ) Prática</w:t>
            </w:r>
          </w:p>
        </w:tc>
        <w:tc>
          <w:tcPr>
            <w:tcW w:w="6810" w:type="dxa"/>
            <w:gridSpan w:val="4"/>
          </w:tcPr>
          <w:p w:rsidR="00D71888" w:rsidRDefault="00C27C11" w:rsidP="00384943">
            <w:pPr>
              <w:ind w:firstLine="0"/>
              <w:rPr>
                <w:b/>
                <w:sz w:val="22"/>
                <w:szCs w:val="22"/>
              </w:rPr>
            </w:pPr>
            <w:r>
              <w:rPr>
                <w:b/>
                <w:sz w:val="22"/>
                <w:szCs w:val="22"/>
              </w:rPr>
              <w:t>PROCEDIMENTOS METODOLÓGICOS</w:t>
            </w:r>
          </w:p>
          <w:p w:rsidR="00D71888" w:rsidRDefault="00C27C11" w:rsidP="00384943">
            <w:pPr>
              <w:ind w:firstLine="0"/>
              <w:jc w:val="both"/>
              <w:rPr>
                <w:sz w:val="22"/>
                <w:szCs w:val="22"/>
              </w:rPr>
            </w:pPr>
            <w:r>
              <w:rPr>
                <w:sz w:val="22"/>
                <w:szCs w:val="22"/>
              </w:rPr>
              <w:t>Aulas expositivas, reflexivas e dialogadas; atividades de leitura/ análise textual e gramatical de textos de gêneros diversos; produção de textos e seminários.</w:t>
            </w:r>
          </w:p>
        </w:tc>
      </w:tr>
      <w:tr w:rsidR="00D71888">
        <w:tc>
          <w:tcPr>
            <w:tcW w:w="9495" w:type="dxa"/>
            <w:gridSpan w:val="5"/>
          </w:tcPr>
          <w:p w:rsidR="00D71888" w:rsidRDefault="00C27C11" w:rsidP="00384943">
            <w:pPr>
              <w:ind w:firstLine="0"/>
              <w:jc w:val="both"/>
              <w:rPr>
                <w:b/>
                <w:sz w:val="22"/>
                <w:szCs w:val="22"/>
              </w:rPr>
            </w:pPr>
            <w:r>
              <w:rPr>
                <w:b/>
                <w:sz w:val="22"/>
                <w:szCs w:val="22"/>
              </w:rPr>
              <w:t>ATIVIDADES DE ENRIQUECIMENTO CURRICULAR</w:t>
            </w:r>
          </w:p>
          <w:p w:rsidR="00D71888" w:rsidRDefault="00C27C11" w:rsidP="00384943">
            <w:pPr>
              <w:ind w:firstLine="0"/>
              <w:jc w:val="both"/>
              <w:rPr>
                <w:sz w:val="22"/>
                <w:szCs w:val="22"/>
              </w:rPr>
            </w:pPr>
            <w:r>
              <w:rPr>
                <w:sz w:val="22"/>
                <w:szCs w:val="22"/>
              </w:rPr>
              <w:t>Participação em eventos, seminários ou semanas acadêmicas para familiarização com gêneros acadêmicos orais e escritos.</w:t>
            </w:r>
          </w:p>
        </w:tc>
      </w:tr>
      <w:tr w:rsidR="00D71888">
        <w:tc>
          <w:tcPr>
            <w:tcW w:w="9495" w:type="dxa"/>
            <w:gridSpan w:val="5"/>
          </w:tcPr>
          <w:p w:rsidR="00D71888" w:rsidRDefault="00C27C11" w:rsidP="00384943">
            <w:pPr>
              <w:ind w:firstLine="0"/>
              <w:jc w:val="both"/>
              <w:rPr>
                <w:sz w:val="22"/>
                <w:szCs w:val="22"/>
              </w:rPr>
            </w:pPr>
            <w:r>
              <w:rPr>
                <w:b/>
                <w:sz w:val="22"/>
                <w:szCs w:val="22"/>
              </w:rPr>
              <w:t>BIBLIOGRAFIA BÁSICA</w:t>
            </w:r>
          </w:p>
          <w:p w:rsidR="00D71888" w:rsidRDefault="00C27C11" w:rsidP="00384943">
            <w:pPr>
              <w:ind w:firstLine="0"/>
              <w:jc w:val="both"/>
              <w:rPr>
                <w:sz w:val="22"/>
                <w:szCs w:val="22"/>
                <w:highlight w:val="white"/>
              </w:rPr>
            </w:pPr>
            <w:r>
              <w:rPr>
                <w:sz w:val="22"/>
                <w:szCs w:val="22"/>
                <w:highlight w:val="white"/>
              </w:rPr>
              <w:t xml:space="preserve">MUNHOZ, R. </w:t>
            </w:r>
            <w:r>
              <w:rPr>
                <w:b/>
                <w:sz w:val="22"/>
                <w:szCs w:val="22"/>
                <w:highlight w:val="white"/>
              </w:rPr>
              <w:t>Inglês Instrumental</w:t>
            </w:r>
            <w:r>
              <w:rPr>
                <w:sz w:val="22"/>
                <w:szCs w:val="22"/>
                <w:highlight w:val="white"/>
              </w:rPr>
              <w:t xml:space="preserve"> - Mod. 1 e 2. São Paulo: Ed. Texto Novo, 2000. </w:t>
            </w:r>
          </w:p>
          <w:p w:rsidR="00D71888" w:rsidRPr="00AD0BEB" w:rsidRDefault="00C27C11" w:rsidP="00384943">
            <w:pPr>
              <w:ind w:firstLine="0"/>
              <w:jc w:val="both"/>
              <w:rPr>
                <w:sz w:val="22"/>
                <w:szCs w:val="22"/>
                <w:highlight w:val="white"/>
                <w:lang w:val="en-US"/>
              </w:rPr>
            </w:pPr>
            <w:r w:rsidRPr="00AD0BEB">
              <w:rPr>
                <w:sz w:val="22"/>
                <w:szCs w:val="22"/>
                <w:highlight w:val="white"/>
                <w:lang w:val="en-US"/>
              </w:rPr>
              <w:t xml:space="preserve">MURPHY, R. </w:t>
            </w:r>
            <w:r w:rsidRPr="00AD0BEB">
              <w:rPr>
                <w:b/>
                <w:sz w:val="22"/>
                <w:szCs w:val="22"/>
                <w:highlight w:val="white"/>
                <w:lang w:val="en-US"/>
              </w:rPr>
              <w:t>Essential Grammar in English</w:t>
            </w:r>
            <w:r w:rsidRPr="00AD0BEB">
              <w:rPr>
                <w:sz w:val="22"/>
                <w:szCs w:val="22"/>
                <w:highlight w:val="white"/>
                <w:lang w:val="en-US"/>
              </w:rPr>
              <w:t>. Cambridge, England: Cambridge University Press, 1998.</w:t>
            </w:r>
          </w:p>
          <w:p w:rsidR="00D71888" w:rsidRDefault="00C27C11" w:rsidP="00384943">
            <w:pPr>
              <w:ind w:firstLine="0"/>
              <w:jc w:val="both"/>
              <w:rPr>
                <w:sz w:val="22"/>
                <w:szCs w:val="22"/>
              </w:rPr>
            </w:pPr>
            <w:r>
              <w:rPr>
                <w:sz w:val="22"/>
                <w:szCs w:val="22"/>
                <w:highlight w:val="white"/>
              </w:rPr>
              <w:t xml:space="preserve">OLIVEIRA, S. </w:t>
            </w:r>
            <w:r>
              <w:rPr>
                <w:b/>
                <w:sz w:val="22"/>
                <w:szCs w:val="22"/>
                <w:highlight w:val="white"/>
              </w:rPr>
              <w:t>Para ler e entender</w:t>
            </w:r>
            <w:r>
              <w:rPr>
                <w:sz w:val="22"/>
                <w:szCs w:val="22"/>
                <w:highlight w:val="white"/>
              </w:rPr>
              <w:t>: inglês instrumental. Brasília: Edição independente, 2003.</w:t>
            </w:r>
          </w:p>
        </w:tc>
      </w:tr>
      <w:tr w:rsidR="00D71888">
        <w:tc>
          <w:tcPr>
            <w:tcW w:w="9495" w:type="dxa"/>
            <w:gridSpan w:val="5"/>
          </w:tcPr>
          <w:p w:rsidR="00D71888" w:rsidRPr="00AD0BEB" w:rsidRDefault="00C27C11" w:rsidP="00384943">
            <w:pPr>
              <w:ind w:firstLine="0"/>
              <w:jc w:val="both"/>
              <w:rPr>
                <w:b/>
                <w:sz w:val="22"/>
                <w:szCs w:val="22"/>
                <w:lang w:val="en-US"/>
              </w:rPr>
            </w:pPr>
            <w:r w:rsidRPr="00AD0BEB">
              <w:rPr>
                <w:b/>
                <w:sz w:val="22"/>
                <w:szCs w:val="22"/>
                <w:lang w:val="en-US"/>
              </w:rPr>
              <w:t xml:space="preserve">BIBLIOGRAFIA COMPLEMENTAR </w:t>
            </w:r>
          </w:p>
          <w:p w:rsidR="00D71888" w:rsidRPr="00AD0BEB" w:rsidRDefault="00C27C11" w:rsidP="00384943">
            <w:pPr>
              <w:ind w:firstLine="0"/>
              <w:jc w:val="both"/>
              <w:rPr>
                <w:sz w:val="22"/>
                <w:szCs w:val="22"/>
                <w:lang w:val="en-US"/>
              </w:rPr>
            </w:pPr>
            <w:r w:rsidRPr="00AD0BEB">
              <w:rPr>
                <w:sz w:val="22"/>
                <w:szCs w:val="22"/>
                <w:lang w:val="en-US"/>
              </w:rPr>
              <w:t xml:space="preserve">NUNAN, D. </w:t>
            </w:r>
            <w:r w:rsidRPr="00AD0BEB">
              <w:rPr>
                <w:b/>
                <w:sz w:val="22"/>
                <w:szCs w:val="22"/>
                <w:lang w:val="en-US"/>
              </w:rPr>
              <w:t>Second Language Teaching &amp; Learning</w:t>
            </w:r>
            <w:r w:rsidRPr="00AD0BEB">
              <w:rPr>
                <w:i/>
                <w:sz w:val="22"/>
                <w:szCs w:val="22"/>
                <w:lang w:val="en-US"/>
              </w:rPr>
              <w:t>.</w:t>
            </w:r>
            <w:r w:rsidRPr="00AD0BEB">
              <w:rPr>
                <w:sz w:val="22"/>
                <w:szCs w:val="22"/>
                <w:lang w:val="en-US"/>
              </w:rPr>
              <w:t xml:space="preserve"> Massachusetts: Heinle &amp; Heinle Publishers, 1999.</w:t>
            </w:r>
          </w:p>
          <w:p w:rsidR="00D71888" w:rsidRDefault="00C27C11" w:rsidP="00384943">
            <w:pPr>
              <w:ind w:firstLine="0"/>
              <w:jc w:val="both"/>
              <w:rPr>
                <w:sz w:val="22"/>
                <w:szCs w:val="22"/>
              </w:rPr>
            </w:pPr>
            <w:r w:rsidRPr="00AD0BEB">
              <w:rPr>
                <w:sz w:val="22"/>
                <w:szCs w:val="22"/>
                <w:lang w:val="en-US"/>
              </w:rPr>
              <w:t xml:space="preserve">CELANI, M. A. et al. </w:t>
            </w:r>
            <w:r w:rsidRPr="00AD0BEB">
              <w:rPr>
                <w:b/>
                <w:sz w:val="22"/>
                <w:szCs w:val="22"/>
                <w:lang w:val="en-US"/>
              </w:rPr>
              <w:t>The Brazilian ESP Project an Evaluation</w:t>
            </w:r>
            <w:r w:rsidRPr="00AD0BEB">
              <w:rPr>
                <w:sz w:val="22"/>
                <w:szCs w:val="22"/>
                <w:lang w:val="en-US"/>
              </w:rPr>
              <w:t xml:space="preserve">. </w:t>
            </w:r>
            <w:r>
              <w:rPr>
                <w:sz w:val="22"/>
                <w:szCs w:val="22"/>
              </w:rPr>
              <w:t>São Paulo: EDUC, 1988.</w:t>
            </w:r>
          </w:p>
          <w:p w:rsidR="00D71888" w:rsidRDefault="00C27C11" w:rsidP="00384943">
            <w:pPr>
              <w:ind w:firstLine="0"/>
              <w:jc w:val="both"/>
              <w:rPr>
                <w:sz w:val="22"/>
                <w:szCs w:val="22"/>
              </w:rPr>
            </w:pPr>
            <w:r>
              <w:rPr>
                <w:sz w:val="22"/>
                <w:szCs w:val="22"/>
              </w:rPr>
              <w:lastRenderedPageBreak/>
              <w:t xml:space="preserve">CRUZ, T. D. ; SILVA, A. V. et al. </w:t>
            </w:r>
            <w:r>
              <w:rPr>
                <w:b/>
                <w:sz w:val="22"/>
                <w:szCs w:val="22"/>
              </w:rPr>
              <w:t>Inglês.com.textos para informática</w:t>
            </w:r>
            <w:r>
              <w:rPr>
                <w:sz w:val="22"/>
                <w:szCs w:val="22"/>
              </w:rPr>
              <w:t xml:space="preserve">. São Paulo: Disal Editora, 2003 </w:t>
            </w:r>
          </w:p>
          <w:p w:rsidR="00D71888" w:rsidRDefault="00C27C11" w:rsidP="00384943">
            <w:pPr>
              <w:ind w:firstLine="0"/>
              <w:jc w:val="both"/>
              <w:rPr>
                <w:sz w:val="22"/>
                <w:szCs w:val="22"/>
              </w:rPr>
            </w:pPr>
            <w:r>
              <w:rPr>
                <w:sz w:val="22"/>
                <w:szCs w:val="22"/>
              </w:rPr>
              <w:t>DIAS, R.</w:t>
            </w:r>
            <w:r>
              <w:rPr>
                <w:i/>
                <w:sz w:val="22"/>
                <w:szCs w:val="22"/>
              </w:rPr>
              <w:t xml:space="preserve"> </w:t>
            </w:r>
            <w:r>
              <w:rPr>
                <w:b/>
                <w:sz w:val="22"/>
                <w:szCs w:val="22"/>
              </w:rPr>
              <w:t>Inglês Instrumental</w:t>
            </w:r>
            <w:r>
              <w:rPr>
                <w:i/>
                <w:sz w:val="22"/>
                <w:szCs w:val="22"/>
              </w:rPr>
              <w:t xml:space="preserve">: </w:t>
            </w:r>
            <w:r>
              <w:rPr>
                <w:sz w:val="22"/>
                <w:szCs w:val="22"/>
              </w:rPr>
              <w:t xml:space="preserve">leitura crítica – uma abordagem construtiva. Belo Horizonte: Editora UFMG, 3ª edição revista e ampliada, 2002. </w:t>
            </w:r>
          </w:p>
          <w:p w:rsidR="00D71888" w:rsidRDefault="00C27C11" w:rsidP="00384943">
            <w:pPr>
              <w:ind w:firstLine="0"/>
              <w:jc w:val="both"/>
              <w:rPr>
                <w:sz w:val="22"/>
                <w:szCs w:val="22"/>
              </w:rPr>
            </w:pPr>
            <w:r>
              <w:rPr>
                <w:sz w:val="22"/>
                <w:szCs w:val="22"/>
              </w:rPr>
              <w:t xml:space="preserve">GALLO, L. R. </w:t>
            </w:r>
            <w:r>
              <w:rPr>
                <w:b/>
                <w:sz w:val="22"/>
                <w:szCs w:val="22"/>
              </w:rPr>
              <w:t>Inglês instrumental para informática</w:t>
            </w:r>
            <w:r>
              <w:rPr>
                <w:i/>
                <w:sz w:val="22"/>
                <w:szCs w:val="22"/>
              </w:rPr>
              <w:t xml:space="preserve">: </w:t>
            </w:r>
            <w:r>
              <w:rPr>
                <w:sz w:val="22"/>
                <w:szCs w:val="22"/>
              </w:rPr>
              <w:t>módulo I. São Paulo: Ícone, 2008.</w:t>
            </w:r>
          </w:p>
        </w:tc>
      </w:tr>
      <w:tr w:rsidR="00D71888">
        <w:tc>
          <w:tcPr>
            <w:tcW w:w="3885" w:type="dxa"/>
            <w:gridSpan w:val="2"/>
          </w:tcPr>
          <w:p w:rsidR="00D71888" w:rsidRDefault="00C27C11" w:rsidP="00384943">
            <w:pPr>
              <w:tabs>
                <w:tab w:val="left" w:pos="851"/>
                <w:tab w:val="left" w:pos="3686"/>
                <w:tab w:val="left" w:pos="4253"/>
              </w:tabs>
              <w:ind w:firstLine="0"/>
              <w:rPr>
                <w:b/>
                <w:sz w:val="22"/>
                <w:szCs w:val="22"/>
              </w:rPr>
            </w:pPr>
            <w:r>
              <w:rPr>
                <w:b/>
                <w:sz w:val="22"/>
                <w:szCs w:val="22"/>
              </w:rPr>
              <w:lastRenderedPageBreak/>
              <w:t>Coordenador do Curso</w:t>
            </w:r>
          </w:p>
          <w:p w:rsidR="00D71888" w:rsidRDefault="00C27C11" w:rsidP="00384943">
            <w:pPr>
              <w:ind w:firstLine="0"/>
              <w:rPr>
                <w:b/>
                <w:sz w:val="22"/>
                <w:szCs w:val="22"/>
              </w:rPr>
            </w:pPr>
            <w:r>
              <w:rPr>
                <w:sz w:val="22"/>
                <w:szCs w:val="22"/>
              </w:rPr>
              <w:t>Nome</w:t>
            </w:r>
          </w:p>
        </w:tc>
        <w:tc>
          <w:tcPr>
            <w:tcW w:w="5610" w:type="dxa"/>
            <w:gridSpan w:val="3"/>
          </w:tcPr>
          <w:p w:rsidR="00D71888" w:rsidRDefault="00C27C11" w:rsidP="00384943">
            <w:pPr>
              <w:tabs>
                <w:tab w:val="left" w:pos="851"/>
                <w:tab w:val="left" w:pos="3686"/>
                <w:tab w:val="left" w:pos="4253"/>
              </w:tabs>
              <w:ind w:firstLine="0"/>
              <w:rPr>
                <w:b/>
                <w:sz w:val="22"/>
                <w:szCs w:val="22"/>
              </w:rPr>
            </w:pPr>
            <w:r>
              <w:rPr>
                <w:b/>
                <w:sz w:val="22"/>
                <w:szCs w:val="22"/>
              </w:rPr>
              <w:t>Pró-Reitora de Ensino Básico, Técnico e Tecnológico</w:t>
            </w:r>
          </w:p>
          <w:p w:rsidR="00D71888" w:rsidRDefault="00C27C11" w:rsidP="00384943">
            <w:pPr>
              <w:ind w:firstLine="0"/>
              <w:rPr>
                <w:sz w:val="22"/>
                <w:szCs w:val="22"/>
              </w:rPr>
            </w:pPr>
            <w:r>
              <w:rPr>
                <w:sz w:val="22"/>
                <w:szCs w:val="22"/>
              </w:rPr>
              <w:t>Alessandra Ciambarella Paulon</w:t>
            </w:r>
          </w:p>
        </w:tc>
      </w:tr>
      <w:tr w:rsidR="00384943">
        <w:tc>
          <w:tcPr>
            <w:tcW w:w="3885" w:type="dxa"/>
            <w:gridSpan w:val="2"/>
          </w:tcPr>
          <w:p w:rsidR="00384943" w:rsidRDefault="00384943" w:rsidP="00384943">
            <w:pPr>
              <w:ind w:firstLine="0"/>
              <w:rPr>
                <w:b/>
                <w:sz w:val="22"/>
                <w:szCs w:val="22"/>
              </w:rPr>
            </w:pPr>
            <w:r>
              <w:rPr>
                <w:sz w:val="22"/>
                <w:szCs w:val="22"/>
              </w:rPr>
              <w:t>Mês/ano</w:t>
            </w:r>
          </w:p>
        </w:tc>
        <w:tc>
          <w:tcPr>
            <w:tcW w:w="5610" w:type="dxa"/>
            <w:gridSpan w:val="3"/>
          </w:tcPr>
          <w:p w:rsidR="00384943" w:rsidRDefault="00384943" w:rsidP="00384943">
            <w:pPr>
              <w:ind w:firstLine="0"/>
              <w:rPr>
                <w:b/>
                <w:sz w:val="22"/>
                <w:szCs w:val="22"/>
              </w:rPr>
            </w:pPr>
            <w:r>
              <w:rPr>
                <w:sz w:val="22"/>
                <w:szCs w:val="22"/>
              </w:rPr>
              <w:t>Dezembro/2019</w:t>
            </w:r>
          </w:p>
        </w:tc>
      </w:tr>
    </w:tbl>
    <w:p w:rsidR="00D71888" w:rsidRDefault="00D71888" w:rsidP="00384943">
      <w:pPr>
        <w:ind w:firstLine="0"/>
        <w:jc w:val="left"/>
        <w:rPr>
          <w:sz w:val="22"/>
          <w:szCs w:val="22"/>
        </w:rPr>
      </w:pPr>
    </w:p>
    <w:p w:rsidR="00642B74" w:rsidRDefault="00642B74">
      <w:pPr>
        <w:rPr>
          <w:sz w:val="22"/>
          <w:szCs w:val="22"/>
        </w:rPr>
      </w:pPr>
      <w:r>
        <w:rPr>
          <w:sz w:val="22"/>
          <w:szCs w:val="22"/>
        </w:rPr>
        <w:br w:type="page"/>
      </w:r>
    </w:p>
    <w:p w:rsidR="00D71888" w:rsidRDefault="00D71888" w:rsidP="00384943">
      <w:pPr>
        <w:ind w:firstLine="0"/>
        <w:jc w:val="center"/>
        <w:rPr>
          <w:b/>
          <w:sz w:val="22"/>
          <w:szCs w:val="22"/>
        </w:rPr>
      </w:pPr>
    </w:p>
    <w:tbl>
      <w:tblPr>
        <w:tblStyle w:val="affff6"/>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1200"/>
        <w:gridCol w:w="1875"/>
        <w:gridCol w:w="1710"/>
        <w:gridCol w:w="2025"/>
      </w:tblGrid>
      <w:tr w:rsidR="00D71888">
        <w:trPr>
          <w:trHeight w:val="260"/>
        </w:trPr>
        <w:tc>
          <w:tcPr>
            <w:tcW w:w="5760" w:type="dxa"/>
            <w:gridSpan w:val="3"/>
          </w:tcPr>
          <w:p w:rsidR="00D71888" w:rsidRDefault="00C27C11" w:rsidP="00384943">
            <w:pPr>
              <w:ind w:firstLine="0"/>
              <w:rPr>
                <w:b/>
                <w:sz w:val="22"/>
                <w:szCs w:val="22"/>
              </w:rPr>
            </w:pPr>
            <w:r>
              <w:rPr>
                <w:b/>
                <w:sz w:val="22"/>
                <w:szCs w:val="22"/>
              </w:rPr>
              <w:t>DISCIPLINA</w:t>
            </w:r>
          </w:p>
          <w:p w:rsidR="00D71888" w:rsidRDefault="00C27C11" w:rsidP="00384943">
            <w:pPr>
              <w:ind w:firstLine="0"/>
              <w:rPr>
                <w:sz w:val="22"/>
                <w:szCs w:val="22"/>
              </w:rPr>
            </w:pPr>
            <w:r>
              <w:rPr>
                <w:sz w:val="22"/>
                <w:szCs w:val="22"/>
              </w:rPr>
              <w:t>Matemática para Computação II</w:t>
            </w:r>
          </w:p>
        </w:tc>
        <w:tc>
          <w:tcPr>
            <w:tcW w:w="3735" w:type="dxa"/>
            <w:gridSpan w:val="2"/>
          </w:tcPr>
          <w:p w:rsidR="00D71888" w:rsidRDefault="00C27C11" w:rsidP="00384943">
            <w:pPr>
              <w:ind w:firstLine="0"/>
              <w:rPr>
                <w:b/>
                <w:sz w:val="22"/>
                <w:szCs w:val="22"/>
              </w:rPr>
            </w:pPr>
            <w:r>
              <w:rPr>
                <w:b/>
                <w:sz w:val="22"/>
                <w:szCs w:val="22"/>
              </w:rPr>
              <w:t>CÓDIGO</w:t>
            </w:r>
          </w:p>
          <w:p w:rsidR="00D71888" w:rsidRDefault="00C27C11" w:rsidP="00384943">
            <w:pPr>
              <w:ind w:firstLine="0"/>
              <w:rPr>
                <w:sz w:val="22"/>
                <w:szCs w:val="22"/>
              </w:rPr>
            </w:pPr>
            <w:r>
              <w:rPr>
                <w:sz w:val="22"/>
                <w:szCs w:val="22"/>
              </w:rPr>
              <w:t>(TRC76012)</w:t>
            </w:r>
          </w:p>
        </w:tc>
      </w:tr>
      <w:tr w:rsidR="00D71888">
        <w:trPr>
          <w:trHeight w:val="140"/>
        </w:trPr>
        <w:tc>
          <w:tcPr>
            <w:tcW w:w="5760" w:type="dxa"/>
            <w:gridSpan w:val="3"/>
            <w:vMerge w:val="restart"/>
          </w:tcPr>
          <w:p w:rsidR="00D71888" w:rsidRDefault="00C27C11" w:rsidP="00384943">
            <w:pPr>
              <w:ind w:firstLine="0"/>
              <w:jc w:val="left"/>
              <w:rPr>
                <w:b/>
                <w:sz w:val="22"/>
                <w:szCs w:val="22"/>
              </w:rPr>
            </w:pPr>
            <w:r>
              <w:rPr>
                <w:b/>
                <w:sz w:val="22"/>
                <w:szCs w:val="22"/>
              </w:rPr>
              <w:t>CURSO (S) EM QUE É OFERECIDA</w:t>
            </w:r>
          </w:p>
        </w:tc>
        <w:tc>
          <w:tcPr>
            <w:tcW w:w="3735" w:type="dxa"/>
            <w:gridSpan w:val="2"/>
          </w:tcPr>
          <w:p w:rsidR="00D71888" w:rsidRDefault="00C27C11" w:rsidP="00384943">
            <w:pPr>
              <w:ind w:firstLine="0"/>
              <w:rPr>
                <w:b/>
                <w:sz w:val="22"/>
                <w:szCs w:val="22"/>
              </w:rPr>
            </w:pPr>
            <w:r>
              <w:rPr>
                <w:b/>
                <w:sz w:val="22"/>
                <w:szCs w:val="22"/>
              </w:rPr>
              <w:t>CLASSIFICAÇÃO</w:t>
            </w:r>
          </w:p>
        </w:tc>
      </w:tr>
      <w:tr w:rsidR="00D71888">
        <w:trPr>
          <w:trHeight w:val="120"/>
        </w:trPr>
        <w:tc>
          <w:tcPr>
            <w:tcW w:w="5760" w:type="dxa"/>
            <w:gridSpan w:val="3"/>
            <w:vMerge/>
          </w:tcPr>
          <w:p w:rsidR="00D71888" w:rsidRDefault="00D71888" w:rsidP="00384943">
            <w:pPr>
              <w:widowControl w:val="0"/>
              <w:pBdr>
                <w:top w:val="nil"/>
                <w:left w:val="nil"/>
                <w:bottom w:val="nil"/>
                <w:right w:val="nil"/>
                <w:between w:val="nil"/>
              </w:pBdr>
              <w:ind w:firstLine="0"/>
              <w:jc w:val="left"/>
              <w:rPr>
                <w:b/>
                <w:sz w:val="22"/>
                <w:szCs w:val="22"/>
              </w:rPr>
            </w:pPr>
          </w:p>
        </w:tc>
        <w:tc>
          <w:tcPr>
            <w:tcW w:w="1710" w:type="dxa"/>
            <w:shd w:val="clear" w:color="auto" w:fill="auto"/>
          </w:tcPr>
          <w:p w:rsidR="00D71888" w:rsidRDefault="00C27C11" w:rsidP="00384943">
            <w:pPr>
              <w:ind w:firstLine="0"/>
              <w:rPr>
                <w:b/>
                <w:sz w:val="22"/>
                <w:szCs w:val="22"/>
              </w:rPr>
            </w:pPr>
            <w:r>
              <w:rPr>
                <w:b/>
                <w:sz w:val="22"/>
                <w:szCs w:val="22"/>
              </w:rPr>
              <w:t>Obrigatória</w:t>
            </w:r>
          </w:p>
        </w:tc>
        <w:tc>
          <w:tcPr>
            <w:tcW w:w="2025" w:type="dxa"/>
            <w:shd w:val="clear" w:color="auto" w:fill="auto"/>
          </w:tcPr>
          <w:p w:rsidR="00D71888" w:rsidRDefault="00C27C11" w:rsidP="00384943">
            <w:pPr>
              <w:ind w:firstLine="0"/>
              <w:rPr>
                <w:b/>
                <w:sz w:val="22"/>
                <w:szCs w:val="22"/>
              </w:rPr>
            </w:pPr>
            <w:r>
              <w:rPr>
                <w:b/>
                <w:sz w:val="22"/>
                <w:szCs w:val="22"/>
              </w:rPr>
              <w:t>Optativa</w:t>
            </w:r>
          </w:p>
        </w:tc>
      </w:tr>
      <w:tr w:rsidR="00D71888">
        <w:trPr>
          <w:trHeight w:val="120"/>
        </w:trPr>
        <w:tc>
          <w:tcPr>
            <w:tcW w:w="5760" w:type="dxa"/>
            <w:gridSpan w:val="3"/>
          </w:tcPr>
          <w:p w:rsidR="00D71888" w:rsidRDefault="00C27C11" w:rsidP="00384943">
            <w:pPr>
              <w:numPr>
                <w:ilvl w:val="0"/>
                <w:numId w:val="16"/>
              </w:numPr>
              <w:jc w:val="left"/>
              <w:rPr>
                <w:sz w:val="22"/>
                <w:szCs w:val="22"/>
              </w:rPr>
            </w:pPr>
            <w:r>
              <w:rPr>
                <w:sz w:val="22"/>
                <w:szCs w:val="22"/>
              </w:rPr>
              <w:t>Curso Superior de Tecnologia em Redes de Computadores</w:t>
            </w:r>
          </w:p>
        </w:tc>
        <w:tc>
          <w:tcPr>
            <w:tcW w:w="1710" w:type="dxa"/>
            <w:shd w:val="clear" w:color="auto" w:fill="auto"/>
          </w:tcPr>
          <w:p w:rsidR="00D71888" w:rsidRDefault="00C27C11" w:rsidP="00384943">
            <w:pPr>
              <w:ind w:firstLine="0"/>
              <w:rPr>
                <w:sz w:val="22"/>
                <w:szCs w:val="22"/>
              </w:rPr>
            </w:pPr>
            <w:r>
              <w:rPr>
                <w:sz w:val="22"/>
                <w:szCs w:val="22"/>
              </w:rPr>
              <w:t>X</w:t>
            </w:r>
          </w:p>
        </w:tc>
        <w:tc>
          <w:tcPr>
            <w:tcW w:w="2025" w:type="dxa"/>
            <w:shd w:val="clear" w:color="auto" w:fill="auto"/>
          </w:tcPr>
          <w:p w:rsidR="00D71888" w:rsidRDefault="00D71888" w:rsidP="00384943">
            <w:pPr>
              <w:ind w:firstLine="0"/>
              <w:rPr>
                <w:sz w:val="22"/>
                <w:szCs w:val="22"/>
              </w:rPr>
            </w:pPr>
          </w:p>
        </w:tc>
      </w:tr>
      <w:tr w:rsidR="00D71888">
        <w:trPr>
          <w:trHeight w:val="600"/>
        </w:trPr>
        <w:tc>
          <w:tcPr>
            <w:tcW w:w="2685" w:type="dxa"/>
          </w:tcPr>
          <w:p w:rsidR="00D71888" w:rsidRDefault="00C27C11" w:rsidP="00384943">
            <w:pPr>
              <w:ind w:firstLine="0"/>
              <w:rPr>
                <w:b/>
                <w:sz w:val="22"/>
                <w:szCs w:val="22"/>
              </w:rPr>
            </w:pPr>
            <w:r>
              <w:rPr>
                <w:b/>
                <w:sz w:val="22"/>
                <w:szCs w:val="22"/>
              </w:rPr>
              <w:t xml:space="preserve">CARGA HORÁRIA SEMESTRAL </w:t>
            </w:r>
          </w:p>
          <w:p w:rsidR="00D71888" w:rsidRDefault="00C27C11" w:rsidP="00384943">
            <w:pPr>
              <w:ind w:firstLine="0"/>
              <w:rPr>
                <w:sz w:val="22"/>
                <w:szCs w:val="22"/>
              </w:rPr>
            </w:pPr>
            <w:r>
              <w:rPr>
                <w:sz w:val="22"/>
                <w:szCs w:val="22"/>
              </w:rPr>
              <w:t>67,5 horas relógio</w:t>
            </w:r>
          </w:p>
        </w:tc>
        <w:tc>
          <w:tcPr>
            <w:tcW w:w="3075" w:type="dxa"/>
            <w:gridSpan w:val="2"/>
          </w:tcPr>
          <w:p w:rsidR="00D71888" w:rsidRDefault="00C27C11" w:rsidP="00384943">
            <w:pPr>
              <w:ind w:firstLine="0"/>
              <w:rPr>
                <w:b/>
                <w:sz w:val="22"/>
                <w:szCs w:val="22"/>
              </w:rPr>
            </w:pPr>
            <w:r>
              <w:rPr>
                <w:b/>
                <w:sz w:val="22"/>
                <w:szCs w:val="22"/>
              </w:rPr>
              <w:t>NÚMERO DE CRÉDITOS</w:t>
            </w:r>
          </w:p>
          <w:p w:rsidR="00D71888" w:rsidRDefault="00C27C11" w:rsidP="00384943">
            <w:pPr>
              <w:ind w:firstLine="0"/>
              <w:rPr>
                <w:sz w:val="22"/>
                <w:szCs w:val="22"/>
              </w:rPr>
            </w:pPr>
            <w:r>
              <w:rPr>
                <w:sz w:val="22"/>
                <w:szCs w:val="22"/>
              </w:rPr>
              <w:t>5</w:t>
            </w:r>
          </w:p>
        </w:tc>
        <w:tc>
          <w:tcPr>
            <w:tcW w:w="3735" w:type="dxa"/>
            <w:gridSpan w:val="2"/>
          </w:tcPr>
          <w:p w:rsidR="00D71888" w:rsidRDefault="00C27C11" w:rsidP="00384943">
            <w:pPr>
              <w:ind w:firstLine="0"/>
              <w:rPr>
                <w:b/>
                <w:sz w:val="22"/>
                <w:szCs w:val="22"/>
              </w:rPr>
            </w:pPr>
            <w:r>
              <w:rPr>
                <w:b/>
                <w:sz w:val="22"/>
                <w:szCs w:val="22"/>
              </w:rPr>
              <w:t>CARGA HORÁRIA SEMANAL</w:t>
            </w:r>
          </w:p>
          <w:p w:rsidR="00D71888" w:rsidRDefault="00C27C11" w:rsidP="00384943">
            <w:pPr>
              <w:ind w:firstLine="0"/>
              <w:rPr>
                <w:sz w:val="22"/>
                <w:szCs w:val="22"/>
              </w:rPr>
            </w:pPr>
            <w:r>
              <w:rPr>
                <w:sz w:val="22"/>
                <w:szCs w:val="22"/>
              </w:rPr>
              <w:t>5 tempos</w:t>
            </w:r>
          </w:p>
        </w:tc>
      </w:tr>
      <w:tr w:rsidR="00D71888">
        <w:trPr>
          <w:trHeight w:val="340"/>
        </w:trPr>
        <w:tc>
          <w:tcPr>
            <w:tcW w:w="5760" w:type="dxa"/>
            <w:gridSpan w:val="3"/>
          </w:tcPr>
          <w:p w:rsidR="00D71888" w:rsidRDefault="00C27C11" w:rsidP="00384943">
            <w:pPr>
              <w:ind w:firstLine="0"/>
              <w:jc w:val="left"/>
              <w:rPr>
                <w:b/>
                <w:sz w:val="22"/>
                <w:szCs w:val="22"/>
              </w:rPr>
            </w:pPr>
            <w:r>
              <w:rPr>
                <w:b/>
                <w:sz w:val="22"/>
                <w:szCs w:val="22"/>
              </w:rPr>
              <w:t>PRÉ-REQUISITO (S)</w:t>
            </w:r>
          </w:p>
        </w:tc>
        <w:tc>
          <w:tcPr>
            <w:tcW w:w="3735" w:type="dxa"/>
            <w:gridSpan w:val="2"/>
          </w:tcPr>
          <w:p w:rsidR="00D71888" w:rsidRDefault="00C27C11" w:rsidP="00384943">
            <w:pPr>
              <w:ind w:firstLine="0"/>
              <w:rPr>
                <w:b/>
                <w:sz w:val="22"/>
                <w:szCs w:val="22"/>
              </w:rPr>
            </w:pPr>
            <w:r>
              <w:rPr>
                <w:b/>
                <w:sz w:val="22"/>
                <w:szCs w:val="22"/>
              </w:rPr>
              <w:t>CÓDIGO (S)</w:t>
            </w:r>
          </w:p>
        </w:tc>
      </w:tr>
      <w:tr w:rsidR="00D71888">
        <w:trPr>
          <w:trHeight w:val="160"/>
        </w:trPr>
        <w:tc>
          <w:tcPr>
            <w:tcW w:w="5760" w:type="dxa"/>
            <w:gridSpan w:val="3"/>
          </w:tcPr>
          <w:p w:rsidR="00D71888" w:rsidRDefault="00C27C11" w:rsidP="00384943">
            <w:pPr>
              <w:numPr>
                <w:ilvl w:val="0"/>
                <w:numId w:val="16"/>
              </w:numPr>
              <w:jc w:val="left"/>
              <w:rPr>
                <w:sz w:val="22"/>
                <w:szCs w:val="22"/>
              </w:rPr>
            </w:pPr>
            <w:r>
              <w:rPr>
                <w:sz w:val="22"/>
                <w:szCs w:val="22"/>
              </w:rPr>
              <w:t>Não há pré-requisitos</w:t>
            </w: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sz w:val="22"/>
                <w:szCs w:val="22"/>
              </w:rPr>
            </w:pPr>
            <w:r>
              <w:rPr>
                <w:b/>
                <w:sz w:val="22"/>
                <w:szCs w:val="22"/>
              </w:rPr>
              <w:t>CO-REQUISITO (S)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b/>
                <w:sz w:val="22"/>
                <w:szCs w:val="22"/>
              </w:rPr>
            </w:pPr>
            <w:r>
              <w:rPr>
                <w:b/>
                <w:sz w:val="22"/>
                <w:szCs w:val="22"/>
              </w:rPr>
              <w:t>EQUIVALÊNCIAS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left"/>
              <w:rPr>
                <w:b/>
                <w:sz w:val="22"/>
                <w:szCs w:val="22"/>
              </w:rPr>
            </w:pPr>
            <w:r>
              <w:rPr>
                <w:b/>
                <w:sz w:val="22"/>
                <w:szCs w:val="22"/>
              </w:rPr>
              <w:t>EMENTA</w:t>
            </w:r>
          </w:p>
          <w:p w:rsidR="00D71888" w:rsidRDefault="00C27C11" w:rsidP="00384943">
            <w:pPr>
              <w:ind w:firstLine="0"/>
              <w:rPr>
                <w:sz w:val="22"/>
                <w:szCs w:val="22"/>
              </w:rPr>
            </w:pPr>
            <w:r>
              <w:rPr>
                <w:sz w:val="22"/>
                <w:szCs w:val="22"/>
              </w:rPr>
              <w:t>Sistemas de equações lineares. Matrizes. Determinantes. Espaços Vetoriais e Transformações Lineares.</w:t>
            </w:r>
          </w:p>
        </w:tc>
      </w:tr>
      <w:tr w:rsidR="00D71888">
        <w:tc>
          <w:tcPr>
            <w:tcW w:w="9495" w:type="dxa"/>
            <w:gridSpan w:val="5"/>
          </w:tcPr>
          <w:p w:rsidR="00D71888" w:rsidRDefault="00C27C11" w:rsidP="00384943">
            <w:pPr>
              <w:ind w:firstLine="0"/>
              <w:jc w:val="left"/>
              <w:rPr>
                <w:b/>
                <w:sz w:val="22"/>
                <w:szCs w:val="22"/>
              </w:rPr>
            </w:pPr>
            <w:r>
              <w:rPr>
                <w:b/>
                <w:sz w:val="22"/>
                <w:szCs w:val="22"/>
              </w:rPr>
              <w:t>OBJETIVOS GERAIS</w:t>
            </w:r>
          </w:p>
          <w:p w:rsidR="00D71888" w:rsidRDefault="00C27C11" w:rsidP="00384943">
            <w:pPr>
              <w:ind w:firstLine="0"/>
              <w:jc w:val="both"/>
              <w:rPr>
                <w:sz w:val="22"/>
                <w:szCs w:val="22"/>
                <w:highlight w:val="white"/>
              </w:rPr>
            </w:pPr>
            <w:r>
              <w:rPr>
                <w:sz w:val="22"/>
                <w:szCs w:val="22"/>
                <w:highlight w:val="white"/>
              </w:rPr>
              <w:t>Capacitar o aluno a resolver problemas envolvendo sistemas de equações lineares, cálculo matricial, cálculo vetorial;</w:t>
            </w:r>
          </w:p>
          <w:p w:rsidR="00D71888" w:rsidRDefault="00C27C11" w:rsidP="00384943">
            <w:pPr>
              <w:ind w:firstLine="0"/>
              <w:jc w:val="both"/>
              <w:rPr>
                <w:sz w:val="22"/>
                <w:szCs w:val="22"/>
                <w:highlight w:val="white"/>
              </w:rPr>
            </w:pPr>
            <w:r>
              <w:rPr>
                <w:sz w:val="22"/>
                <w:szCs w:val="22"/>
                <w:highlight w:val="white"/>
              </w:rPr>
              <w:t>Identificar uma base teórica em relação à teoria dos espaços vetoriais;</w:t>
            </w:r>
          </w:p>
          <w:p w:rsidR="00D71888" w:rsidRDefault="00C27C11" w:rsidP="00384943">
            <w:pPr>
              <w:ind w:firstLine="0"/>
              <w:jc w:val="both"/>
              <w:rPr>
                <w:sz w:val="22"/>
                <w:szCs w:val="22"/>
              </w:rPr>
            </w:pPr>
            <w:r>
              <w:rPr>
                <w:sz w:val="22"/>
                <w:szCs w:val="22"/>
                <w:highlight w:val="white"/>
              </w:rPr>
              <w:t>Possibilitar sua aplicação nas diversas áreas da ciência e da tecnologia e do conhecimento.</w:t>
            </w:r>
          </w:p>
        </w:tc>
      </w:tr>
      <w:tr w:rsidR="00D71888">
        <w:tc>
          <w:tcPr>
            <w:tcW w:w="2685" w:type="dxa"/>
          </w:tcPr>
          <w:p w:rsidR="00D71888" w:rsidRDefault="00C27C11" w:rsidP="00384943">
            <w:pPr>
              <w:ind w:firstLine="0"/>
              <w:rPr>
                <w:b/>
                <w:sz w:val="22"/>
                <w:szCs w:val="22"/>
              </w:rPr>
            </w:pPr>
            <w:r>
              <w:rPr>
                <w:b/>
                <w:sz w:val="22"/>
                <w:szCs w:val="22"/>
              </w:rPr>
              <w:t>ABORDAGEM</w:t>
            </w:r>
          </w:p>
          <w:p w:rsidR="00D71888" w:rsidRDefault="00C27C11" w:rsidP="00384943">
            <w:pPr>
              <w:ind w:firstLine="0"/>
              <w:rPr>
                <w:sz w:val="22"/>
                <w:szCs w:val="22"/>
              </w:rPr>
            </w:pPr>
            <w:r>
              <w:rPr>
                <w:sz w:val="22"/>
                <w:szCs w:val="22"/>
              </w:rPr>
              <w:t>(X) Teórica</w:t>
            </w:r>
          </w:p>
          <w:p w:rsidR="00D71888" w:rsidRDefault="00C27C11" w:rsidP="00384943">
            <w:pPr>
              <w:ind w:firstLine="0"/>
              <w:rPr>
                <w:b/>
                <w:sz w:val="22"/>
                <w:szCs w:val="22"/>
              </w:rPr>
            </w:pPr>
            <w:r>
              <w:rPr>
                <w:sz w:val="22"/>
                <w:szCs w:val="22"/>
              </w:rPr>
              <w:t>(   ) Prática</w:t>
            </w:r>
          </w:p>
        </w:tc>
        <w:tc>
          <w:tcPr>
            <w:tcW w:w="6810" w:type="dxa"/>
            <w:gridSpan w:val="4"/>
          </w:tcPr>
          <w:p w:rsidR="00D71888" w:rsidRDefault="00C27C11" w:rsidP="00384943">
            <w:pPr>
              <w:ind w:firstLine="0"/>
              <w:rPr>
                <w:b/>
                <w:sz w:val="22"/>
                <w:szCs w:val="22"/>
              </w:rPr>
            </w:pPr>
            <w:r>
              <w:rPr>
                <w:b/>
                <w:sz w:val="22"/>
                <w:szCs w:val="22"/>
              </w:rPr>
              <w:t>PROCEDIMENTOS METODOLÓGICOS</w:t>
            </w:r>
          </w:p>
          <w:p w:rsidR="00D71888" w:rsidRDefault="00C27C11" w:rsidP="00384943">
            <w:pPr>
              <w:ind w:firstLine="0"/>
              <w:rPr>
                <w:sz w:val="22"/>
                <w:szCs w:val="22"/>
              </w:rPr>
            </w:pPr>
            <w:r>
              <w:rPr>
                <w:sz w:val="22"/>
                <w:szCs w:val="22"/>
              </w:rPr>
              <w:t>Aulas teóricas expositivas e participativas nas quais serão utilizados quadro-negro e/ou projetor multimídia, dentre outras possibilidades.</w:t>
            </w:r>
          </w:p>
        </w:tc>
      </w:tr>
      <w:tr w:rsidR="00D71888">
        <w:tc>
          <w:tcPr>
            <w:tcW w:w="9495" w:type="dxa"/>
            <w:gridSpan w:val="5"/>
          </w:tcPr>
          <w:p w:rsidR="00D71888" w:rsidRDefault="00C27C11" w:rsidP="00384943">
            <w:pPr>
              <w:ind w:firstLine="0"/>
              <w:jc w:val="left"/>
              <w:rPr>
                <w:sz w:val="22"/>
                <w:szCs w:val="22"/>
              </w:rPr>
            </w:pPr>
            <w:r>
              <w:rPr>
                <w:b/>
                <w:sz w:val="22"/>
                <w:szCs w:val="22"/>
              </w:rPr>
              <w:t>ATIVIDADES DE ENRIQUECIMENTO CURRICULAR</w:t>
            </w:r>
          </w:p>
        </w:tc>
      </w:tr>
      <w:tr w:rsidR="00D71888">
        <w:tc>
          <w:tcPr>
            <w:tcW w:w="9495" w:type="dxa"/>
            <w:gridSpan w:val="5"/>
          </w:tcPr>
          <w:p w:rsidR="00D71888" w:rsidRDefault="00C27C11" w:rsidP="00384943">
            <w:pPr>
              <w:ind w:firstLine="0"/>
              <w:jc w:val="both"/>
              <w:rPr>
                <w:sz w:val="22"/>
                <w:szCs w:val="22"/>
              </w:rPr>
            </w:pPr>
            <w:r>
              <w:rPr>
                <w:b/>
                <w:sz w:val="22"/>
                <w:szCs w:val="22"/>
              </w:rPr>
              <w:t>BIBLIOGRAFIA BÁSICA</w:t>
            </w:r>
          </w:p>
          <w:p w:rsidR="00D71888" w:rsidRDefault="00C27C11" w:rsidP="00384943">
            <w:pPr>
              <w:ind w:firstLine="0"/>
              <w:jc w:val="both"/>
              <w:rPr>
                <w:sz w:val="22"/>
                <w:szCs w:val="22"/>
              </w:rPr>
            </w:pPr>
            <w:r>
              <w:rPr>
                <w:sz w:val="22"/>
                <w:szCs w:val="22"/>
              </w:rPr>
              <w:t xml:space="preserve">ANTON, H.; RORRES, C. </w:t>
            </w:r>
            <w:r>
              <w:rPr>
                <w:b/>
                <w:sz w:val="22"/>
                <w:szCs w:val="22"/>
              </w:rPr>
              <w:t>Álgebra Linear com Aplicações</w:t>
            </w:r>
            <w:r>
              <w:rPr>
                <w:sz w:val="22"/>
                <w:szCs w:val="22"/>
              </w:rPr>
              <w:t>. 10 Ed. Porto Alegre: Bookman, 2012.</w:t>
            </w:r>
          </w:p>
          <w:p w:rsidR="00D71888" w:rsidRDefault="00C27C11" w:rsidP="00384943">
            <w:pPr>
              <w:ind w:firstLine="0"/>
              <w:jc w:val="both"/>
              <w:rPr>
                <w:sz w:val="22"/>
                <w:szCs w:val="22"/>
              </w:rPr>
            </w:pPr>
            <w:r>
              <w:rPr>
                <w:sz w:val="22"/>
                <w:szCs w:val="22"/>
              </w:rPr>
              <w:t>ANTON, H. ;</w:t>
            </w:r>
            <w:r>
              <w:rPr>
                <w:sz w:val="22"/>
                <w:szCs w:val="22"/>
                <w:highlight w:val="white"/>
              </w:rPr>
              <w:t xml:space="preserve">  BUSBY, R. </w:t>
            </w:r>
            <w:r>
              <w:rPr>
                <w:b/>
                <w:sz w:val="22"/>
                <w:szCs w:val="22"/>
              </w:rPr>
              <w:t>Álgebra Linear Contemporânea</w:t>
            </w:r>
            <w:r>
              <w:rPr>
                <w:sz w:val="22"/>
                <w:szCs w:val="22"/>
              </w:rPr>
              <w:t>.</w:t>
            </w:r>
            <w:r>
              <w:rPr>
                <w:sz w:val="22"/>
                <w:szCs w:val="22"/>
                <w:highlight w:val="white"/>
              </w:rPr>
              <w:t xml:space="preserve"> </w:t>
            </w:r>
            <w:r>
              <w:rPr>
                <w:sz w:val="22"/>
                <w:szCs w:val="22"/>
              </w:rPr>
              <w:t>1 Ed. Porto Alegre: Bookman, 2005.</w:t>
            </w:r>
          </w:p>
          <w:p w:rsidR="00D71888" w:rsidRDefault="00C27C11" w:rsidP="00384943">
            <w:pPr>
              <w:ind w:firstLine="0"/>
              <w:jc w:val="both"/>
              <w:rPr>
                <w:sz w:val="22"/>
                <w:szCs w:val="22"/>
              </w:rPr>
            </w:pPr>
            <w:r>
              <w:rPr>
                <w:sz w:val="22"/>
                <w:szCs w:val="22"/>
              </w:rPr>
              <w:t xml:space="preserve">POOLE, D. </w:t>
            </w:r>
            <w:r>
              <w:rPr>
                <w:b/>
                <w:sz w:val="22"/>
                <w:szCs w:val="22"/>
              </w:rPr>
              <w:t>Álgebra linear</w:t>
            </w:r>
            <w:r>
              <w:rPr>
                <w:sz w:val="22"/>
                <w:szCs w:val="22"/>
              </w:rPr>
              <w:t>. 1ª ed. São Paulo: Cengage Learning, 2003.</w:t>
            </w:r>
          </w:p>
        </w:tc>
      </w:tr>
      <w:tr w:rsidR="00D71888">
        <w:tc>
          <w:tcPr>
            <w:tcW w:w="9495" w:type="dxa"/>
            <w:gridSpan w:val="5"/>
          </w:tcPr>
          <w:p w:rsidR="00D71888" w:rsidRDefault="00C27C11" w:rsidP="00384943">
            <w:pPr>
              <w:ind w:firstLine="0"/>
              <w:jc w:val="both"/>
              <w:rPr>
                <w:b/>
                <w:sz w:val="22"/>
                <w:szCs w:val="22"/>
              </w:rPr>
            </w:pPr>
            <w:r>
              <w:rPr>
                <w:b/>
                <w:sz w:val="22"/>
                <w:szCs w:val="22"/>
              </w:rPr>
              <w:t xml:space="preserve">BIBLIOGRAFIA COMPLEMENTAR </w:t>
            </w:r>
          </w:p>
          <w:p w:rsidR="00D71888" w:rsidRDefault="00C27C11" w:rsidP="00384943">
            <w:pPr>
              <w:ind w:firstLine="0"/>
              <w:jc w:val="both"/>
              <w:rPr>
                <w:b/>
                <w:sz w:val="22"/>
                <w:szCs w:val="22"/>
              </w:rPr>
            </w:pPr>
            <w:r>
              <w:rPr>
                <w:sz w:val="22"/>
                <w:szCs w:val="22"/>
              </w:rPr>
              <w:t>GERSTING, J. L.</w:t>
            </w:r>
            <w:r>
              <w:rPr>
                <w:i/>
                <w:sz w:val="22"/>
                <w:szCs w:val="22"/>
              </w:rPr>
              <w:t xml:space="preserve"> </w:t>
            </w:r>
            <w:r>
              <w:rPr>
                <w:b/>
                <w:sz w:val="22"/>
                <w:szCs w:val="22"/>
              </w:rPr>
              <w:t>Fundamentos matemáticos para a Ciência da Computação</w:t>
            </w:r>
            <w:r>
              <w:rPr>
                <w:sz w:val="22"/>
                <w:szCs w:val="22"/>
              </w:rPr>
              <w:t>. 7.ed. São Paulo: LTC, 2017.</w:t>
            </w:r>
          </w:p>
          <w:p w:rsidR="00D71888" w:rsidRDefault="00C27C11" w:rsidP="00384943">
            <w:pPr>
              <w:ind w:firstLine="0"/>
              <w:jc w:val="both"/>
              <w:rPr>
                <w:sz w:val="22"/>
                <w:szCs w:val="22"/>
              </w:rPr>
            </w:pPr>
            <w:r>
              <w:rPr>
                <w:sz w:val="22"/>
                <w:szCs w:val="22"/>
              </w:rPr>
              <w:t>IEZZI, G.</w:t>
            </w:r>
            <w:r>
              <w:rPr>
                <w:i/>
                <w:sz w:val="22"/>
                <w:szCs w:val="22"/>
              </w:rPr>
              <w:t xml:space="preserve"> </w:t>
            </w:r>
            <w:r>
              <w:rPr>
                <w:b/>
                <w:sz w:val="22"/>
                <w:szCs w:val="22"/>
              </w:rPr>
              <w:t>Fundamentos de matemática elementar</w:t>
            </w:r>
            <w:r>
              <w:rPr>
                <w:sz w:val="22"/>
                <w:szCs w:val="22"/>
              </w:rPr>
              <w:t>: sequências, matrizes, determinantes, sistemas. São Paulo: Atual, 2013.</w:t>
            </w:r>
          </w:p>
          <w:p w:rsidR="00D71888" w:rsidRDefault="00C27C11" w:rsidP="00384943">
            <w:pPr>
              <w:ind w:firstLine="0"/>
              <w:jc w:val="both"/>
              <w:rPr>
                <w:sz w:val="22"/>
                <w:szCs w:val="22"/>
              </w:rPr>
            </w:pPr>
            <w:r>
              <w:rPr>
                <w:sz w:val="22"/>
                <w:szCs w:val="22"/>
              </w:rPr>
              <w:t xml:space="preserve">KOLMAN B. ; HILL D. R. </w:t>
            </w:r>
            <w:r>
              <w:rPr>
                <w:b/>
                <w:sz w:val="22"/>
                <w:szCs w:val="22"/>
              </w:rPr>
              <w:t>Introdução à Álgebra Linear com Aplicações</w:t>
            </w:r>
            <w:r>
              <w:rPr>
                <w:sz w:val="22"/>
                <w:szCs w:val="22"/>
              </w:rPr>
              <w:t xml:space="preserve">. Rio de Janeiro: LTC, 2008. </w:t>
            </w:r>
          </w:p>
          <w:p w:rsidR="00D71888" w:rsidRDefault="00C27C11" w:rsidP="00384943">
            <w:pPr>
              <w:ind w:firstLine="0"/>
              <w:jc w:val="both"/>
              <w:rPr>
                <w:sz w:val="22"/>
                <w:szCs w:val="22"/>
              </w:rPr>
            </w:pPr>
            <w:r>
              <w:rPr>
                <w:sz w:val="22"/>
                <w:szCs w:val="22"/>
              </w:rPr>
              <w:t xml:space="preserve">LAY, D.  </w:t>
            </w:r>
            <w:r>
              <w:rPr>
                <w:b/>
                <w:sz w:val="22"/>
                <w:szCs w:val="22"/>
              </w:rPr>
              <w:t>Álgebra Linear e suas Aplicações</w:t>
            </w:r>
            <w:r>
              <w:rPr>
                <w:sz w:val="22"/>
                <w:szCs w:val="22"/>
              </w:rPr>
              <w:t>. 5ª edição. São Paulo: LTC, 2018.</w:t>
            </w:r>
          </w:p>
          <w:p w:rsidR="00D71888" w:rsidRDefault="00C27C11" w:rsidP="00384943">
            <w:pPr>
              <w:ind w:firstLine="0"/>
              <w:jc w:val="both"/>
              <w:rPr>
                <w:sz w:val="22"/>
                <w:szCs w:val="22"/>
              </w:rPr>
            </w:pPr>
            <w:r w:rsidRPr="00AD0BEB">
              <w:rPr>
                <w:sz w:val="22"/>
                <w:szCs w:val="22"/>
                <w:lang w:val="en-US"/>
              </w:rPr>
              <w:t xml:space="preserve">STEINBRUCH, A. ; WINTERLE, P.  </w:t>
            </w:r>
            <w:r w:rsidRPr="00AD0BEB">
              <w:rPr>
                <w:b/>
                <w:sz w:val="22"/>
                <w:szCs w:val="22"/>
                <w:lang w:val="en-US"/>
              </w:rPr>
              <w:t>Álgebra Linear</w:t>
            </w:r>
            <w:r w:rsidRPr="00AD0BEB">
              <w:rPr>
                <w:sz w:val="22"/>
                <w:szCs w:val="22"/>
                <w:lang w:val="en-US"/>
              </w:rPr>
              <w:t xml:space="preserve">. </w:t>
            </w:r>
            <w:r>
              <w:rPr>
                <w:sz w:val="22"/>
                <w:szCs w:val="22"/>
              </w:rPr>
              <w:t>São Paulo: Pearson, 1995.</w:t>
            </w:r>
          </w:p>
        </w:tc>
      </w:tr>
      <w:tr w:rsidR="00D71888">
        <w:tc>
          <w:tcPr>
            <w:tcW w:w="3885" w:type="dxa"/>
            <w:gridSpan w:val="2"/>
          </w:tcPr>
          <w:p w:rsidR="00D71888" w:rsidRDefault="00C27C11" w:rsidP="00384943">
            <w:pPr>
              <w:tabs>
                <w:tab w:val="left" w:pos="851"/>
                <w:tab w:val="left" w:pos="3686"/>
                <w:tab w:val="left" w:pos="4253"/>
              </w:tabs>
              <w:ind w:firstLine="0"/>
              <w:rPr>
                <w:b/>
                <w:sz w:val="22"/>
                <w:szCs w:val="22"/>
              </w:rPr>
            </w:pPr>
            <w:r>
              <w:rPr>
                <w:b/>
                <w:sz w:val="22"/>
                <w:szCs w:val="22"/>
              </w:rPr>
              <w:lastRenderedPageBreak/>
              <w:t>Coordenador do Curso</w:t>
            </w:r>
          </w:p>
          <w:p w:rsidR="00D71888" w:rsidRDefault="00C27C11" w:rsidP="00384943">
            <w:pPr>
              <w:ind w:firstLine="0"/>
              <w:rPr>
                <w:b/>
                <w:sz w:val="22"/>
                <w:szCs w:val="22"/>
              </w:rPr>
            </w:pPr>
            <w:r>
              <w:rPr>
                <w:sz w:val="22"/>
                <w:szCs w:val="22"/>
              </w:rPr>
              <w:t>Nome</w:t>
            </w:r>
          </w:p>
        </w:tc>
        <w:tc>
          <w:tcPr>
            <w:tcW w:w="5610" w:type="dxa"/>
            <w:gridSpan w:val="3"/>
          </w:tcPr>
          <w:p w:rsidR="00D71888" w:rsidRDefault="00C27C11" w:rsidP="00384943">
            <w:pPr>
              <w:tabs>
                <w:tab w:val="left" w:pos="851"/>
                <w:tab w:val="left" w:pos="3686"/>
                <w:tab w:val="left" w:pos="4253"/>
              </w:tabs>
              <w:ind w:firstLine="0"/>
              <w:rPr>
                <w:b/>
                <w:sz w:val="22"/>
                <w:szCs w:val="22"/>
              </w:rPr>
            </w:pPr>
            <w:r>
              <w:rPr>
                <w:b/>
                <w:sz w:val="22"/>
                <w:szCs w:val="22"/>
              </w:rPr>
              <w:t>Pró-Reitora de Ensino Básico, Técnico e Tecnológico</w:t>
            </w:r>
          </w:p>
          <w:p w:rsidR="00D71888" w:rsidRDefault="00C27C11" w:rsidP="00384943">
            <w:pPr>
              <w:ind w:firstLine="0"/>
              <w:rPr>
                <w:b/>
                <w:sz w:val="22"/>
                <w:szCs w:val="22"/>
              </w:rPr>
            </w:pPr>
            <w:r>
              <w:rPr>
                <w:sz w:val="22"/>
                <w:szCs w:val="22"/>
              </w:rPr>
              <w:t>Alessandra Ciambarella Paulon</w:t>
            </w:r>
          </w:p>
        </w:tc>
      </w:tr>
      <w:tr w:rsidR="00384943">
        <w:tc>
          <w:tcPr>
            <w:tcW w:w="3885" w:type="dxa"/>
            <w:gridSpan w:val="2"/>
          </w:tcPr>
          <w:p w:rsidR="00384943" w:rsidRDefault="00384943" w:rsidP="00384943">
            <w:pPr>
              <w:ind w:firstLine="0"/>
              <w:rPr>
                <w:b/>
                <w:sz w:val="22"/>
                <w:szCs w:val="22"/>
              </w:rPr>
            </w:pPr>
            <w:r>
              <w:rPr>
                <w:sz w:val="22"/>
                <w:szCs w:val="22"/>
              </w:rPr>
              <w:t>Mês/ano</w:t>
            </w:r>
          </w:p>
        </w:tc>
        <w:tc>
          <w:tcPr>
            <w:tcW w:w="5610" w:type="dxa"/>
            <w:gridSpan w:val="3"/>
          </w:tcPr>
          <w:p w:rsidR="00384943" w:rsidRDefault="00384943" w:rsidP="00384943">
            <w:pPr>
              <w:ind w:firstLine="0"/>
              <w:rPr>
                <w:b/>
                <w:sz w:val="22"/>
                <w:szCs w:val="22"/>
              </w:rPr>
            </w:pPr>
            <w:r>
              <w:rPr>
                <w:sz w:val="22"/>
                <w:szCs w:val="22"/>
              </w:rPr>
              <w:t>Dezembro/2019</w:t>
            </w:r>
          </w:p>
        </w:tc>
      </w:tr>
    </w:tbl>
    <w:p w:rsidR="00D71888" w:rsidRDefault="00D71888" w:rsidP="00384943">
      <w:pPr>
        <w:ind w:firstLine="0"/>
        <w:jc w:val="left"/>
        <w:rPr>
          <w:sz w:val="22"/>
          <w:szCs w:val="22"/>
        </w:rPr>
      </w:pPr>
    </w:p>
    <w:p w:rsidR="00642B74" w:rsidRDefault="00642B74">
      <w:pPr>
        <w:rPr>
          <w:sz w:val="22"/>
          <w:szCs w:val="22"/>
        </w:rPr>
      </w:pPr>
      <w:r>
        <w:rPr>
          <w:sz w:val="22"/>
          <w:szCs w:val="22"/>
        </w:rPr>
        <w:br w:type="page"/>
      </w:r>
    </w:p>
    <w:tbl>
      <w:tblPr>
        <w:tblStyle w:val="affff7"/>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1200"/>
        <w:gridCol w:w="1875"/>
        <w:gridCol w:w="1710"/>
        <w:gridCol w:w="2025"/>
      </w:tblGrid>
      <w:tr w:rsidR="00D71888">
        <w:trPr>
          <w:trHeight w:val="260"/>
        </w:trPr>
        <w:tc>
          <w:tcPr>
            <w:tcW w:w="5760" w:type="dxa"/>
            <w:gridSpan w:val="3"/>
          </w:tcPr>
          <w:p w:rsidR="00D71888" w:rsidRDefault="00C27C11" w:rsidP="00384943">
            <w:pPr>
              <w:ind w:firstLine="0"/>
              <w:rPr>
                <w:b/>
                <w:sz w:val="22"/>
                <w:szCs w:val="22"/>
              </w:rPr>
            </w:pPr>
            <w:r>
              <w:rPr>
                <w:b/>
                <w:sz w:val="22"/>
                <w:szCs w:val="22"/>
              </w:rPr>
              <w:lastRenderedPageBreak/>
              <w:t>DISCIPLINA</w:t>
            </w:r>
          </w:p>
          <w:p w:rsidR="00D71888" w:rsidRDefault="00C27C11" w:rsidP="00384943">
            <w:pPr>
              <w:ind w:firstLine="0"/>
              <w:rPr>
                <w:sz w:val="22"/>
                <w:szCs w:val="22"/>
              </w:rPr>
            </w:pPr>
            <w:r>
              <w:rPr>
                <w:sz w:val="22"/>
                <w:szCs w:val="22"/>
              </w:rPr>
              <w:t>Português Instrumental II</w:t>
            </w:r>
          </w:p>
        </w:tc>
        <w:tc>
          <w:tcPr>
            <w:tcW w:w="3735" w:type="dxa"/>
            <w:gridSpan w:val="2"/>
          </w:tcPr>
          <w:p w:rsidR="00D71888" w:rsidRDefault="00C27C11" w:rsidP="00384943">
            <w:pPr>
              <w:ind w:firstLine="0"/>
              <w:rPr>
                <w:b/>
                <w:sz w:val="22"/>
                <w:szCs w:val="22"/>
              </w:rPr>
            </w:pPr>
            <w:r>
              <w:rPr>
                <w:b/>
                <w:sz w:val="22"/>
                <w:szCs w:val="22"/>
              </w:rPr>
              <w:t>CÓDIGO</w:t>
            </w:r>
          </w:p>
          <w:p w:rsidR="00D71888" w:rsidRDefault="00C27C11" w:rsidP="00384943">
            <w:pPr>
              <w:ind w:firstLine="0"/>
              <w:rPr>
                <w:sz w:val="22"/>
                <w:szCs w:val="22"/>
              </w:rPr>
            </w:pPr>
            <w:r>
              <w:rPr>
                <w:sz w:val="22"/>
                <w:szCs w:val="22"/>
              </w:rPr>
              <w:t>(TRC76013)</w:t>
            </w:r>
          </w:p>
        </w:tc>
      </w:tr>
      <w:tr w:rsidR="00D71888">
        <w:trPr>
          <w:trHeight w:val="140"/>
        </w:trPr>
        <w:tc>
          <w:tcPr>
            <w:tcW w:w="5760" w:type="dxa"/>
            <w:gridSpan w:val="3"/>
            <w:vMerge w:val="restart"/>
          </w:tcPr>
          <w:p w:rsidR="00D71888" w:rsidRDefault="00C27C11" w:rsidP="00384943">
            <w:pPr>
              <w:ind w:firstLine="0"/>
              <w:jc w:val="left"/>
              <w:rPr>
                <w:b/>
                <w:sz w:val="22"/>
                <w:szCs w:val="22"/>
              </w:rPr>
            </w:pPr>
            <w:r>
              <w:rPr>
                <w:b/>
                <w:sz w:val="22"/>
                <w:szCs w:val="22"/>
              </w:rPr>
              <w:t>CURSO (S) EM QUE É OFERECIDA</w:t>
            </w:r>
          </w:p>
        </w:tc>
        <w:tc>
          <w:tcPr>
            <w:tcW w:w="3735" w:type="dxa"/>
            <w:gridSpan w:val="2"/>
          </w:tcPr>
          <w:p w:rsidR="00D71888" w:rsidRDefault="00C27C11" w:rsidP="00384943">
            <w:pPr>
              <w:ind w:firstLine="0"/>
              <w:rPr>
                <w:b/>
                <w:sz w:val="22"/>
                <w:szCs w:val="22"/>
              </w:rPr>
            </w:pPr>
            <w:r>
              <w:rPr>
                <w:b/>
                <w:sz w:val="22"/>
                <w:szCs w:val="22"/>
              </w:rPr>
              <w:t>CLASSIFICAÇÃO</w:t>
            </w:r>
          </w:p>
        </w:tc>
      </w:tr>
      <w:tr w:rsidR="00D71888">
        <w:trPr>
          <w:trHeight w:val="120"/>
        </w:trPr>
        <w:tc>
          <w:tcPr>
            <w:tcW w:w="5760" w:type="dxa"/>
            <w:gridSpan w:val="3"/>
            <w:vMerge/>
          </w:tcPr>
          <w:p w:rsidR="00D71888" w:rsidRDefault="00D71888" w:rsidP="00384943">
            <w:pPr>
              <w:widowControl w:val="0"/>
              <w:pBdr>
                <w:top w:val="nil"/>
                <w:left w:val="nil"/>
                <w:bottom w:val="nil"/>
                <w:right w:val="nil"/>
                <w:between w:val="nil"/>
              </w:pBdr>
              <w:ind w:firstLine="0"/>
              <w:jc w:val="left"/>
              <w:rPr>
                <w:b/>
                <w:sz w:val="22"/>
                <w:szCs w:val="22"/>
              </w:rPr>
            </w:pPr>
          </w:p>
        </w:tc>
        <w:tc>
          <w:tcPr>
            <w:tcW w:w="1710" w:type="dxa"/>
            <w:shd w:val="clear" w:color="auto" w:fill="auto"/>
          </w:tcPr>
          <w:p w:rsidR="00D71888" w:rsidRDefault="00C27C11" w:rsidP="00384943">
            <w:pPr>
              <w:ind w:firstLine="0"/>
              <w:rPr>
                <w:b/>
                <w:sz w:val="22"/>
                <w:szCs w:val="22"/>
              </w:rPr>
            </w:pPr>
            <w:r>
              <w:rPr>
                <w:b/>
                <w:sz w:val="22"/>
                <w:szCs w:val="22"/>
              </w:rPr>
              <w:t>Obrigatória</w:t>
            </w:r>
          </w:p>
        </w:tc>
        <w:tc>
          <w:tcPr>
            <w:tcW w:w="2025" w:type="dxa"/>
            <w:shd w:val="clear" w:color="auto" w:fill="auto"/>
          </w:tcPr>
          <w:p w:rsidR="00D71888" w:rsidRDefault="00C27C11" w:rsidP="00384943">
            <w:pPr>
              <w:ind w:firstLine="0"/>
              <w:rPr>
                <w:b/>
                <w:sz w:val="22"/>
                <w:szCs w:val="22"/>
              </w:rPr>
            </w:pPr>
            <w:r>
              <w:rPr>
                <w:b/>
                <w:sz w:val="22"/>
                <w:szCs w:val="22"/>
              </w:rPr>
              <w:t>Optativa</w:t>
            </w:r>
          </w:p>
        </w:tc>
      </w:tr>
      <w:tr w:rsidR="00D71888">
        <w:trPr>
          <w:trHeight w:val="120"/>
        </w:trPr>
        <w:tc>
          <w:tcPr>
            <w:tcW w:w="5760" w:type="dxa"/>
            <w:gridSpan w:val="3"/>
          </w:tcPr>
          <w:p w:rsidR="00D71888" w:rsidRDefault="00C27C11" w:rsidP="00384943">
            <w:pPr>
              <w:numPr>
                <w:ilvl w:val="0"/>
                <w:numId w:val="16"/>
              </w:numPr>
              <w:jc w:val="left"/>
              <w:rPr>
                <w:sz w:val="22"/>
                <w:szCs w:val="22"/>
              </w:rPr>
            </w:pPr>
            <w:r>
              <w:rPr>
                <w:sz w:val="22"/>
                <w:szCs w:val="22"/>
              </w:rPr>
              <w:t>Curso Superior de Tecnologia em Redes de Computadores</w:t>
            </w:r>
          </w:p>
        </w:tc>
        <w:tc>
          <w:tcPr>
            <w:tcW w:w="1710" w:type="dxa"/>
            <w:shd w:val="clear" w:color="auto" w:fill="auto"/>
          </w:tcPr>
          <w:p w:rsidR="00D71888" w:rsidRDefault="00C27C11" w:rsidP="00384943">
            <w:pPr>
              <w:ind w:firstLine="0"/>
              <w:rPr>
                <w:sz w:val="22"/>
                <w:szCs w:val="22"/>
              </w:rPr>
            </w:pPr>
            <w:r>
              <w:rPr>
                <w:sz w:val="22"/>
                <w:szCs w:val="22"/>
              </w:rPr>
              <w:t>X</w:t>
            </w:r>
          </w:p>
        </w:tc>
        <w:tc>
          <w:tcPr>
            <w:tcW w:w="2025" w:type="dxa"/>
            <w:shd w:val="clear" w:color="auto" w:fill="auto"/>
          </w:tcPr>
          <w:p w:rsidR="00D71888" w:rsidRDefault="00D71888" w:rsidP="00384943">
            <w:pPr>
              <w:ind w:firstLine="0"/>
              <w:rPr>
                <w:sz w:val="22"/>
                <w:szCs w:val="22"/>
              </w:rPr>
            </w:pPr>
          </w:p>
        </w:tc>
      </w:tr>
      <w:tr w:rsidR="00D71888">
        <w:trPr>
          <w:trHeight w:val="600"/>
        </w:trPr>
        <w:tc>
          <w:tcPr>
            <w:tcW w:w="2685" w:type="dxa"/>
          </w:tcPr>
          <w:p w:rsidR="00D71888" w:rsidRDefault="00C27C11" w:rsidP="00384943">
            <w:pPr>
              <w:ind w:firstLine="0"/>
              <w:rPr>
                <w:b/>
                <w:sz w:val="22"/>
                <w:szCs w:val="22"/>
              </w:rPr>
            </w:pPr>
            <w:r>
              <w:rPr>
                <w:b/>
                <w:sz w:val="22"/>
                <w:szCs w:val="22"/>
              </w:rPr>
              <w:t xml:space="preserve">CARGA HORÁRIA SEMESTRAL </w:t>
            </w:r>
          </w:p>
          <w:p w:rsidR="00D71888" w:rsidRDefault="00C27C11" w:rsidP="00384943">
            <w:pPr>
              <w:ind w:firstLine="0"/>
              <w:rPr>
                <w:sz w:val="22"/>
                <w:szCs w:val="22"/>
              </w:rPr>
            </w:pPr>
            <w:r>
              <w:rPr>
                <w:sz w:val="22"/>
                <w:szCs w:val="22"/>
              </w:rPr>
              <w:t>40,5 horas relógio</w:t>
            </w:r>
          </w:p>
        </w:tc>
        <w:tc>
          <w:tcPr>
            <w:tcW w:w="3075" w:type="dxa"/>
            <w:gridSpan w:val="2"/>
          </w:tcPr>
          <w:p w:rsidR="00D71888" w:rsidRDefault="00C27C11" w:rsidP="00384943">
            <w:pPr>
              <w:ind w:firstLine="0"/>
              <w:rPr>
                <w:b/>
                <w:sz w:val="22"/>
                <w:szCs w:val="22"/>
              </w:rPr>
            </w:pPr>
            <w:r>
              <w:rPr>
                <w:b/>
                <w:sz w:val="22"/>
                <w:szCs w:val="22"/>
              </w:rPr>
              <w:t>NÚMERO DE CRÉDITOS</w:t>
            </w:r>
          </w:p>
          <w:p w:rsidR="00D71888" w:rsidRDefault="00C27C11" w:rsidP="00384943">
            <w:pPr>
              <w:ind w:firstLine="0"/>
              <w:rPr>
                <w:sz w:val="22"/>
                <w:szCs w:val="22"/>
              </w:rPr>
            </w:pPr>
            <w:r>
              <w:rPr>
                <w:sz w:val="22"/>
                <w:szCs w:val="22"/>
              </w:rPr>
              <w:t>3</w:t>
            </w:r>
          </w:p>
        </w:tc>
        <w:tc>
          <w:tcPr>
            <w:tcW w:w="3735" w:type="dxa"/>
            <w:gridSpan w:val="2"/>
          </w:tcPr>
          <w:p w:rsidR="00D71888" w:rsidRDefault="00C27C11" w:rsidP="00384943">
            <w:pPr>
              <w:ind w:firstLine="0"/>
              <w:rPr>
                <w:b/>
                <w:sz w:val="22"/>
                <w:szCs w:val="22"/>
              </w:rPr>
            </w:pPr>
            <w:r>
              <w:rPr>
                <w:b/>
                <w:sz w:val="22"/>
                <w:szCs w:val="22"/>
              </w:rPr>
              <w:t>CARGA HORÁRIA SEMANAL</w:t>
            </w:r>
          </w:p>
          <w:p w:rsidR="00D71888" w:rsidRDefault="00C27C11" w:rsidP="00384943">
            <w:pPr>
              <w:ind w:firstLine="0"/>
              <w:rPr>
                <w:sz w:val="22"/>
                <w:szCs w:val="22"/>
              </w:rPr>
            </w:pPr>
            <w:r>
              <w:rPr>
                <w:sz w:val="22"/>
                <w:szCs w:val="22"/>
              </w:rPr>
              <w:t>3 tempos</w:t>
            </w:r>
          </w:p>
        </w:tc>
      </w:tr>
      <w:tr w:rsidR="00D71888">
        <w:trPr>
          <w:trHeight w:val="340"/>
        </w:trPr>
        <w:tc>
          <w:tcPr>
            <w:tcW w:w="5760" w:type="dxa"/>
            <w:gridSpan w:val="3"/>
          </w:tcPr>
          <w:p w:rsidR="00D71888" w:rsidRDefault="00C27C11" w:rsidP="00384943">
            <w:pPr>
              <w:ind w:firstLine="0"/>
              <w:jc w:val="left"/>
              <w:rPr>
                <w:b/>
                <w:sz w:val="22"/>
                <w:szCs w:val="22"/>
              </w:rPr>
            </w:pPr>
            <w:r>
              <w:rPr>
                <w:b/>
                <w:sz w:val="22"/>
                <w:szCs w:val="22"/>
              </w:rPr>
              <w:t>PRÉ-REQUISITO (S)</w:t>
            </w:r>
          </w:p>
        </w:tc>
        <w:tc>
          <w:tcPr>
            <w:tcW w:w="3735" w:type="dxa"/>
            <w:gridSpan w:val="2"/>
          </w:tcPr>
          <w:p w:rsidR="00D71888" w:rsidRDefault="00C27C11" w:rsidP="00384943">
            <w:pPr>
              <w:ind w:firstLine="0"/>
              <w:rPr>
                <w:b/>
                <w:sz w:val="22"/>
                <w:szCs w:val="22"/>
              </w:rPr>
            </w:pPr>
            <w:r>
              <w:rPr>
                <w:b/>
                <w:sz w:val="22"/>
                <w:szCs w:val="22"/>
              </w:rPr>
              <w:t>CÓDIGO (S)</w:t>
            </w:r>
          </w:p>
        </w:tc>
      </w:tr>
      <w:tr w:rsidR="00D71888">
        <w:trPr>
          <w:trHeight w:val="160"/>
        </w:trPr>
        <w:tc>
          <w:tcPr>
            <w:tcW w:w="5760" w:type="dxa"/>
            <w:gridSpan w:val="3"/>
          </w:tcPr>
          <w:p w:rsidR="00D71888" w:rsidRDefault="00C27C11" w:rsidP="00384943">
            <w:pPr>
              <w:numPr>
                <w:ilvl w:val="0"/>
                <w:numId w:val="16"/>
              </w:numPr>
              <w:jc w:val="left"/>
              <w:rPr>
                <w:sz w:val="22"/>
                <w:szCs w:val="22"/>
              </w:rPr>
            </w:pPr>
            <w:r>
              <w:rPr>
                <w:sz w:val="22"/>
                <w:szCs w:val="22"/>
              </w:rPr>
              <w:t xml:space="preserve">Não há pré-requisitos </w:t>
            </w: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sz w:val="22"/>
                <w:szCs w:val="22"/>
              </w:rPr>
            </w:pPr>
            <w:r>
              <w:rPr>
                <w:b/>
                <w:sz w:val="22"/>
                <w:szCs w:val="22"/>
              </w:rPr>
              <w:t>CO-REQUISITO (S)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b/>
                <w:sz w:val="22"/>
                <w:szCs w:val="22"/>
              </w:rPr>
            </w:pPr>
            <w:r>
              <w:rPr>
                <w:b/>
                <w:sz w:val="22"/>
                <w:szCs w:val="22"/>
              </w:rPr>
              <w:t>EQUIVALÊNCIAS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both"/>
              <w:rPr>
                <w:b/>
                <w:sz w:val="22"/>
                <w:szCs w:val="22"/>
              </w:rPr>
            </w:pPr>
            <w:r>
              <w:rPr>
                <w:b/>
                <w:sz w:val="22"/>
                <w:szCs w:val="22"/>
              </w:rPr>
              <w:t>EMENTA</w:t>
            </w:r>
          </w:p>
          <w:p w:rsidR="00D71888" w:rsidRDefault="00C27C11" w:rsidP="00384943">
            <w:pPr>
              <w:ind w:firstLine="0"/>
              <w:jc w:val="both"/>
              <w:rPr>
                <w:sz w:val="22"/>
                <w:szCs w:val="22"/>
                <w:highlight w:val="white"/>
              </w:rPr>
            </w:pPr>
            <w:r>
              <w:rPr>
                <w:sz w:val="22"/>
                <w:szCs w:val="22"/>
                <w:highlight w:val="white"/>
              </w:rPr>
              <w:t xml:space="preserve">O texto e a sua estrutura.  A organização micro e macroestrutural do texto: coesão e coerência. Revisão de noções gramaticais: concordância e regência (nominal e verbal). Pontuação. </w:t>
            </w:r>
            <w:r>
              <w:rPr>
                <w:sz w:val="22"/>
                <w:szCs w:val="22"/>
              </w:rPr>
              <w:t>Características dos textos técnico-científicos</w:t>
            </w:r>
            <w:r>
              <w:rPr>
                <w:sz w:val="22"/>
                <w:szCs w:val="22"/>
                <w:highlight w:val="white"/>
              </w:rPr>
              <w:t>: relatório, resumo, resenha e fichamento.</w:t>
            </w:r>
          </w:p>
        </w:tc>
      </w:tr>
      <w:tr w:rsidR="00D71888">
        <w:tc>
          <w:tcPr>
            <w:tcW w:w="9495" w:type="dxa"/>
            <w:gridSpan w:val="5"/>
          </w:tcPr>
          <w:p w:rsidR="00D71888" w:rsidRDefault="00C27C11" w:rsidP="00384943">
            <w:pPr>
              <w:ind w:firstLine="0"/>
              <w:jc w:val="both"/>
              <w:rPr>
                <w:b/>
                <w:sz w:val="22"/>
                <w:szCs w:val="22"/>
              </w:rPr>
            </w:pPr>
            <w:r>
              <w:rPr>
                <w:b/>
                <w:sz w:val="22"/>
                <w:szCs w:val="22"/>
              </w:rPr>
              <w:t>OBJETIVO GERAL</w:t>
            </w:r>
          </w:p>
          <w:p w:rsidR="00D71888" w:rsidRDefault="00C27C11" w:rsidP="00384943">
            <w:pPr>
              <w:ind w:firstLine="0"/>
              <w:jc w:val="both"/>
              <w:rPr>
                <w:sz w:val="22"/>
                <w:szCs w:val="22"/>
              </w:rPr>
            </w:pPr>
            <w:r>
              <w:rPr>
                <w:sz w:val="22"/>
                <w:szCs w:val="22"/>
              </w:rPr>
              <w:t>Possibilitar a compreensão das estratégias envolvidas no processo de leitura e produção de textos, tendo em vista o aspecto dialógico da língua. Além disso, deve-se buscar o emprego adequado das normas gramaticais.</w:t>
            </w:r>
          </w:p>
        </w:tc>
      </w:tr>
      <w:tr w:rsidR="00D71888">
        <w:tc>
          <w:tcPr>
            <w:tcW w:w="2685" w:type="dxa"/>
          </w:tcPr>
          <w:p w:rsidR="00D71888" w:rsidRDefault="00C27C11" w:rsidP="00384943">
            <w:pPr>
              <w:ind w:firstLine="0"/>
              <w:jc w:val="both"/>
              <w:rPr>
                <w:b/>
                <w:sz w:val="22"/>
                <w:szCs w:val="22"/>
              </w:rPr>
            </w:pPr>
            <w:r>
              <w:rPr>
                <w:b/>
                <w:sz w:val="22"/>
                <w:szCs w:val="22"/>
              </w:rPr>
              <w:t>ABORDAGEM</w:t>
            </w:r>
          </w:p>
          <w:p w:rsidR="00D71888" w:rsidRDefault="00C27C11" w:rsidP="00384943">
            <w:pPr>
              <w:ind w:firstLine="0"/>
              <w:jc w:val="both"/>
              <w:rPr>
                <w:sz w:val="22"/>
                <w:szCs w:val="22"/>
              </w:rPr>
            </w:pPr>
            <w:r>
              <w:rPr>
                <w:sz w:val="22"/>
                <w:szCs w:val="22"/>
              </w:rPr>
              <w:t>(X) Teórica</w:t>
            </w:r>
          </w:p>
          <w:p w:rsidR="00D71888" w:rsidRDefault="00C27C11" w:rsidP="00384943">
            <w:pPr>
              <w:ind w:firstLine="0"/>
              <w:jc w:val="both"/>
              <w:rPr>
                <w:b/>
                <w:sz w:val="22"/>
                <w:szCs w:val="22"/>
              </w:rPr>
            </w:pPr>
            <w:r>
              <w:rPr>
                <w:sz w:val="22"/>
                <w:szCs w:val="22"/>
              </w:rPr>
              <w:t>(  ) Prática</w:t>
            </w:r>
          </w:p>
        </w:tc>
        <w:tc>
          <w:tcPr>
            <w:tcW w:w="6810" w:type="dxa"/>
            <w:gridSpan w:val="4"/>
          </w:tcPr>
          <w:p w:rsidR="00D71888" w:rsidRDefault="00C27C11" w:rsidP="00384943">
            <w:pPr>
              <w:ind w:firstLine="0"/>
              <w:jc w:val="both"/>
              <w:rPr>
                <w:b/>
                <w:sz w:val="22"/>
                <w:szCs w:val="22"/>
              </w:rPr>
            </w:pPr>
            <w:r>
              <w:rPr>
                <w:b/>
                <w:sz w:val="22"/>
                <w:szCs w:val="22"/>
              </w:rPr>
              <w:t>PROCEDIMENTOS METODOLÓGICOS</w:t>
            </w:r>
          </w:p>
          <w:p w:rsidR="00D71888" w:rsidRDefault="00C27C11" w:rsidP="00384943">
            <w:pPr>
              <w:ind w:firstLine="0"/>
              <w:jc w:val="both"/>
              <w:rPr>
                <w:color w:val="FF0000"/>
                <w:sz w:val="22"/>
                <w:szCs w:val="22"/>
              </w:rPr>
            </w:pPr>
            <w:r>
              <w:rPr>
                <w:sz w:val="22"/>
                <w:szCs w:val="22"/>
              </w:rPr>
              <w:t>Aulas expositivas, reflexivas e dialogadas; atividades de leitura/ análise textual e gramatical de textos de gêneros diversos; produção de textos e seminários</w:t>
            </w:r>
            <w:r>
              <w:rPr>
                <w:color w:val="FF0000"/>
                <w:sz w:val="22"/>
                <w:szCs w:val="22"/>
              </w:rPr>
              <w:t>.</w:t>
            </w:r>
          </w:p>
        </w:tc>
      </w:tr>
      <w:tr w:rsidR="00D71888">
        <w:tc>
          <w:tcPr>
            <w:tcW w:w="9495" w:type="dxa"/>
            <w:gridSpan w:val="5"/>
          </w:tcPr>
          <w:p w:rsidR="00D71888" w:rsidRDefault="00C27C11" w:rsidP="00384943">
            <w:pPr>
              <w:ind w:firstLine="0"/>
              <w:jc w:val="both"/>
              <w:rPr>
                <w:b/>
                <w:sz w:val="22"/>
                <w:szCs w:val="22"/>
              </w:rPr>
            </w:pPr>
            <w:r>
              <w:rPr>
                <w:b/>
                <w:sz w:val="22"/>
                <w:szCs w:val="22"/>
              </w:rPr>
              <w:t>ATIVIDADES DE ENRIQUECIMENTO CURRICULAR</w:t>
            </w:r>
          </w:p>
          <w:p w:rsidR="00D71888" w:rsidRDefault="00C27C11" w:rsidP="00384943">
            <w:pPr>
              <w:numPr>
                <w:ilvl w:val="0"/>
                <w:numId w:val="7"/>
              </w:numPr>
              <w:jc w:val="both"/>
              <w:rPr>
                <w:sz w:val="22"/>
                <w:szCs w:val="22"/>
              </w:rPr>
            </w:pPr>
            <w:r>
              <w:rPr>
                <w:sz w:val="22"/>
                <w:szCs w:val="22"/>
              </w:rPr>
              <w:t>Participação em eventos, seminários ou semanas acadêmicas para familiarização com gêneros acadêmicos orais e escritos.</w:t>
            </w:r>
          </w:p>
          <w:p w:rsidR="00D71888" w:rsidRDefault="00C27C11" w:rsidP="00384943">
            <w:pPr>
              <w:numPr>
                <w:ilvl w:val="0"/>
                <w:numId w:val="7"/>
              </w:numPr>
              <w:jc w:val="both"/>
              <w:rPr>
                <w:sz w:val="22"/>
                <w:szCs w:val="22"/>
              </w:rPr>
            </w:pPr>
            <w:r>
              <w:rPr>
                <w:sz w:val="22"/>
                <w:szCs w:val="22"/>
              </w:rPr>
              <w:t>Reescrita de textos com o objetivo de identificar, refletir e superar possíveis problemas gramaticais/ortográficos e textuais (com vistas aos elementos de textualidade).</w:t>
            </w:r>
          </w:p>
          <w:p w:rsidR="00D71888" w:rsidRDefault="00C27C11" w:rsidP="00384943">
            <w:pPr>
              <w:numPr>
                <w:ilvl w:val="0"/>
                <w:numId w:val="7"/>
              </w:numPr>
              <w:jc w:val="both"/>
              <w:rPr>
                <w:sz w:val="22"/>
                <w:szCs w:val="22"/>
              </w:rPr>
            </w:pPr>
            <w:r>
              <w:rPr>
                <w:sz w:val="22"/>
                <w:szCs w:val="22"/>
              </w:rPr>
              <w:t>Visitas técnicas.</w:t>
            </w:r>
          </w:p>
        </w:tc>
      </w:tr>
      <w:tr w:rsidR="00D71888">
        <w:tc>
          <w:tcPr>
            <w:tcW w:w="9495" w:type="dxa"/>
            <w:gridSpan w:val="5"/>
          </w:tcPr>
          <w:p w:rsidR="00D71888" w:rsidRDefault="00C27C11" w:rsidP="00384943">
            <w:pPr>
              <w:ind w:firstLine="0"/>
              <w:jc w:val="both"/>
              <w:rPr>
                <w:b/>
                <w:sz w:val="22"/>
                <w:szCs w:val="22"/>
              </w:rPr>
            </w:pPr>
            <w:r>
              <w:rPr>
                <w:b/>
                <w:sz w:val="22"/>
                <w:szCs w:val="22"/>
              </w:rPr>
              <w:t>BIBLIOGRAFIA BÁSICA</w:t>
            </w:r>
          </w:p>
          <w:p w:rsidR="00D71888" w:rsidRDefault="00C27C11" w:rsidP="00384943">
            <w:pPr>
              <w:ind w:firstLine="0"/>
              <w:jc w:val="both"/>
              <w:rPr>
                <w:sz w:val="22"/>
                <w:szCs w:val="22"/>
              </w:rPr>
            </w:pPr>
            <w:r>
              <w:rPr>
                <w:sz w:val="22"/>
                <w:szCs w:val="22"/>
              </w:rPr>
              <w:t xml:space="preserve">BECHARA, E. </w:t>
            </w:r>
            <w:r>
              <w:rPr>
                <w:b/>
                <w:sz w:val="22"/>
                <w:szCs w:val="22"/>
              </w:rPr>
              <w:t>Moderna gramática portuguesa</w:t>
            </w:r>
            <w:r>
              <w:rPr>
                <w:i/>
                <w:sz w:val="22"/>
                <w:szCs w:val="22"/>
              </w:rPr>
              <w:t xml:space="preserve">. </w:t>
            </w:r>
            <w:r>
              <w:rPr>
                <w:sz w:val="22"/>
                <w:szCs w:val="22"/>
              </w:rPr>
              <w:t>37ª edição. Rio de Janeiro: Editora Lucerna, 2001.</w:t>
            </w:r>
          </w:p>
          <w:p w:rsidR="00D71888" w:rsidRDefault="00C27C11" w:rsidP="00384943">
            <w:pPr>
              <w:ind w:firstLine="0"/>
              <w:jc w:val="both"/>
              <w:rPr>
                <w:sz w:val="22"/>
                <w:szCs w:val="22"/>
              </w:rPr>
            </w:pPr>
            <w:r>
              <w:rPr>
                <w:sz w:val="22"/>
                <w:szCs w:val="22"/>
              </w:rPr>
              <w:t xml:space="preserve">GARCIA, O. M. </w:t>
            </w:r>
            <w:r>
              <w:rPr>
                <w:b/>
                <w:sz w:val="22"/>
                <w:szCs w:val="22"/>
              </w:rPr>
              <w:t>Comunicação em prosa moderna</w:t>
            </w:r>
            <w:r>
              <w:rPr>
                <w:sz w:val="22"/>
                <w:szCs w:val="22"/>
              </w:rPr>
              <w:t>. 23ª ed. Rio de Janeiro: Editora Editora FGV, 2000.</w:t>
            </w:r>
          </w:p>
          <w:p w:rsidR="00D71888" w:rsidRDefault="00C27C11" w:rsidP="00384943">
            <w:pPr>
              <w:ind w:firstLine="0"/>
              <w:jc w:val="both"/>
              <w:rPr>
                <w:sz w:val="22"/>
                <w:szCs w:val="22"/>
              </w:rPr>
            </w:pPr>
            <w:r>
              <w:rPr>
                <w:sz w:val="22"/>
                <w:szCs w:val="22"/>
              </w:rPr>
              <w:t xml:space="preserve">MACHADO, A. R.; LOUSADA, E.; ABREU-TARDELLI, L.S. </w:t>
            </w:r>
            <w:r>
              <w:rPr>
                <w:b/>
                <w:sz w:val="22"/>
                <w:szCs w:val="22"/>
              </w:rPr>
              <w:t>Planejar gêneros acadêmicos</w:t>
            </w:r>
            <w:r>
              <w:rPr>
                <w:sz w:val="22"/>
                <w:szCs w:val="22"/>
              </w:rPr>
              <w:t>. 4ª ed. São Paulo: Parábola Editorial, 2005.</w:t>
            </w:r>
          </w:p>
        </w:tc>
      </w:tr>
      <w:tr w:rsidR="00D71888">
        <w:tc>
          <w:tcPr>
            <w:tcW w:w="9495" w:type="dxa"/>
            <w:gridSpan w:val="5"/>
          </w:tcPr>
          <w:p w:rsidR="00D71888" w:rsidRDefault="00C27C11" w:rsidP="00384943">
            <w:pPr>
              <w:ind w:firstLine="0"/>
              <w:jc w:val="both"/>
              <w:rPr>
                <w:b/>
                <w:sz w:val="22"/>
                <w:szCs w:val="22"/>
              </w:rPr>
            </w:pPr>
            <w:r>
              <w:rPr>
                <w:b/>
                <w:sz w:val="22"/>
                <w:szCs w:val="22"/>
              </w:rPr>
              <w:t>BIBLIOGRAFIA COMPLEMENTAR</w:t>
            </w:r>
          </w:p>
          <w:p w:rsidR="00D71888" w:rsidRDefault="00C27C11" w:rsidP="00384943">
            <w:pPr>
              <w:ind w:firstLine="0"/>
              <w:jc w:val="both"/>
              <w:rPr>
                <w:sz w:val="22"/>
                <w:szCs w:val="22"/>
              </w:rPr>
            </w:pPr>
            <w:r>
              <w:rPr>
                <w:sz w:val="22"/>
                <w:szCs w:val="22"/>
              </w:rPr>
              <w:lastRenderedPageBreak/>
              <w:t xml:space="preserve">BORGES, M. M. ; NEVES, M. C. B. </w:t>
            </w:r>
            <w:r>
              <w:rPr>
                <w:b/>
                <w:sz w:val="22"/>
                <w:szCs w:val="22"/>
              </w:rPr>
              <w:t>Redação empresarial</w:t>
            </w:r>
            <w:r>
              <w:rPr>
                <w:sz w:val="22"/>
                <w:szCs w:val="22"/>
              </w:rPr>
              <w:t xml:space="preserve">. Rio de Janeiro: SENAC, 1997.  </w:t>
            </w:r>
          </w:p>
          <w:p w:rsidR="00D71888" w:rsidRDefault="00C27C11" w:rsidP="00384943">
            <w:pPr>
              <w:ind w:firstLine="0"/>
              <w:jc w:val="both"/>
              <w:rPr>
                <w:sz w:val="22"/>
                <w:szCs w:val="22"/>
              </w:rPr>
            </w:pPr>
            <w:r>
              <w:rPr>
                <w:sz w:val="22"/>
                <w:szCs w:val="22"/>
              </w:rPr>
              <w:t xml:space="preserve">FIORIN, J. L. ; SAVIOLI, F. P. </w:t>
            </w:r>
            <w:r>
              <w:rPr>
                <w:b/>
                <w:sz w:val="22"/>
                <w:szCs w:val="22"/>
              </w:rPr>
              <w:t>Para entender o texto</w:t>
            </w:r>
            <w:r>
              <w:rPr>
                <w:sz w:val="22"/>
                <w:szCs w:val="22"/>
              </w:rPr>
              <w:t xml:space="preserve">. São Paulo: Ática, 1990.  </w:t>
            </w:r>
          </w:p>
          <w:p w:rsidR="00D71888" w:rsidRDefault="00C27C11" w:rsidP="00384943">
            <w:pPr>
              <w:ind w:firstLine="0"/>
              <w:jc w:val="both"/>
              <w:rPr>
                <w:b/>
                <w:sz w:val="22"/>
                <w:szCs w:val="22"/>
              </w:rPr>
            </w:pPr>
            <w:r>
              <w:rPr>
                <w:sz w:val="22"/>
                <w:szCs w:val="22"/>
              </w:rPr>
              <w:t xml:space="preserve">GERALDI, J. W. et al. (orgs.). </w:t>
            </w:r>
            <w:r>
              <w:rPr>
                <w:b/>
                <w:sz w:val="22"/>
                <w:szCs w:val="22"/>
              </w:rPr>
              <w:t>O texto na sala de aula</w:t>
            </w:r>
            <w:r>
              <w:rPr>
                <w:sz w:val="22"/>
                <w:szCs w:val="22"/>
              </w:rPr>
              <w:t xml:space="preserve">. 3ª ed. São Paulo: Ática, 1999. </w:t>
            </w:r>
          </w:p>
          <w:p w:rsidR="00D71888" w:rsidRDefault="00C27C11" w:rsidP="00384943">
            <w:pPr>
              <w:ind w:firstLine="0"/>
              <w:jc w:val="both"/>
              <w:rPr>
                <w:sz w:val="22"/>
                <w:szCs w:val="22"/>
              </w:rPr>
            </w:pPr>
            <w:r>
              <w:rPr>
                <w:sz w:val="22"/>
                <w:szCs w:val="22"/>
              </w:rPr>
              <w:t xml:space="preserve">MENDES, G. F. </w:t>
            </w:r>
            <w:r>
              <w:rPr>
                <w:b/>
                <w:sz w:val="22"/>
                <w:szCs w:val="22"/>
              </w:rPr>
              <w:t>Manual de Redação da Presidência da República</w:t>
            </w:r>
            <w:r>
              <w:rPr>
                <w:sz w:val="22"/>
                <w:szCs w:val="22"/>
              </w:rPr>
              <w:t xml:space="preserve">. 2ª ed. Brasília: Presidência da República, 2002. </w:t>
            </w:r>
          </w:p>
          <w:p w:rsidR="00D71888" w:rsidRDefault="00C27C11" w:rsidP="00384943">
            <w:pPr>
              <w:ind w:firstLine="0"/>
              <w:jc w:val="both"/>
              <w:rPr>
                <w:sz w:val="22"/>
                <w:szCs w:val="22"/>
              </w:rPr>
            </w:pPr>
            <w:r>
              <w:rPr>
                <w:sz w:val="22"/>
                <w:szCs w:val="22"/>
              </w:rPr>
              <w:t xml:space="preserve">REY, L. </w:t>
            </w:r>
            <w:r>
              <w:rPr>
                <w:b/>
                <w:sz w:val="22"/>
                <w:szCs w:val="22"/>
              </w:rPr>
              <w:t>Planejar e redigir trabalhos científicos</w:t>
            </w:r>
            <w:r>
              <w:rPr>
                <w:sz w:val="22"/>
                <w:szCs w:val="22"/>
              </w:rPr>
              <w:t>. 2ª ed. rev. e ampl. São Paulo: Edgard Blücher, 1993.</w:t>
            </w:r>
          </w:p>
        </w:tc>
      </w:tr>
      <w:tr w:rsidR="00D71888">
        <w:tc>
          <w:tcPr>
            <w:tcW w:w="3885" w:type="dxa"/>
            <w:gridSpan w:val="2"/>
          </w:tcPr>
          <w:p w:rsidR="00D71888" w:rsidRDefault="00C27C11" w:rsidP="00384943">
            <w:pPr>
              <w:tabs>
                <w:tab w:val="left" w:pos="851"/>
                <w:tab w:val="left" w:pos="3686"/>
                <w:tab w:val="left" w:pos="4253"/>
              </w:tabs>
              <w:ind w:firstLine="0"/>
              <w:rPr>
                <w:b/>
                <w:sz w:val="22"/>
                <w:szCs w:val="22"/>
              </w:rPr>
            </w:pPr>
            <w:r>
              <w:rPr>
                <w:b/>
                <w:sz w:val="22"/>
                <w:szCs w:val="22"/>
              </w:rPr>
              <w:lastRenderedPageBreak/>
              <w:t>Coordenador do Curso</w:t>
            </w:r>
          </w:p>
          <w:p w:rsidR="00D71888" w:rsidRDefault="00C27C11" w:rsidP="00384943">
            <w:pPr>
              <w:ind w:firstLine="0"/>
              <w:rPr>
                <w:b/>
                <w:sz w:val="22"/>
                <w:szCs w:val="22"/>
              </w:rPr>
            </w:pPr>
            <w:r>
              <w:rPr>
                <w:sz w:val="22"/>
                <w:szCs w:val="22"/>
              </w:rPr>
              <w:t>Nome</w:t>
            </w:r>
          </w:p>
        </w:tc>
        <w:tc>
          <w:tcPr>
            <w:tcW w:w="5610" w:type="dxa"/>
            <w:gridSpan w:val="3"/>
          </w:tcPr>
          <w:p w:rsidR="00D71888" w:rsidRDefault="00C27C11" w:rsidP="00384943">
            <w:pPr>
              <w:tabs>
                <w:tab w:val="left" w:pos="851"/>
                <w:tab w:val="left" w:pos="3686"/>
                <w:tab w:val="left" w:pos="4253"/>
              </w:tabs>
              <w:ind w:firstLine="0"/>
              <w:rPr>
                <w:b/>
                <w:sz w:val="22"/>
                <w:szCs w:val="22"/>
              </w:rPr>
            </w:pPr>
            <w:r>
              <w:rPr>
                <w:b/>
                <w:sz w:val="22"/>
                <w:szCs w:val="22"/>
              </w:rPr>
              <w:t>Pró-Reitora de Ensino Básico, Técnico e Tecnológico</w:t>
            </w:r>
          </w:p>
          <w:p w:rsidR="00D71888" w:rsidRDefault="00C27C11" w:rsidP="00384943">
            <w:pPr>
              <w:ind w:firstLine="0"/>
              <w:rPr>
                <w:b/>
                <w:sz w:val="22"/>
                <w:szCs w:val="22"/>
              </w:rPr>
            </w:pPr>
            <w:r>
              <w:rPr>
                <w:sz w:val="22"/>
                <w:szCs w:val="22"/>
              </w:rPr>
              <w:t>Alessandra Ciambarella Paulon</w:t>
            </w:r>
          </w:p>
        </w:tc>
      </w:tr>
      <w:tr w:rsidR="00384943">
        <w:tc>
          <w:tcPr>
            <w:tcW w:w="3885" w:type="dxa"/>
            <w:gridSpan w:val="2"/>
          </w:tcPr>
          <w:p w:rsidR="00384943" w:rsidRDefault="00384943" w:rsidP="00384943">
            <w:pPr>
              <w:ind w:firstLine="0"/>
              <w:rPr>
                <w:b/>
                <w:sz w:val="22"/>
                <w:szCs w:val="22"/>
              </w:rPr>
            </w:pPr>
            <w:r>
              <w:rPr>
                <w:sz w:val="22"/>
                <w:szCs w:val="22"/>
              </w:rPr>
              <w:t>Mês/ano</w:t>
            </w:r>
          </w:p>
        </w:tc>
        <w:tc>
          <w:tcPr>
            <w:tcW w:w="5610" w:type="dxa"/>
            <w:gridSpan w:val="3"/>
          </w:tcPr>
          <w:p w:rsidR="00384943" w:rsidRDefault="00384943" w:rsidP="00384943">
            <w:pPr>
              <w:ind w:firstLine="0"/>
              <w:rPr>
                <w:b/>
                <w:sz w:val="22"/>
                <w:szCs w:val="22"/>
              </w:rPr>
            </w:pPr>
            <w:r>
              <w:rPr>
                <w:sz w:val="22"/>
                <w:szCs w:val="22"/>
              </w:rPr>
              <w:t>Dezembro/2019</w:t>
            </w:r>
          </w:p>
        </w:tc>
      </w:tr>
    </w:tbl>
    <w:p w:rsidR="00D71888" w:rsidRDefault="00D71888" w:rsidP="00384943">
      <w:pPr>
        <w:pStyle w:val="Ttulo2"/>
        <w:ind w:left="0" w:firstLine="0"/>
        <w:jc w:val="left"/>
      </w:pPr>
      <w:bookmarkStart w:id="48" w:name="_heading=h.3fwokq0" w:colFirst="0" w:colLast="0"/>
      <w:bookmarkEnd w:id="48"/>
    </w:p>
    <w:p w:rsidR="00642B74" w:rsidRDefault="00642B74">
      <w:r>
        <w:br w:type="page"/>
      </w:r>
    </w:p>
    <w:p w:rsidR="00D71888" w:rsidRDefault="00C27C11" w:rsidP="00384943">
      <w:pPr>
        <w:pStyle w:val="Ttulo2"/>
        <w:ind w:left="0" w:firstLine="0"/>
        <w:jc w:val="left"/>
      </w:pPr>
      <w:bookmarkStart w:id="49" w:name="_Toc23166993"/>
      <w:r>
        <w:lastRenderedPageBreak/>
        <w:t>TERCEIRO PERÍODO</w:t>
      </w:r>
      <w:bookmarkEnd w:id="49"/>
    </w:p>
    <w:p w:rsidR="00D71888" w:rsidRDefault="00D71888" w:rsidP="00384943"/>
    <w:tbl>
      <w:tblPr>
        <w:tblStyle w:val="affff8"/>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1200"/>
        <w:gridCol w:w="1875"/>
        <w:gridCol w:w="1710"/>
        <w:gridCol w:w="2025"/>
      </w:tblGrid>
      <w:tr w:rsidR="00D71888">
        <w:trPr>
          <w:trHeight w:val="260"/>
        </w:trPr>
        <w:tc>
          <w:tcPr>
            <w:tcW w:w="5760" w:type="dxa"/>
            <w:gridSpan w:val="3"/>
          </w:tcPr>
          <w:p w:rsidR="00D71888" w:rsidRDefault="00C27C11" w:rsidP="00384943">
            <w:pPr>
              <w:ind w:firstLine="0"/>
              <w:rPr>
                <w:b/>
                <w:sz w:val="22"/>
                <w:szCs w:val="22"/>
              </w:rPr>
            </w:pPr>
            <w:r>
              <w:rPr>
                <w:b/>
                <w:sz w:val="22"/>
                <w:szCs w:val="22"/>
              </w:rPr>
              <w:t>DISCIPLINA</w:t>
            </w:r>
          </w:p>
          <w:p w:rsidR="00D71888" w:rsidRDefault="00C27C11" w:rsidP="00384943">
            <w:pPr>
              <w:ind w:firstLine="0"/>
              <w:rPr>
                <w:sz w:val="22"/>
                <w:szCs w:val="22"/>
              </w:rPr>
            </w:pPr>
            <w:r>
              <w:rPr>
                <w:sz w:val="22"/>
                <w:szCs w:val="22"/>
              </w:rPr>
              <w:t>Redes de Computadores III</w:t>
            </w:r>
          </w:p>
        </w:tc>
        <w:tc>
          <w:tcPr>
            <w:tcW w:w="3735" w:type="dxa"/>
            <w:gridSpan w:val="2"/>
          </w:tcPr>
          <w:p w:rsidR="00D71888" w:rsidRDefault="00C27C11" w:rsidP="00384943">
            <w:pPr>
              <w:ind w:firstLine="0"/>
              <w:rPr>
                <w:b/>
                <w:sz w:val="22"/>
                <w:szCs w:val="22"/>
              </w:rPr>
            </w:pPr>
            <w:r>
              <w:rPr>
                <w:b/>
                <w:sz w:val="22"/>
                <w:szCs w:val="22"/>
              </w:rPr>
              <w:t>CÓDIGO</w:t>
            </w:r>
          </w:p>
          <w:p w:rsidR="00D71888" w:rsidRDefault="00C27C11" w:rsidP="00384943">
            <w:pPr>
              <w:ind w:firstLine="0"/>
              <w:rPr>
                <w:sz w:val="22"/>
                <w:szCs w:val="22"/>
              </w:rPr>
            </w:pPr>
            <w:r>
              <w:rPr>
                <w:sz w:val="22"/>
                <w:szCs w:val="22"/>
              </w:rPr>
              <w:t>(TRC76014)</w:t>
            </w:r>
          </w:p>
        </w:tc>
      </w:tr>
      <w:tr w:rsidR="00D71888">
        <w:trPr>
          <w:trHeight w:val="140"/>
        </w:trPr>
        <w:tc>
          <w:tcPr>
            <w:tcW w:w="5760" w:type="dxa"/>
            <w:gridSpan w:val="3"/>
            <w:vMerge w:val="restart"/>
          </w:tcPr>
          <w:p w:rsidR="00D71888" w:rsidRDefault="00C27C11" w:rsidP="00384943">
            <w:pPr>
              <w:ind w:firstLine="0"/>
              <w:jc w:val="left"/>
              <w:rPr>
                <w:b/>
                <w:sz w:val="22"/>
                <w:szCs w:val="22"/>
              </w:rPr>
            </w:pPr>
            <w:r>
              <w:rPr>
                <w:b/>
                <w:sz w:val="22"/>
                <w:szCs w:val="22"/>
              </w:rPr>
              <w:t>CURSO (S) EM QUE É OFERECIDA</w:t>
            </w:r>
          </w:p>
        </w:tc>
        <w:tc>
          <w:tcPr>
            <w:tcW w:w="3735" w:type="dxa"/>
            <w:gridSpan w:val="2"/>
          </w:tcPr>
          <w:p w:rsidR="00D71888" w:rsidRDefault="00C27C11" w:rsidP="00384943">
            <w:pPr>
              <w:ind w:firstLine="0"/>
              <w:rPr>
                <w:b/>
                <w:sz w:val="22"/>
                <w:szCs w:val="22"/>
              </w:rPr>
            </w:pPr>
            <w:r>
              <w:rPr>
                <w:b/>
                <w:sz w:val="22"/>
                <w:szCs w:val="22"/>
              </w:rPr>
              <w:t>CLASSIFICAÇÃO</w:t>
            </w:r>
          </w:p>
        </w:tc>
      </w:tr>
      <w:tr w:rsidR="00D71888">
        <w:trPr>
          <w:trHeight w:val="120"/>
        </w:trPr>
        <w:tc>
          <w:tcPr>
            <w:tcW w:w="5760" w:type="dxa"/>
            <w:gridSpan w:val="3"/>
            <w:vMerge/>
          </w:tcPr>
          <w:p w:rsidR="00D71888" w:rsidRDefault="00D71888" w:rsidP="00384943">
            <w:pPr>
              <w:widowControl w:val="0"/>
              <w:pBdr>
                <w:top w:val="nil"/>
                <w:left w:val="nil"/>
                <w:bottom w:val="nil"/>
                <w:right w:val="nil"/>
                <w:between w:val="nil"/>
              </w:pBdr>
              <w:ind w:firstLine="0"/>
              <w:jc w:val="left"/>
              <w:rPr>
                <w:b/>
                <w:sz w:val="22"/>
                <w:szCs w:val="22"/>
              </w:rPr>
            </w:pPr>
          </w:p>
        </w:tc>
        <w:tc>
          <w:tcPr>
            <w:tcW w:w="1710" w:type="dxa"/>
            <w:shd w:val="clear" w:color="auto" w:fill="auto"/>
          </w:tcPr>
          <w:p w:rsidR="00D71888" w:rsidRDefault="00C27C11" w:rsidP="00384943">
            <w:pPr>
              <w:ind w:firstLine="0"/>
              <w:rPr>
                <w:b/>
                <w:sz w:val="22"/>
                <w:szCs w:val="22"/>
              </w:rPr>
            </w:pPr>
            <w:r>
              <w:rPr>
                <w:b/>
                <w:sz w:val="22"/>
                <w:szCs w:val="22"/>
              </w:rPr>
              <w:t>Obrigatória</w:t>
            </w:r>
          </w:p>
        </w:tc>
        <w:tc>
          <w:tcPr>
            <w:tcW w:w="2025" w:type="dxa"/>
            <w:shd w:val="clear" w:color="auto" w:fill="auto"/>
          </w:tcPr>
          <w:p w:rsidR="00D71888" w:rsidRDefault="00C27C11" w:rsidP="00384943">
            <w:pPr>
              <w:ind w:firstLine="0"/>
              <w:rPr>
                <w:b/>
                <w:sz w:val="22"/>
                <w:szCs w:val="22"/>
              </w:rPr>
            </w:pPr>
            <w:r>
              <w:rPr>
                <w:b/>
                <w:sz w:val="22"/>
                <w:szCs w:val="22"/>
              </w:rPr>
              <w:t>Optativa</w:t>
            </w:r>
          </w:p>
        </w:tc>
      </w:tr>
      <w:tr w:rsidR="00D71888">
        <w:trPr>
          <w:trHeight w:val="120"/>
        </w:trPr>
        <w:tc>
          <w:tcPr>
            <w:tcW w:w="5760" w:type="dxa"/>
            <w:gridSpan w:val="3"/>
          </w:tcPr>
          <w:p w:rsidR="00D71888" w:rsidRDefault="00C27C11" w:rsidP="00384943">
            <w:pPr>
              <w:numPr>
                <w:ilvl w:val="0"/>
                <w:numId w:val="16"/>
              </w:numPr>
              <w:jc w:val="left"/>
              <w:rPr>
                <w:sz w:val="22"/>
                <w:szCs w:val="22"/>
              </w:rPr>
            </w:pPr>
            <w:r>
              <w:rPr>
                <w:sz w:val="22"/>
                <w:szCs w:val="22"/>
              </w:rPr>
              <w:t>Curso Superior de Tecnologia em Redes de Computadores</w:t>
            </w:r>
          </w:p>
        </w:tc>
        <w:tc>
          <w:tcPr>
            <w:tcW w:w="1710" w:type="dxa"/>
            <w:shd w:val="clear" w:color="auto" w:fill="auto"/>
          </w:tcPr>
          <w:p w:rsidR="00D71888" w:rsidRDefault="00C27C11" w:rsidP="00384943">
            <w:pPr>
              <w:ind w:firstLine="0"/>
              <w:rPr>
                <w:sz w:val="22"/>
                <w:szCs w:val="22"/>
              </w:rPr>
            </w:pPr>
            <w:r>
              <w:rPr>
                <w:sz w:val="22"/>
                <w:szCs w:val="22"/>
              </w:rPr>
              <w:t>X</w:t>
            </w:r>
          </w:p>
        </w:tc>
        <w:tc>
          <w:tcPr>
            <w:tcW w:w="2025" w:type="dxa"/>
            <w:shd w:val="clear" w:color="auto" w:fill="auto"/>
          </w:tcPr>
          <w:p w:rsidR="00D71888" w:rsidRDefault="00D71888" w:rsidP="00384943">
            <w:pPr>
              <w:ind w:firstLine="0"/>
              <w:rPr>
                <w:sz w:val="22"/>
                <w:szCs w:val="22"/>
              </w:rPr>
            </w:pPr>
          </w:p>
        </w:tc>
      </w:tr>
      <w:tr w:rsidR="00D71888">
        <w:trPr>
          <w:trHeight w:val="600"/>
        </w:trPr>
        <w:tc>
          <w:tcPr>
            <w:tcW w:w="2685" w:type="dxa"/>
          </w:tcPr>
          <w:p w:rsidR="00D71888" w:rsidRDefault="00C27C11" w:rsidP="00384943">
            <w:pPr>
              <w:ind w:firstLine="0"/>
              <w:rPr>
                <w:b/>
                <w:sz w:val="22"/>
                <w:szCs w:val="22"/>
              </w:rPr>
            </w:pPr>
            <w:r>
              <w:rPr>
                <w:b/>
                <w:sz w:val="22"/>
                <w:szCs w:val="22"/>
              </w:rPr>
              <w:t xml:space="preserve">CARGA HORÁRIA SEMESTRAL </w:t>
            </w:r>
          </w:p>
          <w:p w:rsidR="00D71888" w:rsidRDefault="00C27C11" w:rsidP="00384943">
            <w:pPr>
              <w:ind w:firstLine="0"/>
              <w:rPr>
                <w:sz w:val="22"/>
                <w:szCs w:val="22"/>
              </w:rPr>
            </w:pPr>
            <w:r>
              <w:rPr>
                <w:sz w:val="22"/>
                <w:szCs w:val="22"/>
              </w:rPr>
              <w:t>67,5 horas relógio</w:t>
            </w:r>
          </w:p>
        </w:tc>
        <w:tc>
          <w:tcPr>
            <w:tcW w:w="3075" w:type="dxa"/>
            <w:gridSpan w:val="2"/>
          </w:tcPr>
          <w:p w:rsidR="00D71888" w:rsidRDefault="00C27C11" w:rsidP="00384943">
            <w:pPr>
              <w:ind w:firstLine="0"/>
              <w:rPr>
                <w:b/>
                <w:sz w:val="22"/>
                <w:szCs w:val="22"/>
              </w:rPr>
            </w:pPr>
            <w:r>
              <w:rPr>
                <w:b/>
                <w:sz w:val="22"/>
                <w:szCs w:val="22"/>
              </w:rPr>
              <w:t>NÚMERO DE CRÉDITOS</w:t>
            </w:r>
          </w:p>
          <w:p w:rsidR="00D71888" w:rsidRDefault="00C27C11" w:rsidP="00384943">
            <w:pPr>
              <w:ind w:firstLine="0"/>
              <w:rPr>
                <w:sz w:val="22"/>
                <w:szCs w:val="22"/>
              </w:rPr>
            </w:pPr>
            <w:r>
              <w:rPr>
                <w:sz w:val="22"/>
                <w:szCs w:val="22"/>
              </w:rPr>
              <w:t>5</w:t>
            </w:r>
          </w:p>
        </w:tc>
        <w:tc>
          <w:tcPr>
            <w:tcW w:w="3735" w:type="dxa"/>
            <w:gridSpan w:val="2"/>
          </w:tcPr>
          <w:p w:rsidR="00D71888" w:rsidRDefault="00C27C11" w:rsidP="00384943">
            <w:pPr>
              <w:ind w:firstLine="0"/>
              <w:rPr>
                <w:b/>
                <w:sz w:val="22"/>
                <w:szCs w:val="22"/>
              </w:rPr>
            </w:pPr>
            <w:r>
              <w:rPr>
                <w:b/>
                <w:sz w:val="22"/>
                <w:szCs w:val="22"/>
              </w:rPr>
              <w:t>CARGA HORÁRIA SEMANAL</w:t>
            </w:r>
          </w:p>
          <w:p w:rsidR="00D71888" w:rsidRDefault="00C27C11" w:rsidP="00384943">
            <w:pPr>
              <w:ind w:firstLine="0"/>
              <w:rPr>
                <w:sz w:val="22"/>
                <w:szCs w:val="22"/>
              </w:rPr>
            </w:pPr>
            <w:r>
              <w:rPr>
                <w:sz w:val="22"/>
                <w:szCs w:val="22"/>
              </w:rPr>
              <w:t>5 tempos</w:t>
            </w:r>
          </w:p>
        </w:tc>
      </w:tr>
      <w:tr w:rsidR="00D71888">
        <w:trPr>
          <w:trHeight w:val="340"/>
        </w:trPr>
        <w:tc>
          <w:tcPr>
            <w:tcW w:w="5760" w:type="dxa"/>
            <w:gridSpan w:val="3"/>
          </w:tcPr>
          <w:p w:rsidR="00D71888" w:rsidRDefault="00C27C11" w:rsidP="00384943">
            <w:pPr>
              <w:ind w:firstLine="0"/>
              <w:jc w:val="left"/>
              <w:rPr>
                <w:b/>
                <w:sz w:val="22"/>
                <w:szCs w:val="22"/>
              </w:rPr>
            </w:pPr>
            <w:r>
              <w:rPr>
                <w:b/>
                <w:sz w:val="22"/>
                <w:szCs w:val="22"/>
              </w:rPr>
              <w:t>PRÉ-REQUISITO (S)</w:t>
            </w:r>
          </w:p>
        </w:tc>
        <w:tc>
          <w:tcPr>
            <w:tcW w:w="3735" w:type="dxa"/>
            <w:gridSpan w:val="2"/>
          </w:tcPr>
          <w:p w:rsidR="00D71888" w:rsidRDefault="00C27C11" w:rsidP="00384943">
            <w:pPr>
              <w:ind w:firstLine="0"/>
              <w:rPr>
                <w:b/>
                <w:sz w:val="22"/>
                <w:szCs w:val="22"/>
              </w:rPr>
            </w:pPr>
            <w:r>
              <w:rPr>
                <w:b/>
                <w:sz w:val="22"/>
                <w:szCs w:val="22"/>
              </w:rPr>
              <w:t>CÓDIGO (S)</w:t>
            </w:r>
          </w:p>
        </w:tc>
      </w:tr>
      <w:tr w:rsidR="00D71888">
        <w:trPr>
          <w:trHeight w:val="160"/>
        </w:trPr>
        <w:tc>
          <w:tcPr>
            <w:tcW w:w="5760" w:type="dxa"/>
            <w:gridSpan w:val="3"/>
          </w:tcPr>
          <w:p w:rsidR="00D71888" w:rsidRDefault="00C27C11" w:rsidP="00384943">
            <w:pPr>
              <w:numPr>
                <w:ilvl w:val="0"/>
                <w:numId w:val="16"/>
              </w:numPr>
              <w:jc w:val="left"/>
              <w:rPr>
                <w:sz w:val="22"/>
                <w:szCs w:val="22"/>
              </w:rPr>
            </w:pPr>
            <w:r>
              <w:rPr>
                <w:sz w:val="22"/>
                <w:szCs w:val="22"/>
              </w:rPr>
              <w:t>Redes de Computadores II</w:t>
            </w:r>
          </w:p>
        </w:tc>
        <w:tc>
          <w:tcPr>
            <w:tcW w:w="3735" w:type="dxa"/>
            <w:gridSpan w:val="2"/>
          </w:tcPr>
          <w:p w:rsidR="00D71888" w:rsidRDefault="00C27C11" w:rsidP="00384943">
            <w:pPr>
              <w:ind w:firstLine="0"/>
              <w:rPr>
                <w:sz w:val="22"/>
                <w:szCs w:val="22"/>
              </w:rPr>
            </w:pPr>
            <w:r>
              <w:rPr>
                <w:sz w:val="22"/>
                <w:szCs w:val="22"/>
              </w:rPr>
              <w:t>(TRC76007)</w:t>
            </w:r>
          </w:p>
        </w:tc>
      </w:tr>
      <w:tr w:rsidR="00D71888">
        <w:trPr>
          <w:trHeight w:val="160"/>
        </w:trPr>
        <w:tc>
          <w:tcPr>
            <w:tcW w:w="5760" w:type="dxa"/>
            <w:gridSpan w:val="3"/>
          </w:tcPr>
          <w:p w:rsidR="00D71888" w:rsidRDefault="00C27C11" w:rsidP="00384943">
            <w:pPr>
              <w:ind w:firstLine="0"/>
              <w:jc w:val="left"/>
              <w:rPr>
                <w:sz w:val="22"/>
                <w:szCs w:val="22"/>
              </w:rPr>
            </w:pPr>
            <w:r>
              <w:rPr>
                <w:b/>
                <w:sz w:val="22"/>
                <w:szCs w:val="22"/>
              </w:rPr>
              <w:t>CO-REQUISITO (S)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b/>
                <w:sz w:val="22"/>
                <w:szCs w:val="22"/>
              </w:rPr>
            </w:pPr>
            <w:r>
              <w:rPr>
                <w:b/>
                <w:sz w:val="22"/>
                <w:szCs w:val="22"/>
              </w:rPr>
              <w:t>EQUIVALÊNCIAS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both"/>
              <w:rPr>
                <w:b/>
                <w:sz w:val="22"/>
                <w:szCs w:val="22"/>
              </w:rPr>
            </w:pPr>
            <w:r>
              <w:rPr>
                <w:b/>
                <w:sz w:val="22"/>
                <w:szCs w:val="22"/>
              </w:rPr>
              <w:t>EMENTA</w:t>
            </w:r>
          </w:p>
          <w:p w:rsidR="00D71888" w:rsidRDefault="00C27C11" w:rsidP="00384943">
            <w:pPr>
              <w:ind w:firstLine="0"/>
              <w:jc w:val="both"/>
              <w:rPr>
                <w:sz w:val="22"/>
                <w:szCs w:val="22"/>
              </w:rPr>
            </w:pPr>
            <w:r>
              <w:rPr>
                <w:sz w:val="22"/>
                <w:szCs w:val="22"/>
              </w:rPr>
              <w:t>Projeto LAN – introdução ao design de LAN, design de LAN sem fio Campus, seleção de dispositivos de rede. Dimensionamento de VLANs - VLAN Trunking Protocol (VTP), VLANs estendidas e Dynamic Trunking Protocol (DTP), solução de problemas de várias VLANs e comutação de camada 3. Spanning-Tree Protocol (STP) – redundância de LAN, conceitos e configuração de Spanning Tree. EtherChannel e Hot Standby Router Protocol (HSRP) – conceitos e configuração de agregação de Links e First Hop Redundancy Protocols (FHRP). Roteamento dinâmico – Dynamic Routing Protocols, roteamento dinâmico de vetor de distância e de estado de enlace. Enhanced Interior Gateway Routing Protocol (EIGRP) – Características, implementação em IPv4 e IPv6 e seu funcionamento. Protocolo de roteamento dinâmico Open Shortest Path First (OSPF) área única, multiárea e solução de problemas.</w:t>
            </w:r>
          </w:p>
        </w:tc>
      </w:tr>
      <w:tr w:rsidR="00D71888">
        <w:tc>
          <w:tcPr>
            <w:tcW w:w="9495" w:type="dxa"/>
            <w:gridSpan w:val="5"/>
          </w:tcPr>
          <w:p w:rsidR="00D71888" w:rsidRDefault="00C27C11" w:rsidP="00384943">
            <w:pPr>
              <w:ind w:firstLine="0"/>
              <w:jc w:val="both"/>
              <w:rPr>
                <w:b/>
                <w:sz w:val="22"/>
                <w:szCs w:val="22"/>
              </w:rPr>
            </w:pPr>
            <w:r>
              <w:rPr>
                <w:b/>
                <w:sz w:val="22"/>
                <w:szCs w:val="22"/>
              </w:rPr>
              <w:t>OBJETIVO GERAL</w:t>
            </w:r>
          </w:p>
          <w:p w:rsidR="00D71888" w:rsidRDefault="00C27C11" w:rsidP="00384943">
            <w:pPr>
              <w:ind w:firstLine="0"/>
              <w:jc w:val="both"/>
              <w:rPr>
                <w:sz w:val="22"/>
                <w:szCs w:val="22"/>
              </w:rPr>
            </w:pPr>
            <w:r>
              <w:rPr>
                <w:sz w:val="22"/>
                <w:szCs w:val="22"/>
              </w:rPr>
              <w:t>Mostrar ao aluno como construir um projeto LAN, conseguir dimensionar VLANs, trabalhar a redundância de redes e protocolos de roteamento dinâmico.</w:t>
            </w:r>
          </w:p>
        </w:tc>
      </w:tr>
      <w:tr w:rsidR="00D71888">
        <w:tc>
          <w:tcPr>
            <w:tcW w:w="2685" w:type="dxa"/>
          </w:tcPr>
          <w:p w:rsidR="00D71888" w:rsidRDefault="00C27C11" w:rsidP="00384943">
            <w:pPr>
              <w:ind w:firstLine="0"/>
              <w:rPr>
                <w:b/>
                <w:sz w:val="22"/>
                <w:szCs w:val="22"/>
              </w:rPr>
            </w:pPr>
            <w:r>
              <w:rPr>
                <w:b/>
                <w:sz w:val="22"/>
                <w:szCs w:val="22"/>
              </w:rPr>
              <w:t>ABORDAGEM</w:t>
            </w:r>
          </w:p>
          <w:p w:rsidR="00D71888" w:rsidRDefault="00C27C11" w:rsidP="00384943">
            <w:pPr>
              <w:ind w:firstLine="0"/>
              <w:rPr>
                <w:sz w:val="22"/>
                <w:szCs w:val="22"/>
              </w:rPr>
            </w:pPr>
            <w:r>
              <w:rPr>
                <w:sz w:val="22"/>
                <w:szCs w:val="22"/>
              </w:rPr>
              <w:t>( X ) Teórica</w:t>
            </w:r>
          </w:p>
          <w:p w:rsidR="00D71888" w:rsidRDefault="00C27C11" w:rsidP="00384943">
            <w:pPr>
              <w:ind w:firstLine="0"/>
              <w:rPr>
                <w:b/>
                <w:sz w:val="22"/>
                <w:szCs w:val="22"/>
              </w:rPr>
            </w:pPr>
            <w:r>
              <w:rPr>
                <w:sz w:val="22"/>
                <w:szCs w:val="22"/>
              </w:rPr>
              <w:t>( X ) Prática</w:t>
            </w:r>
          </w:p>
        </w:tc>
        <w:tc>
          <w:tcPr>
            <w:tcW w:w="6810" w:type="dxa"/>
            <w:gridSpan w:val="4"/>
          </w:tcPr>
          <w:p w:rsidR="00D71888" w:rsidRDefault="00C27C11" w:rsidP="00384943">
            <w:pPr>
              <w:ind w:firstLine="0"/>
              <w:rPr>
                <w:b/>
                <w:sz w:val="22"/>
                <w:szCs w:val="22"/>
              </w:rPr>
            </w:pPr>
            <w:r>
              <w:rPr>
                <w:b/>
                <w:sz w:val="22"/>
                <w:szCs w:val="22"/>
              </w:rPr>
              <w:t>PROCEDIMENTOS METODOLÓGICOS</w:t>
            </w:r>
          </w:p>
          <w:p w:rsidR="00D71888" w:rsidRDefault="00C27C11" w:rsidP="00384943">
            <w:pPr>
              <w:ind w:firstLine="0"/>
              <w:jc w:val="both"/>
              <w:rPr>
                <w:sz w:val="22"/>
                <w:szCs w:val="22"/>
              </w:rPr>
            </w:pPr>
            <w:r>
              <w:rPr>
                <w:sz w:val="22"/>
                <w:szCs w:val="22"/>
              </w:rPr>
              <w:t>Aulas teóricas expositivas dialogadas, utilização de simuladores de redes para o desenvolvimento de casos voltados para a prática,  leituras e análise de textos, vídeo-debates, visitas técnicas, seminários, dentre outras possibilidades.</w:t>
            </w:r>
          </w:p>
        </w:tc>
      </w:tr>
      <w:tr w:rsidR="00D71888">
        <w:tc>
          <w:tcPr>
            <w:tcW w:w="9495" w:type="dxa"/>
            <w:gridSpan w:val="5"/>
          </w:tcPr>
          <w:p w:rsidR="00D71888" w:rsidRDefault="00C27C11" w:rsidP="00384943">
            <w:pPr>
              <w:ind w:firstLine="0"/>
              <w:jc w:val="left"/>
              <w:rPr>
                <w:b/>
                <w:sz w:val="22"/>
                <w:szCs w:val="22"/>
              </w:rPr>
            </w:pPr>
            <w:r>
              <w:rPr>
                <w:b/>
                <w:sz w:val="22"/>
                <w:szCs w:val="22"/>
              </w:rPr>
              <w:t>ATIVIDADES DE ENRIQUECIMENTO CURRICULAR</w:t>
            </w:r>
          </w:p>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both"/>
              <w:rPr>
                <w:sz w:val="22"/>
                <w:szCs w:val="22"/>
              </w:rPr>
            </w:pPr>
            <w:r>
              <w:rPr>
                <w:b/>
                <w:sz w:val="22"/>
                <w:szCs w:val="22"/>
              </w:rPr>
              <w:t>BIBLIOGRAFIA BÁSICA</w:t>
            </w:r>
            <w:r>
              <w:rPr>
                <w:sz w:val="22"/>
                <w:szCs w:val="22"/>
              </w:rPr>
              <w:t xml:space="preserve"> </w:t>
            </w:r>
          </w:p>
          <w:p w:rsidR="001B6643" w:rsidRDefault="001B6643" w:rsidP="00384943">
            <w:pPr>
              <w:ind w:firstLine="0"/>
              <w:jc w:val="both"/>
              <w:rPr>
                <w:sz w:val="22"/>
                <w:szCs w:val="22"/>
                <w:highlight w:val="white"/>
              </w:rPr>
            </w:pPr>
            <w:r>
              <w:rPr>
                <w:sz w:val="22"/>
                <w:szCs w:val="22"/>
              </w:rPr>
              <w:t xml:space="preserve">BRITO, S. H. B. </w:t>
            </w:r>
            <w:r>
              <w:rPr>
                <w:b/>
                <w:sz w:val="22"/>
                <w:szCs w:val="22"/>
              </w:rPr>
              <w:t>Laboratórios de Tecnologias Cisco em Infraestrutura de Redes</w:t>
            </w:r>
            <w:r>
              <w:rPr>
                <w:sz w:val="22"/>
                <w:szCs w:val="22"/>
              </w:rPr>
              <w:t>. São Paulo: Novatec, 2ª edição, 2014.</w:t>
            </w:r>
          </w:p>
          <w:p w:rsidR="001B6643" w:rsidRDefault="001B6643" w:rsidP="00384943">
            <w:pPr>
              <w:ind w:firstLine="0"/>
              <w:jc w:val="both"/>
              <w:rPr>
                <w:sz w:val="22"/>
                <w:szCs w:val="22"/>
                <w:highlight w:val="white"/>
              </w:rPr>
            </w:pPr>
            <w:r>
              <w:rPr>
                <w:color w:val="111111"/>
                <w:sz w:val="22"/>
                <w:szCs w:val="22"/>
              </w:rPr>
              <w:lastRenderedPageBreak/>
              <w:t xml:space="preserve">FILIPPETTI, M. A. </w:t>
            </w:r>
            <w:r>
              <w:rPr>
                <w:b/>
                <w:color w:val="111111"/>
                <w:sz w:val="22"/>
                <w:szCs w:val="22"/>
              </w:rPr>
              <w:t>CCNA 6.0</w:t>
            </w:r>
            <w:r>
              <w:rPr>
                <w:color w:val="111111"/>
                <w:sz w:val="22"/>
                <w:szCs w:val="22"/>
              </w:rPr>
              <w:t>: Guia Completo de Estudo. Rio de Janeiro: Ed. Alta Books, 2019.</w:t>
            </w:r>
          </w:p>
          <w:p w:rsidR="00D71888" w:rsidRPr="001B6643" w:rsidRDefault="00C27C11" w:rsidP="00384943">
            <w:pPr>
              <w:ind w:firstLine="0"/>
              <w:jc w:val="both"/>
              <w:rPr>
                <w:sz w:val="22"/>
                <w:szCs w:val="22"/>
                <w:highlight w:val="white"/>
              </w:rPr>
            </w:pPr>
            <w:r>
              <w:rPr>
                <w:sz w:val="22"/>
                <w:szCs w:val="22"/>
                <w:highlight w:val="white"/>
              </w:rPr>
              <w:t xml:space="preserve">KUROSE, J. ; ROSS, K. </w:t>
            </w:r>
            <w:r>
              <w:rPr>
                <w:b/>
                <w:sz w:val="22"/>
                <w:szCs w:val="22"/>
                <w:highlight w:val="white"/>
              </w:rPr>
              <w:t>Redes de Computadores e a Internet</w:t>
            </w:r>
            <w:r>
              <w:rPr>
                <w:sz w:val="22"/>
                <w:szCs w:val="22"/>
                <w:highlight w:val="white"/>
              </w:rPr>
              <w:t xml:space="preserve">: Uma Abordagem Top-Down. São Paulo: Pearson, 6ª Edição, 2013. </w:t>
            </w:r>
          </w:p>
        </w:tc>
      </w:tr>
      <w:tr w:rsidR="00D71888">
        <w:tc>
          <w:tcPr>
            <w:tcW w:w="9495" w:type="dxa"/>
            <w:gridSpan w:val="5"/>
          </w:tcPr>
          <w:p w:rsidR="00D71888" w:rsidRDefault="00C27C11" w:rsidP="00384943">
            <w:pPr>
              <w:ind w:firstLine="0"/>
              <w:jc w:val="both"/>
              <w:rPr>
                <w:sz w:val="22"/>
                <w:szCs w:val="22"/>
              </w:rPr>
            </w:pPr>
            <w:r>
              <w:rPr>
                <w:b/>
                <w:sz w:val="22"/>
                <w:szCs w:val="22"/>
              </w:rPr>
              <w:lastRenderedPageBreak/>
              <w:t xml:space="preserve">BIBLIOGRAFIA COMPLEMENTAR </w:t>
            </w:r>
          </w:p>
          <w:p w:rsidR="00D71888" w:rsidRDefault="00C27C11" w:rsidP="00384943">
            <w:pPr>
              <w:ind w:firstLine="0"/>
              <w:jc w:val="both"/>
              <w:rPr>
                <w:sz w:val="22"/>
                <w:szCs w:val="22"/>
                <w:highlight w:val="white"/>
              </w:rPr>
            </w:pPr>
            <w:r>
              <w:rPr>
                <w:sz w:val="22"/>
                <w:szCs w:val="22"/>
                <w:highlight w:val="white"/>
              </w:rPr>
              <w:t xml:space="preserve">COMER, D. </w:t>
            </w:r>
            <w:r>
              <w:rPr>
                <w:b/>
                <w:sz w:val="22"/>
                <w:szCs w:val="22"/>
                <w:highlight w:val="white"/>
              </w:rPr>
              <w:t>Redes de Computadores e Internet</w:t>
            </w:r>
            <w:r>
              <w:rPr>
                <w:sz w:val="22"/>
                <w:szCs w:val="22"/>
                <w:highlight w:val="white"/>
              </w:rPr>
              <w:t>. Porto Alegre: Bookman, 6ª Edição,  2016.</w:t>
            </w:r>
          </w:p>
          <w:p w:rsidR="00D71888" w:rsidRDefault="00C27C11" w:rsidP="00384943">
            <w:pPr>
              <w:ind w:firstLine="0"/>
              <w:jc w:val="both"/>
              <w:rPr>
                <w:sz w:val="22"/>
                <w:szCs w:val="22"/>
                <w:highlight w:val="white"/>
              </w:rPr>
            </w:pPr>
            <w:r>
              <w:rPr>
                <w:sz w:val="22"/>
                <w:szCs w:val="22"/>
                <w:highlight w:val="white"/>
              </w:rPr>
              <w:t xml:space="preserve">FILHO, J. E. M. </w:t>
            </w:r>
            <w:r>
              <w:rPr>
                <w:b/>
                <w:sz w:val="22"/>
                <w:szCs w:val="22"/>
                <w:highlight w:val="white"/>
              </w:rPr>
              <w:t>Análise de Tráfego em Redes TCP/IP</w:t>
            </w:r>
            <w:r>
              <w:rPr>
                <w:sz w:val="22"/>
                <w:szCs w:val="22"/>
                <w:highlight w:val="white"/>
              </w:rPr>
              <w:t xml:space="preserve">. São Paulo: Novatec, 2013. </w:t>
            </w:r>
          </w:p>
          <w:p w:rsidR="00D71888" w:rsidRDefault="00C27C11" w:rsidP="00384943">
            <w:pPr>
              <w:ind w:firstLine="0"/>
              <w:jc w:val="both"/>
              <w:rPr>
                <w:sz w:val="22"/>
                <w:szCs w:val="22"/>
                <w:highlight w:val="white"/>
              </w:rPr>
            </w:pPr>
            <w:r>
              <w:rPr>
                <w:sz w:val="22"/>
                <w:szCs w:val="22"/>
                <w:highlight w:val="white"/>
              </w:rPr>
              <w:t xml:space="preserve">MELO, S. </w:t>
            </w:r>
            <w:r>
              <w:rPr>
                <w:b/>
                <w:sz w:val="22"/>
                <w:szCs w:val="22"/>
                <w:highlight w:val="white"/>
              </w:rPr>
              <w:t>Exploração de vulnerabilidade em Rede TCP/IP</w:t>
            </w:r>
            <w:r>
              <w:rPr>
                <w:sz w:val="22"/>
                <w:szCs w:val="22"/>
                <w:highlight w:val="white"/>
              </w:rPr>
              <w:t>. Rio de Janeiro: Alta Books, 3ª edição, 2017.</w:t>
            </w:r>
          </w:p>
          <w:p w:rsidR="00D71888" w:rsidRDefault="00C27C11" w:rsidP="00384943">
            <w:pPr>
              <w:ind w:firstLine="0"/>
              <w:jc w:val="both"/>
              <w:rPr>
                <w:sz w:val="22"/>
                <w:szCs w:val="22"/>
                <w:highlight w:val="white"/>
              </w:rPr>
            </w:pPr>
            <w:r>
              <w:rPr>
                <w:sz w:val="22"/>
                <w:szCs w:val="22"/>
              </w:rPr>
              <w:t xml:space="preserve">MENDES, D. M. </w:t>
            </w:r>
            <w:r>
              <w:rPr>
                <w:b/>
                <w:sz w:val="22"/>
                <w:szCs w:val="22"/>
              </w:rPr>
              <w:t>Redes de Computadores</w:t>
            </w:r>
            <w:r>
              <w:rPr>
                <w:sz w:val="22"/>
                <w:szCs w:val="22"/>
              </w:rPr>
              <w:t>: teoria e prática. São Paulo: Novatec, 2ª edição, 2015.</w:t>
            </w:r>
          </w:p>
          <w:p w:rsidR="00D71888" w:rsidRDefault="00C27C11" w:rsidP="00384943">
            <w:pPr>
              <w:ind w:firstLine="0"/>
              <w:jc w:val="both"/>
              <w:rPr>
                <w:color w:val="111111"/>
                <w:sz w:val="22"/>
                <w:szCs w:val="22"/>
              </w:rPr>
            </w:pPr>
            <w:r>
              <w:rPr>
                <w:sz w:val="22"/>
                <w:szCs w:val="22"/>
              </w:rPr>
              <w:t xml:space="preserve">TANENBAUN, A. S. ; WETHERALL D. </w:t>
            </w:r>
            <w:r>
              <w:rPr>
                <w:b/>
                <w:sz w:val="22"/>
                <w:szCs w:val="22"/>
              </w:rPr>
              <w:t>Redes de Computadores</w:t>
            </w:r>
            <w:r>
              <w:rPr>
                <w:sz w:val="22"/>
                <w:szCs w:val="22"/>
              </w:rPr>
              <w:t>. São Paulo: Pearson, 2011.</w:t>
            </w:r>
          </w:p>
        </w:tc>
      </w:tr>
      <w:tr w:rsidR="00D71888">
        <w:tc>
          <w:tcPr>
            <w:tcW w:w="3885" w:type="dxa"/>
            <w:gridSpan w:val="2"/>
          </w:tcPr>
          <w:p w:rsidR="00D71888" w:rsidRDefault="00C27C11" w:rsidP="00384943">
            <w:pPr>
              <w:tabs>
                <w:tab w:val="left" w:pos="851"/>
                <w:tab w:val="left" w:pos="3686"/>
                <w:tab w:val="left" w:pos="4253"/>
              </w:tabs>
              <w:ind w:firstLine="0"/>
              <w:rPr>
                <w:b/>
                <w:sz w:val="22"/>
                <w:szCs w:val="22"/>
              </w:rPr>
            </w:pPr>
            <w:r>
              <w:rPr>
                <w:b/>
                <w:sz w:val="22"/>
                <w:szCs w:val="22"/>
              </w:rPr>
              <w:t>Coordenador do Curso</w:t>
            </w:r>
          </w:p>
          <w:p w:rsidR="00D71888" w:rsidRDefault="00C27C11" w:rsidP="00384943">
            <w:pPr>
              <w:ind w:firstLine="0"/>
              <w:rPr>
                <w:b/>
                <w:sz w:val="22"/>
                <w:szCs w:val="22"/>
              </w:rPr>
            </w:pPr>
            <w:r>
              <w:rPr>
                <w:sz w:val="22"/>
                <w:szCs w:val="22"/>
              </w:rPr>
              <w:t>Nome</w:t>
            </w:r>
          </w:p>
        </w:tc>
        <w:tc>
          <w:tcPr>
            <w:tcW w:w="5610" w:type="dxa"/>
            <w:gridSpan w:val="3"/>
          </w:tcPr>
          <w:p w:rsidR="00D71888" w:rsidRDefault="00C27C11" w:rsidP="00384943">
            <w:pPr>
              <w:ind w:firstLine="0"/>
              <w:rPr>
                <w:b/>
                <w:sz w:val="22"/>
                <w:szCs w:val="22"/>
              </w:rPr>
            </w:pPr>
            <w:r>
              <w:rPr>
                <w:b/>
                <w:sz w:val="22"/>
                <w:szCs w:val="22"/>
              </w:rPr>
              <w:t>Pró-Reitora de Ensino Básico, Técnico e Tecnológico</w:t>
            </w:r>
          </w:p>
          <w:p w:rsidR="00D71888" w:rsidRDefault="00C27C11" w:rsidP="00384943">
            <w:pPr>
              <w:ind w:firstLine="0"/>
              <w:rPr>
                <w:sz w:val="22"/>
                <w:szCs w:val="22"/>
              </w:rPr>
            </w:pPr>
            <w:r>
              <w:rPr>
                <w:sz w:val="22"/>
                <w:szCs w:val="22"/>
              </w:rPr>
              <w:t>Alessandra Ciambarella Paulon</w:t>
            </w:r>
          </w:p>
        </w:tc>
      </w:tr>
      <w:tr w:rsidR="00384943">
        <w:tc>
          <w:tcPr>
            <w:tcW w:w="3885" w:type="dxa"/>
            <w:gridSpan w:val="2"/>
          </w:tcPr>
          <w:p w:rsidR="00384943" w:rsidRDefault="00384943" w:rsidP="00384943">
            <w:pPr>
              <w:ind w:firstLine="0"/>
              <w:rPr>
                <w:b/>
                <w:sz w:val="22"/>
                <w:szCs w:val="22"/>
              </w:rPr>
            </w:pPr>
            <w:r>
              <w:rPr>
                <w:sz w:val="22"/>
                <w:szCs w:val="22"/>
              </w:rPr>
              <w:t>Mês/ano</w:t>
            </w:r>
          </w:p>
        </w:tc>
        <w:tc>
          <w:tcPr>
            <w:tcW w:w="5610" w:type="dxa"/>
            <w:gridSpan w:val="3"/>
          </w:tcPr>
          <w:p w:rsidR="00384943" w:rsidRDefault="00384943" w:rsidP="00384943">
            <w:pPr>
              <w:ind w:firstLine="0"/>
              <w:rPr>
                <w:b/>
                <w:sz w:val="22"/>
                <w:szCs w:val="22"/>
              </w:rPr>
            </w:pPr>
            <w:r>
              <w:rPr>
                <w:sz w:val="22"/>
                <w:szCs w:val="22"/>
              </w:rPr>
              <w:t>Dezembro/2019</w:t>
            </w:r>
          </w:p>
        </w:tc>
      </w:tr>
    </w:tbl>
    <w:p w:rsidR="00D71888" w:rsidRDefault="00D71888" w:rsidP="00384943">
      <w:pPr>
        <w:ind w:firstLine="0"/>
        <w:jc w:val="left"/>
        <w:rPr>
          <w:sz w:val="22"/>
          <w:szCs w:val="22"/>
        </w:rPr>
      </w:pPr>
    </w:p>
    <w:p w:rsidR="0056050C" w:rsidRDefault="0056050C">
      <w:pPr>
        <w:rPr>
          <w:sz w:val="22"/>
          <w:szCs w:val="22"/>
        </w:rPr>
      </w:pPr>
      <w:r>
        <w:rPr>
          <w:sz w:val="22"/>
          <w:szCs w:val="22"/>
        </w:rPr>
        <w:br w:type="page"/>
      </w:r>
    </w:p>
    <w:tbl>
      <w:tblPr>
        <w:tblStyle w:val="affff9"/>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1200"/>
        <w:gridCol w:w="1875"/>
        <w:gridCol w:w="1710"/>
        <w:gridCol w:w="2025"/>
      </w:tblGrid>
      <w:tr w:rsidR="00D71888">
        <w:trPr>
          <w:trHeight w:val="260"/>
        </w:trPr>
        <w:tc>
          <w:tcPr>
            <w:tcW w:w="5760" w:type="dxa"/>
            <w:gridSpan w:val="3"/>
          </w:tcPr>
          <w:p w:rsidR="00D71888" w:rsidRDefault="00C27C11" w:rsidP="00384943">
            <w:pPr>
              <w:ind w:firstLine="0"/>
              <w:rPr>
                <w:b/>
                <w:sz w:val="22"/>
                <w:szCs w:val="22"/>
              </w:rPr>
            </w:pPr>
            <w:r>
              <w:rPr>
                <w:b/>
                <w:sz w:val="22"/>
                <w:szCs w:val="22"/>
              </w:rPr>
              <w:lastRenderedPageBreak/>
              <w:t>DISCIPLINA</w:t>
            </w:r>
          </w:p>
          <w:p w:rsidR="00D71888" w:rsidRDefault="00C27C11" w:rsidP="00384943">
            <w:pPr>
              <w:ind w:firstLine="0"/>
              <w:rPr>
                <w:sz w:val="22"/>
                <w:szCs w:val="22"/>
              </w:rPr>
            </w:pPr>
            <w:r>
              <w:rPr>
                <w:sz w:val="22"/>
                <w:szCs w:val="22"/>
              </w:rPr>
              <w:t>Sistemas Operacionais I</w:t>
            </w:r>
          </w:p>
        </w:tc>
        <w:tc>
          <w:tcPr>
            <w:tcW w:w="3735" w:type="dxa"/>
            <w:gridSpan w:val="2"/>
          </w:tcPr>
          <w:p w:rsidR="00D71888" w:rsidRDefault="00C27C11" w:rsidP="00384943">
            <w:pPr>
              <w:ind w:firstLine="0"/>
              <w:rPr>
                <w:b/>
                <w:sz w:val="22"/>
                <w:szCs w:val="22"/>
              </w:rPr>
            </w:pPr>
            <w:r>
              <w:rPr>
                <w:b/>
                <w:sz w:val="22"/>
                <w:szCs w:val="22"/>
              </w:rPr>
              <w:t>CÓDIGO</w:t>
            </w:r>
          </w:p>
          <w:p w:rsidR="00D71888" w:rsidRDefault="00C27C11" w:rsidP="00384943">
            <w:pPr>
              <w:ind w:firstLine="0"/>
              <w:rPr>
                <w:sz w:val="22"/>
                <w:szCs w:val="22"/>
              </w:rPr>
            </w:pPr>
            <w:r>
              <w:rPr>
                <w:sz w:val="22"/>
                <w:szCs w:val="22"/>
              </w:rPr>
              <w:t>(TRC76015)</w:t>
            </w:r>
          </w:p>
        </w:tc>
      </w:tr>
      <w:tr w:rsidR="00D71888">
        <w:trPr>
          <w:trHeight w:val="140"/>
        </w:trPr>
        <w:tc>
          <w:tcPr>
            <w:tcW w:w="5760" w:type="dxa"/>
            <w:gridSpan w:val="3"/>
            <w:vMerge w:val="restart"/>
          </w:tcPr>
          <w:p w:rsidR="00D71888" w:rsidRDefault="00C27C11" w:rsidP="00384943">
            <w:pPr>
              <w:ind w:firstLine="0"/>
              <w:jc w:val="left"/>
              <w:rPr>
                <w:b/>
                <w:sz w:val="22"/>
                <w:szCs w:val="22"/>
              </w:rPr>
            </w:pPr>
            <w:r>
              <w:rPr>
                <w:b/>
                <w:sz w:val="22"/>
                <w:szCs w:val="22"/>
              </w:rPr>
              <w:t>CURSO (S) EM QUE É OFERECIDA</w:t>
            </w:r>
          </w:p>
        </w:tc>
        <w:tc>
          <w:tcPr>
            <w:tcW w:w="3735" w:type="dxa"/>
            <w:gridSpan w:val="2"/>
          </w:tcPr>
          <w:p w:rsidR="00D71888" w:rsidRDefault="00C27C11" w:rsidP="00384943">
            <w:pPr>
              <w:ind w:firstLine="0"/>
              <w:rPr>
                <w:b/>
                <w:sz w:val="22"/>
                <w:szCs w:val="22"/>
              </w:rPr>
            </w:pPr>
            <w:r>
              <w:rPr>
                <w:b/>
                <w:sz w:val="22"/>
                <w:szCs w:val="22"/>
              </w:rPr>
              <w:t>CLASSIFICAÇÃO</w:t>
            </w:r>
          </w:p>
        </w:tc>
      </w:tr>
      <w:tr w:rsidR="00D71888">
        <w:trPr>
          <w:trHeight w:val="120"/>
        </w:trPr>
        <w:tc>
          <w:tcPr>
            <w:tcW w:w="5760" w:type="dxa"/>
            <w:gridSpan w:val="3"/>
            <w:vMerge/>
          </w:tcPr>
          <w:p w:rsidR="00D71888" w:rsidRDefault="00D71888" w:rsidP="00384943">
            <w:pPr>
              <w:widowControl w:val="0"/>
              <w:pBdr>
                <w:top w:val="nil"/>
                <w:left w:val="nil"/>
                <w:bottom w:val="nil"/>
                <w:right w:val="nil"/>
                <w:between w:val="nil"/>
              </w:pBdr>
              <w:ind w:firstLine="0"/>
              <w:jc w:val="left"/>
              <w:rPr>
                <w:b/>
                <w:sz w:val="22"/>
                <w:szCs w:val="22"/>
              </w:rPr>
            </w:pPr>
          </w:p>
        </w:tc>
        <w:tc>
          <w:tcPr>
            <w:tcW w:w="1710" w:type="dxa"/>
            <w:shd w:val="clear" w:color="auto" w:fill="auto"/>
          </w:tcPr>
          <w:p w:rsidR="00D71888" w:rsidRDefault="00C27C11" w:rsidP="00384943">
            <w:pPr>
              <w:ind w:firstLine="0"/>
              <w:rPr>
                <w:b/>
                <w:sz w:val="22"/>
                <w:szCs w:val="22"/>
              </w:rPr>
            </w:pPr>
            <w:r>
              <w:rPr>
                <w:b/>
                <w:sz w:val="22"/>
                <w:szCs w:val="22"/>
              </w:rPr>
              <w:t>Obrigatória</w:t>
            </w:r>
          </w:p>
        </w:tc>
        <w:tc>
          <w:tcPr>
            <w:tcW w:w="2025" w:type="dxa"/>
            <w:shd w:val="clear" w:color="auto" w:fill="auto"/>
          </w:tcPr>
          <w:p w:rsidR="00D71888" w:rsidRDefault="00C27C11" w:rsidP="00384943">
            <w:pPr>
              <w:ind w:firstLine="0"/>
              <w:rPr>
                <w:b/>
                <w:sz w:val="22"/>
                <w:szCs w:val="22"/>
              </w:rPr>
            </w:pPr>
            <w:r>
              <w:rPr>
                <w:b/>
                <w:sz w:val="22"/>
                <w:szCs w:val="22"/>
              </w:rPr>
              <w:t>Optativa</w:t>
            </w:r>
          </w:p>
        </w:tc>
      </w:tr>
      <w:tr w:rsidR="00D71888">
        <w:trPr>
          <w:trHeight w:val="120"/>
        </w:trPr>
        <w:tc>
          <w:tcPr>
            <w:tcW w:w="5760" w:type="dxa"/>
            <w:gridSpan w:val="3"/>
          </w:tcPr>
          <w:p w:rsidR="00D71888" w:rsidRDefault="00C27C11" w:rsidP="00384943">
            <w:pPr>
              <w:numPr>
                <w:ilvl w:val="0"/>
                <w:numId w:val="16"/>
              </w:numPr>
              <w:jc w:val="left"/>
              <w:rPr>
                <w:sz w:val="22"/>
                <w:szCs w:val="22"/>
              </w:rPr>
            </w:pPr>
            <w:r>
              <w:rPr>
                <w:sz w:val="22"/>
                <w:szCs w:val="22"/>
              </w:rPr>
              <w:t>Curso Superior de Tecnologia em Redes de Computadores</w:t>
            </w:r>
          </w:p>
        </w:tc>
        <w:tc>
          <w:tcPr>
            <w:tcW w:w="1710" w:type="dxa"/>
            <w:shd w:val="clear" w:color="auto" w:fill="auto"/>
          </w:tcPr>
          <w:p w:rsidR="00D71888" w:rsidRDefault="00C27C11" w:rsidP="00384943">
            <w:pPr>
              <w:ind w:firstLine="0"/>
              <w:rPr>
                <w:sz w:val="22"/>
                <w:szCs w:val="22"/>
              </w:rPr>
            </w:pPr>
            <w:r>
              <w:rPr>
                <w:sz w:val="22"/>
                <w:szCs w:val="22"/>
              </w:rPr>
              <w:t>X</w:t>
            </w:r>
          </w:p>
        </w:tc>
        <w:tc>
          <w:tcPr>
            <w:tcW w:w="2025" w:type="dxa"/>
            <w:shd w:val="clear" w:color="auto" w:fill="auto"/>
          </w:tcPr>
          <w:p w:rsidR="00D71888" w:rsidRDefault="00D71888" w:rsidP="00384943">
            <w:pPr>
              <w:ind w:firstLine="0"/>
              <w:rPr>
                <w:sz w:val="22"/>
                <w:szCs w:val="22"/>
              </w:rPr>
            </w:pPr>
          </w:p>
        </w:tc>
      </w:tr>
      <w:tr w:rsidR="00D71888">
        <w:trPr>
          <w:trHeight w:val="120"/>
        </w:trPr>
        <w:tc>
          <w:tcPr>
            <w:tcW w:w="5760" w:type="dxa"/>
            <w:gridSpan w:val="3"/>
          </w:tcPr>
          <w:p w:rsidR="00D71888" w:rsidRDefault="00D71888" w:rsidP="00384943">
            <w:pPr>
              <w:numPr>
                <w:ilvl w:val="0"/>
                <w:numId w:val="16"/>
              </w:numPr>
              <w:jc w:val="left"/>
              <w:rPr>
                <w:sz w:val="22"/>
                <w:szCs w:val="22"/>
              </w:rPr>
            </w:pPr>
          </w:p>
        </w:tc>
        <w:tc>
          <w:tcPr>
            <w:tcW w:w="1710" w:type="dxa"/>
            <w:shd w:val="clear" w:color="auto" w:fill="auto"/>
          </w:tcPr>
          <w:p w:rsidR="00D71888" w:rsidRDefault="00D71888" w:rsidP="00384943">
            <w:pPr>
              <w:ind w:firstLine="0"/>
              <w:rPr>
                <w:sz w:val="22"/>
                <w:szCs w:val="22"/>
              </w:rPr>
            </w:pPr>
          </w:p>
        </w:tc>
        <w:tc>
          <w:tcPr>
            <w:tcW w:w="2025" w:type="dxa"/>
            <w:shd w:val="clear" w:color="auto" w:fill="auto"/>
          </w:tcPr>
          <w:p w:rsidR="00D71888" w:rsidRDefault="00D71888" w:rsidP="00384943">
            <w:pPr>
              <w:ind w:firstLine="0"/>
              <w:rPr>
                <w:sz w:val="22"/>
                <w:szCs w:val="22"/>
              </w:rPr>
            </w:pPr>
          </w:p>
        </w:tc>
      </w:tr>
      <w:tr w:rsidR="00D71888">
        <w:trPr>
          <w:trHeight w:val="600"/>
        </w:trPr>
        <w:tc>
          <w:tcPr>
            <w:tcW w:w="2685" w:type="dxa"/>
          </w:tcPr>
          <w:p w:rsidR="00D71888" w:rsidRDefault="00C27C11" w:rsidP="00384943">
            <w:pPr>
              <w:ind w:firstLine="0"/>
              <w:rPr>
                <w:b/>
                <w:sz w:val="22"/>
                <w:szCs w:val="22"/>
              </w:rPr>
            </w:pPr>
            <w:r>
              <w:rPr>
                <w:b/>
                <w:sz w:val="22"/>
                <w:szCs w:val="22"/>
              </w:rPr>
              <w:t xml:space="preserve">CARGA HORÁRIA SEMESTRAL </w:t>
            </w:r>
          </w:p>
          <w:p w:rsidR="00D71888" w:rsidRDefault="00C27C11" w:rsidP="00384943">
            <w:pPr>
              <w:ind w:firstLine="0"/>
              <w:rPr>
                <w:sz w:val="22"/>
                <w:szCs w:val="22"/>
              </w:rPr>
            </w:pPr>
            <w:r>
              <w:rPr>
                <w:sz w:val="22"/>
                <w:szCs w:val="22"/>
              </w:rPr>
              <w:t>67,5 horas relógio</w:t>
            </w:r>
          </w:p>
        </w:tc>
        <w:tc>
          <w:tcPr>
            <w:tcW w:w="3075" w:type="dxa"/>
            <w:gridSpan w:val="2"/>
          </w:tcPr>
          <w:p w:rsidR="00D71888" w:rsidRDefault="00C27C11" w:rsidP="00384943">
            <w:pPr>
              <w:ind w:firstLine="0"/>
              <w:rPr>
                <w:b/>
                <w:sz w:val="22"/>
                <w:szCs w:val="22"/>
              </w:rPr>
            </w:pPr>
            <w:r>
              <w:rPr>
                <w:b/>
                <w:sz w:val="22"/>
                <w:szCs w:val="22"/>
              </w:rPr>
              <w:t>NÚMERO DE CRÉDITOS</w:t>
            </w:r>
          </w:p>
          <w:p w:rsidR="00D71888" w:rsidRDefault="00C27C11" w:rsidP="00384943">
            <w:pPr>
              <w:ind w:firstLine="0"/>
              <w:rPr>
                <w:sz w:val="22"/>
                <w:szCs w:val="22"/>
              </w:rPr>
            </w:pPr>
            <w:r>
              <w:rPr>
                <w:sz w:val="22"/>
                <w:szCs w:val="22"/>
              </w:rPr>
              <w:t>5</w:t>
            </w:r>
          </w:p>
        </w:tc>
        <w:tc>
          <w:tcPr>
            <w:tcW w:w="3735" w:type="dxa"/>
            <w:gridSpan w:val="2"/>
          </w:tcPr>
          <w:p w:rsidR="00D71888" w:rsidRDefault="00C27C11" w:rsidP="00384943">
            <w:pPr>
              <w:ind w:firstLine="0"/>
              <w:rPr>
                <w:b/>
                <w:sz w:val="22"/>
                <w:szCs w:val="22"/>
              </w:rPr>
            </w:pPr>
            <w:r>
              <w:rPr>
                <w:b/>
                <w:sz w:val="22"/>
                <w:szCs w:val="22"/>
              </w:rPr>
              <w:t>CARGA HORÁRIA SEMANAL</w:t>
            </w:r>
          </w:p>
          <w:p w:rsidR="00D71888" w:rsidRDefault="00C27C11" w:rsidP="00384943">
            <w:pPr>
              <w:ind w:firstLine="0"/>
              <w:rPr>
                <w:sz w:val="22"/>
                <w:szCs w:val="22"/>
              </w:rPr>
            </w:pPr>
            <w:r>
              <w:rPr>
                <w:sz w:val="22"/>
                <w:szCs w:val="22"/>
              </w:rPr>
              <w:t>5 tempos</w:t>
            </w:r>
          </w:p>
        </w:tc>
      </w:tr>
      <w:tr w:rsidR="00D71888">
        <w:trPr>
          <w:trHeight w:val="340"/>
        </w:trPr>
        <w:tc>
          <w:tcPr>
            <w:tcW w:w="5760" w:type="dxa"/>
            <w:gridSpan w:val="3"/>
          </w:tcPr>
          <w:p w:rsidR="00D71888" w:rsidRDefault="00C27C11" w:rsidP="00384943">
            <w:pPr>
              <w:ind w:firstLine="0"/>
              <w:jc w:val="left"/>
              <w:rPr>
                <w:b/>
                <w:sz w:val="22"/>
                <w:szCs w:val="22"/>
              </w:rPr>
            </w:pPr>
            <w:r>
              <w:rPr>
                <w:b/>
                <w:sz w:val="22"/>
                <w:szCs w:val="22"/>
              </w:rPr>
              <w:t>PRÉ-REQUISITO (S)</w:t>
            </w:r>
          </w:p>
        </w:tc>
        <w:tc>
          <w:tcPr>
            <w:tcW w:w="3735" w:type="dxa"/>
            <w:gridSpan w:val="2"/>
          </w:tcPr>
          <w:p w:rsidR="00D71888" w:rsidRDefault="00C27C11" w:rsidP="00384943">
            <w:pPr>
              <w:ind w:firstLine="0"/>
              <w:rPr>
                <w:b/>
                <w:sz w:val="22"/>
                <w:szCs w:val="22"/>
              </w:rPr>
            </w:pPr>
            <w:r>
              <w:rPr>
                <w:b/>
                <w:sz w:val="22"/>
                <w:szCs w:val="22"/>
              </w:rPr>
              <w:t>CÓDIGO (S)</w:t>
            </w:r>
          </w:p>
        </w:tc>
      </w:tr>
      <w:tr w:rsidR="00D71888">
        <w:trPr>
          <w:trHeight w:val="160"/>
        </w:trPr>
        <w:tc>
          <w:tcPr>
            <w:tcW w:w="5760" w:type="dxa"/>
            <w:gridSpan w:val="3"/>
          </w:tcPr>
          <w:p w:rsidR="00D71888" w:rsidRDefault="00C27C11" w:rsidP="00384943">
            <w:pPr>
              <w:numPr>
                <w:ilvl w:val="0"/>
                <w:numId w:val="10"/>
              </w:numPr>
              <w:jc w:val="left"/>
              <w:rPr>
                <w:sz w:val="22"/>
                <w:szCs w:val="22"/>
              </w:rPr>
            </w:pPr>
            <w:r>
              <w:rPr>
                <w:sz w:val="22"/>
                <w:szCs w:val="22"/>
              </w:rPr>
              <w:t>Introdução a Sistemas Operacionais</w:t>
            </w:r>
          </w:p>
        </w:tc>
        <w:tc>
          <w:tcPr>
            <w:tcW w:w="3735" w:type="dxa"/>
            <w:gridSpan w:val="2"/>
          </w:tcPr>
          <w:p w:rsidR="00D71888" w:rsidRDefault="00C27C11" w:rsidP="00384943">
            <w:pPr>
              <w:ind w:firstLine="0"/>
              <w:rPr>
                <w:sz w:val="22"/>
                <w:szCs w:val="22"/>
              </w:rPr>
            </w:pPr>
            <w:r>
              <w:rPr>
                <w:sz w:val="22"/>
                <w:szCs w:val="22"/>
              </w:rPr>
              <w:t>(TRC76008)</w:t>
            </w:r>
          </w:p>
        </w:tc>
      </w:tr>
      <w:tr w:rsidR="00D71888">
        <w:trPr>
          <w:trHeight w:val="160"/>
        </w:trPr>
        <w:tc>
          <w:tcPr>
            <w:tcW w:w="5760" w:type="dxa"/>
            <w:gridSpan w:val="3"/>
          </w:tcPr>
          <w:p w:rsidR="00D71888" w:rsidRDefault="00C27C11" w:rsidP="00384943">
            <w:pPr>
              <w:ind w:firstLine="0"/>
              <w:jc w:val="left"/>
              <w:rPr>
                <w:sz w:val="22"/>
                <w:szCs w:val="22"/>
              </w:rPr>
            </w:pPr>
            <w:r>
              <w:rPr>
                <w:b/>
                <w:sz w:val="22"/>
                <w:szCs w:val="22"/>
              </w:rPr>
              <w:t>CO-REQUISITO (S)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b/>
                <w:sz w:val="22"/>
                <w:szCs w:val="22"/>
              </w:rPr>
            </w:pPr>
            <w:r>
              <w:rPr>
                <w:b/>
                <w:sz w:val="22"/>
                <w:szCs w:val="22"/>
              </w:rPr>
              <w:t>EQUIVALÊNCIAS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left"/>
              <w:rPr>
                <w:b/>
                <w:sz w:val="22"/>
                <w:szCs w:val="22"/>
              </w:rPr>
            </w:pPr>
            <w:r>
              <w:rPr>
                <w:b/>
                <w:sz w:val="22"/>
                <w:szCs w:val="22"/>
              </w:rPr>
              <w:t>EMENTA</w:t>
            </w:r>
          </w:p>
          <w:p w:rsidR="00D71888" w:rsidRDefault="00C27C11" w:rsidP="00384943">
            <w:pPr>
              <w:ind w:firstLine="0"/>
              <w:jc w:val="both"/>
              <w:rPr>
                <w:sz w:val="22"/>
                <w:szCs w:val="22"/>
              </w:rPr>
            </w:pPr>
            <w:r>
              <w:rPr>
                <w:sz w:val="22"/>
                <w:szCs w:val="22"/>
              </w:rPr>
              <w:t xml:space="preserve">Instalação do Windows Server. Funções e Recursos do Windows Server. </w:t>
            </w:r>
            <w:r>
              <w:rPr>
                <w:sz w:val="21"/>
                <w:szCs w:val="21"/>
              </w:rPr>
              <w:t xml:space="preserve">Armazenamento Local. </w:t>
            </w:r>
            <w:r>
              <w:rPr>
                <w:sz w:val="22"/>
                <w:szCs w:val="22"/>
              </w:rPr>
              <w:t>Serviços Básicos de Rede (DHCP, DNS e Roteamento). Instalação e Administração do Active Directory. Monitoramento e gerenciamento de atualizações</w:t>
            </w:r>
          </w:p>
        </w:tc>
      </w:tr>
      <w:tr w:rsidR="00D71888">
        <w:tc>
          <w:tcPr>
            <w:tcW w:w="9495" w:type="dxa"/>
            <w:gridSpan w:val="5"/>
          </w:tcPr>
          <w:p w:rsidR="00D71888" w:rsidRDefault="00C27C11" w:rsidP="00384943">
            <w:pPr>
              <w:ind w:firstLine="0"/>
              <w:jc w:val="both"/>
              <w:rPr>
                <w:b/>
                <w:sz w:val="22"/>
                <w:szCs w:val="22"/>
              </w:rPr>
            </w:pPr>
            <w:r>
              <w:rPr>
                <w:b/>
                <w:sz w:val="22"/>
                <w:szCs w:val="22"/>
              </w:rPr>
              <w:t>OBJETIVO GERAL</w:t>
            </w:r>
          </w:p>
          <w:p w:rsidR="00D71888" w:rsidRDefault="00C27C11" w:rsidP="00384943">
            <w:pPr>
              <w:ind w:firstLine="0"/>
              <w:jc w:val="both"/>
              <w:rPr>
                <w:sz w:val="22"/>
                <w:szCs w:val="22"/>
              </w:rPr>
            </w:pPr>
            <w:r>
              <w:rPr>
                <w:sz w:val="22"/>
                <w:szCs w:val="22"/>
              </w:rPr>
              <w:t>Mostrar o funcionamento e a administração de um Sistema Operacional Proprietário e seus serviços básicos.</w:t>
            </w:r>
          </w:p>
        </w:tc>
      </w:tr>
      <w:tr w:rsidR="00D71888">
        <w:tc>
          <w:tcPr>
            <w:tcW w:w="2685" w:type="dxa"/>
          </w:tcPr>
          <w:p w:rsidR="00D71888" w:rsidRDefault="00C27C11" w:rsidP="00384943">
            <w:pPr>
              <w:ind w:firstLine="0"/>
              <w:rPr>
                <w:b/>
                <w:sz w:val="22"/>
                <w:szCs w:val="22"/>
              </w:rPr>
            </w:pPr>
            <w:r>
              <w:rPr>
                <w:b/>
                <w:sz w:val="22"/>
                <w:szCs w:val="22"/>
              </w:rPr>
              <w:t>ABORDAGEM</w:t>
            </w:r>
          </w:p>
          <w:p w:rsidR="00D71888" w:rsidRDefault="00C27C11" w:rsidP="00384943">
            <w:pPr>
              <w:ind w:firstLine="0"/>
              <w:rPr>
                <w:sz w:val="22"/>
                <w:szCs w:val="22"/>
              </w:rPr>
            </w:pPr>
            <w:r>
              <w:rPr>
                <w:sz w:val="22"/>
                <w:szCs w:val="22"/>
              </w:rPr>
              <w:t>(X) Teórica</w:t>
            </w:r>
          </w:p>
          <w:p w:rsidR="00D71888" w:rsidRDefault="00C27C11" w:rsidP="00384943">
            <w:pPr>
              <w:ind w:firstLine="0"/>
              <w:rPr>
                <w:b/>
                <w:sz w:val="22"/>
                <w:szCs w:val="22"/>
              </w:rPr>
            </w:pPr>
            <w:r>
              <w:rPr>
                <w:sz w:val="22"/>
                <w:szCs w:val="22"/>
              </w:rPr>
              <w:t>(X) Prática</w:t>
            </w:r>
          </w:p>
        </w:tc>
        <w:tc>
          <w:tcPr>
            <w:tcW w:w="6810" w:type="dxa"/>
            <w:gridSpan w:val="4"/>
          </w:tcPr>
          <w:p w:rsidR="00D71888" w:rsidRDefault="00C27C11" w:rsidP="00384943">
            <w:pPr>
              <w:ind w:firstLine="0"/>
              <w:rPr>
                <w:b/>
                <w:sz w:val="22"/>
                <w:szCs w:val="22"/>
              </w:rPr>
            </w:pPr>
            <w:r>
              <w:rPr>
                <w:b/>
                <w:sz w:val="22"/>
                <w:szCs w:val="22"/>
              </w:rPr>
              <w:t>PROCEDIMENTOS METODOLÓGICOS</w:t>
            </w:r>
          </w:p>
          <w:p w:rsidR="00D71888" w:rsidRDefault="00C27C11" w:rsidP="00384943">
            <w:pPr>
              <w:ind w:firstLine="0"/>
              <w:jc w:val="both"/>
              <w:rPr>
                <w:sz w:val="22"/>
                <w:szCs w:val="22"/>
              </w:rPr>
            </w:pPr>
            <w:r>
              <w:rPr>
                <w:sz w:val="22"/>
                <w:szCs w:val="22"/>
              </w:rPr>
              <w:t>Aulas teóricas expositivas dialogadas, leituras e análise de textos, vídeo-debates, visitas técnicas, seminários, dentre outras possibilidades.</w:t>
            </w:r>
          </w:p>
        </w:tc>
      </w:tr>
      <w:tr w:rsidR="00D71888">
        <w:tc>
          <w:tcPr>
            <w:tcW w:w="9495" w:type="dxa"/>
            <w:gridSpan w:val="5"/>
          </w:tcPr>
          <w:p w:rsidR="00D71888" w:rsidRDefault="00C27C11" w:rsidP="00384943">
            <w:pPr>
              <w:ind w:firstLine="0"/>
              <w:jc w:val="left"/>
              <w:rPr>
                <w:b/>
                <w:sz w:val="22"/>
                <w:szCs w:val="22"/>
              </w:rPr>
            </w:pPr>
            <w:r>
              <w:rPr>
                <w:b/>
                <w:sz w:val="22"/>
                <w:szCs w:val="22"/>
              </w:rPr>
              <w:t>ATIVIDADES DE ENRIQUECIMENTO CURRICULAR</w:t>
            </w:r>
          </w:p>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both"/>
              <w:rPr>
                <w:sz w:val="22"/>
                <w:szCs w:val="22"/>
              </w:rPr>
            </w:pPr>
            <w:r>
              <w:rPr>
                <w:b/>
                <w:sz w:val="22"/>
                <w:szCs w:val="22"/>
              </w:rPr>
              <w:t>BIBLIOGRAFIA BÁSICA</w:t>
            </w:r>
            <w:r>
              <w:rPr>
                <w:sz w:val="22"/>
                <w:szCs w:val="22"/>
              </w:rPr>
              <w:t xml:space="preserve"> </w:t>
            </w:r>
          </w:p>
          <w:p w:rsidR="00D71888" w:rsidRPr="00AD0BEB" w:rsidRDefault="00C27C11" w:rsidP="00384943">
            <w:pPr>
              <w:ind w:firstLine="0"/>
              <w:jc w:val="both"/>
              <w:rPr>
                <w:sz w:val="22"/>
                <w:szCs w:val="22"/>
                <w:lang w:val="en-US"/>
              </w:rPr>
            </w:pPr>
            <w:r>
              <w:rPr>
                <w:sz w:val="22"/>
                <w:szCs w:val="22"/>
              </w:rPr>
              <w:t xml:space="preserve">HARA, F. </w:t>
            </w:r>
            <w:r>
              <w:rPr>
                <w:b/>
                <w:sz w:val="22"/>
                <w:szCs w:val="22"/>
              </w:rPr>
              <w:t>Windows Server 2016</w:t>
            </w:r>
            <w:r>
              <w:rPr>
                <w:sz w:val="22"/>
                <w:szCs w:val="22"/>
              </w:rPr>
              <w:t xml:space="preserve">: Data Center Definido por Software. </w:t>
            </w:r>
            <w:r w:rsidRPr="00AD0BEB">
              <w:rPr>
                <w:sz w:val="22"/>
                <w:szCs w:val="22"/>
                <w:lang w:val="en-US"/>
              </w:rPr>
              <w:t>Ed. Independently Published, 2018.</w:t>
            </w:r>
          </w:p>
          <w:p w:rsidR="00D71888" w:rsidRPr="00AD0BEB" w:rsidRDefault="00C27C11" w:rsidP="00384943">
            <w:pPr>
              <w:ind w:firstLine="0"/>
              <w:jc w:val="both"/>
              <w:rPr>
                <w:sz w:val="22"/>
                <w:szCs w:val="22"/>
                <w:lang w:val="en-US"/>
              </w:rPr>
            </w:pPr>
            <w:r w:rsidRPr="00AD0BEB">
              <w:rPr>
                <w:sz w:val="22"/>
                <w:szCs w:val="22"/>
                <w:lang w:val="en-US"/>
              </w:rPr>
              <w:t xml:space="preserve">ROSA, A. </w:t>
            </w:r>
            <w:r w:rsidRPr="00AD0BEB">
              <w:rPr>
                <w:b/>
                <w:sz w:val="22"/>
                <w:szCs w:val="22"/>
                <w:lang w:val="en-US"/>
              </w:rPr>
              <w:t>Windows Server 2016</w:t>
            </w:r>
            <w:r w:rsidRPr="00AD0BEB">
              <w:rPr>
                <w:sz w:val="22"/>
                <w:szCs w:val="22"/>
                <w:lang w:val="en-US"/>
              </w:rPr>
              <w:t>. Curso Completo. Lisboa: FCA, 2018.</w:t>
            </w:r>
          </w:p>
          <w:p w:rsidR="00D71888" w:rsidRDefault="00C27C11" w:rsidP="00384943">
            <w:pPr>
              <w:ind w:firstLine="0"/>
              <w:jc w:val="both"/>
              <w:rPr>
                <w:sz w:val="22"/>
                <w:szCs w:val="22"/>
              </w:rPr>
            </w:pPr>
            <w:r w:rsidRPr="00AD0BEB">
              <w:rPr>
                <w:sz w:val="22"/>
                <w:szCs w:val="22"/>
                <w:lang w:val="en-US"/>
              </w:rPr>
              <w:t xml:space="preserve">THOMPSON, M. A. da S. </w:t>
            </w:r>
            <w:r w:rsidRPr="00AD0BEB">
              <w:rPr>
                <w:b/>
                <w:sz w:val="22"/>
                <w:szCs w:val="22"/>
                <w:lang w:val="en-US"/>
              </w:rPr>
              <w:t>Windows Server 2012</w:t>
            </w:r>
            <w:r w:rsidRPr="00AD0BEB">
              <w:rPr>
                <w:sz w:val="22"/>
                <w:szCs w:val="22"/>
                <w:lang w:val="en-US"/>
              </w:rPr>
              <w:t xml:space="preserve">. </w:t>
            </w:r>
            <w:r>
              <w:rPr>
                <w:sz w:val="22"/>
                <w:szCs w:val="22"/>
              </w:rPr>
              <w:t>Instalação, Configuração e Administração de Redes. São Paulo: Ed. Érica, 2012.</w:t>
            </w:r>
          </w:p>
        </w:tc>
      </w:tr>
      <w:tr w:rsidR="00D71888">
        <w:tc>
          <w:tcPr>
            <w:tcW w:w="9495" w:type="dxa"/>
            <w:gridSpan w:val="5"/>
          </w:tcPr>
          <w:p w:rsidR="00D71888" w:rsidRDefault="00C27C11" w:rsidP="00384943">
            <w:pPr>
              <w:ind w:firstLine="0"/>
              <w:jc w:val="both"/>
              <w:rPr>
                <w:sz w:val="22"/>
                <w:szCs w:val="22"/>
              </w:rPr>
            </w:pPr>
            <w:r>
              <w:rPr>
                <w:b/>
                <w:sz w:val="22"/>
                <w:szCs w:val="22"/>
              </w:rPr>
              <w:t xml:space="preserve">BIBLIOGRAFIA COMPLEMENTAR </w:t>
            </w:r>
          </w:p>
          <w:p w:rsidR="00D71888" w:rsidRDefault="00C27C11" w:rsidP="00384943">
            <w:pPr>
              <w:ind w:firstLine="0"/>
              <w:jc w:val="both"/>
              <w:rPr>
                <w:sz w:val="22"/>
                <w:szCs w:val="22"/>
              </w:rPr>
            </w:pPr>
            <w:r>
              <w:rPr>
                <w:sz w:val="22"/>
                <w:szCs w:val="22"/>
              </w:rPr>
              <w:t xml:space="preserve">DAITEL, H. M. ; DAITEL, P. J. ; CHOFFNESS, D. R. </w:t>
            </w:r>
            <w:r>
              <w:rPr>
                <w:b/>
                <w:sz w:val="22"/>
                <w:szCs w:val="22"/>
              </w:rPr>
              <w:t>Sistemas Operacionais</w:t>
            </w:r>
            <w:r>
              <w:rPr>
                <w:sz w:val="22"/>
                <w:szCs w:val="22"/>
              </w:rPr>
              <w:t>. São Paulo: Pearson, 2009.</w:t>
            </w:r>
          </w:p>
          <w:p w:rsidR="00D71888" w:rsidRDefault="00C27C11" w:rsidP="00384943">
            <w:pPr>
              <w:ind w:firstLine="0"/>
              <w:jc w:val="both"/>
              <w:rPr>
                <w:sz w:val="22"/>
                <w:szCs w:val="22"/>
              </w:rPr>
            </w:pPr>
            <w:r>
              <w:rPr>
                <w:sz w:val="22"/>
                <w:szCs w:val="22"/>
              </w:rPr>
              <w:t xml:space="preserve">GAGNE, G. ; GALVIN, P. B. ; SILBERSCHATZ, A. </w:t>
            </w:r>
            <w:r>
              <w:rPr>
                <w:b/>
                <w:sz w:val="22"/>
                <w:szCs w:val="22"/>
              </w:rPr>
              <w:t>Fundamentos de Sistemas Operacionais</w:t>
            </w:r>
            <w:r>
              <w:rPr>
                <w:sz w:val="22"/>
                <w:szCs w:val="22"/>
              </w:rPr>
              <w:t>. São Paulo: LTC, 2014.</w:t>
            </w:r>
          </w:p>
          <w:p w:rsidR="00D71888" w:rsidRDefault="00C27C11" w:rsidP="00384943">
            <w:pPr>
              <w:ind w:firstLine="0"/>
              <w:jc w:val="both"/>
              <w:rPr>
                <w:sz w:val="22"/>
                <w:szCs w:val="22"/>
              </w:rPr>
            </w:pPr>
            <w:r>
              <w:rPr>
                <w:sz w:val="22"/>
                <w:szCs w:val="22"/>
              </w:rPr>
              <w:lastRenderedPageBreak/>
              <w:t xml:space="preserve">OLIVEIRA, R. S. ; CARISSIMI, A. S. ; TOSCANI, S. S. </w:t>
            </w:r>
            <w:r>
              <w:rPr>
                <w:b/>
                <w:sz w:val="22"/>
                <w:szCs w:val="22"/>
              </w:rPr>
              <w:t>Sistemas Operacionais</w:t>
            </w:r>
            <w:r>
              <w:rPr>
                <w:sz w:val="22"/>
                <w:szCs w:val="22"/>
              </w:rPr>
              <w:t>: Volume 11. Porto Alegre: Bookman, 2016.</w:t>
            </w:r>
          </w:p>
          <w:p w:rsidR="00D71888" w:rsidRDefault="00C27C11" w:rsidP="00384943">
            <w:pPr>
              <w:ind w:firstLine="0"/>
              <w:jc w:val="both"/>
              <w:rPr>
                <w:sz w:val="22"/>
                <w:szCs w:val="22"/>
              </w:rPr>
            </w:pPr>
            <w:r>
              <w:rPr>
                <w:sz w:val="22"/>
                <w:szCs w:val="22"/>
              </w:rPr>
              <w:t xml:space="preserve">SILBERSCHATZ, A. </w:t>
            </w:r>
            <w:r>
              <w:rPr>
                <w:b/>
                <w:sz w:val="22"/>
                <w:szCs w:val="22"/>
              </w:rPr>
              <w:t>Fundamentos de Sistemas Operacionais</w:t>
            </w:r>
            <w:r>
              <w:rPr>
                <w:sz w:val="22"/>
                <w:szCs w:val="22"/>
              </w:rPr>
              <w:t xml:space="preserve"> - Princípios Básicos. São Paulo: LTC, 2013.</w:t>
            </w:r>
          </w:p>
          <w:p w:rsidR="00D71888" w:rsidRDefault="00C27C11" w:rsidP="00384943">
            <w:pPr>
              <w:ind w:firstLine="0"/>
              <w:jc w:val="both"/>
              <w:rPr>
                <w:sz w:val="22"/>
                <w:szCs w:val="22"/>
              </w:rPr>
            </w:pPr>
            <w:r>
              <w:rPr>
                <w:sz w:val="22"/>
                <w:szCs w:val="22"/>
              </w:rPr>
              <w:t xml:space="preserve">TANENBAUM, A. S. </w:t>
            </w:r>
            <w:r>
              <w:rPr>
                <w:b/>
                <w:sz w:val="22"/>
                <w:szCs w:val="22"/>
              </w:rPr>
              <w:t>Sistemas Operacionais Modernos</w:t>
            </w:r>
            <w:r>
              <w:rPr>
                <w:sz w:val="22"/>
                <w:szCs w:val="22"/>
              </w:rPr>
              <w:t>. São Paulo: Pearson, 2009.</w:t>
            </w:r>
          </w:p>
        </w:tc>
      </w:tr>
      <w:tr w:rsidR="00D71888">
        <w:tc>
          <w:tcPr>
            <w:tcW w:w="3885" w:type="dxa"/>
            <w:gridSpan w:val="2"/>
          </w:tcPr>
          <w:p w:rsidR="00D71888" w:rsidRDefault="00C27C11" w:rsidP="00384943">
            <w:pPr>
              <w:tabs>
                <w:tab w:val="left" w:pos="851"/>
                <w:tab w:val="left" w:pos="3686"/>
                <w:tab w:val="left" w:pos="4253"/>
              </w:tabs>
              <w:ind w:firstLine="0"/>
              <w:rPr>
                <w:b/>
                <w:sz w:val="22"/>
                <w:szCs w:val="22"/>
              </w:rPr>
            </w:pPr>
            <w:r>
              <w:rPr>
                <w:b/>
                <w:sz w:val="22"/>
                <w:szCs w:val="22"/>
              </w:rPr>
              <w:lastRenderedPageBreak/>
              <w:t>Coordenador do Curso</w:t>
            </w:r>
          </w:p>
          <w:p w:rsidR="00D71888" w:rsidRDefault="00C27C11" w:rsidP="00384943">
            <w:pPr>
              <w:ind w:firstLine="0"/>
              <w:rPr>
                <w:b/>
                <w:sz w:val="22"/>
                <w:szCs w:val="22"/>
              </w:rPr>
            </w:pPr>
            <w:r>
              <w:rPr>
                <w:sz w:val="22"/>
                <w:szCs w:val="22"/>
              </w:rPr>
              <w:t>Nome</w:t>
            </w:r>
          </w:p>
        </w:tc>
        <w:tc>
          <w:tcPr>
            <w:tcW w:w="5610" w:type="dxa"/>
            <w:gridSpan w:val="3"/>
          </w:tcPr>
          <w:p w:rsidR="00D71888" w:rsidRDefault="00C27C11" w:rsidP="00384943">
            <w:pPr>
              <w:ind w:firstLine="0"/>
              <w:rPr>
                <w:b/>
                <w:sz w:val="22"/>
                <w:szCs w:val="22"/>
              </w:rPr>
            </w:pPr>
            <w:r>
              <w:rPr>
                <w:b/>
                <w:sz w:val="22"/>
                <w:szCs w:val="22"/>
              </w:rPr>
              <w:t>Pró-Reitora de Ensino Básico, Técnico e Tecnológico</w:t>
            </w:r>
          </w:p>
          <w:p w:rsidR="00D71888" w:rsidRDefault="00C27C11" w:rsidP="00384943">
            <w:pPr>
              <w:ind w:firstLine="0"/>
              <w:rPr>
                <w:sz w:val="22"/>
                <w:szCs w:val="22"/>
              </w:rPr>
            </w:pPr>
            <w:r>
              <w:rPr>
                <w:sz w:val="22"/>
                <w:szCs w:val="22"/>
              </w:rPr>
              <w:t>Alessandra Ciambarella Paulon</w:t>
            </w:r>
          </w:p>
        </w:tc>
      </w:tr>
      <w:tr w:rsidR="00384943">
        <w:tc>
          <w:tcPr>
            <w:tcW w:w="3885" w:type="dxa"/>
            <w:gridSpan w:val="2"/>
          </w:tcPr>
          <w:p w:rsidR="00384943" w:rsidRDefault="00384943" w:rsidP="00384943">
            <w:pPr>
              <w:ind w:firstLine="0"/>
              <w:rPr>
                <w:b/>
                <w:sz w:val="22"/>
                <w:szCs w:val="22"/>
              </w:rPr>
            </w:pPr>
            <w:r>
              <w:rPr>
                <w:sz w:val="22"/>
                <w:szCs w:val="22"/>
              </w:rPr>
              <w:t>Mês/ano</w:t>
            </w:r>
          </w:p>
        </w:tc>
        <w:tc>
          <w:tcPr>
            <w:tcW w:w="5610" w:type="dxa"/>
            <w:gridSpan w:val="3"/>
          </w:tcPr>
          <w:p w:rsidR="00384943" w:rsidRDefault="00384943" w:rsidP="00384943">
            <w:pPr>
              <w:ind w:firstLine="0"/>
              <w:rPr>
                <w:b/>
                <w:sz w:val="22"/>
                <w:szCs w:val="22"/>
              </w:rPr>
            </w:pPr>
            <w:r>
              <w:rPr>
                <w:sz w:val="22"/>
                <w:szCs w:val="22"/>
              </w:rPr>
              <w:t>Dezembro/2019</w:t>
            </w:r>
          </w:p>
        </w:tc>
      </w:tr>
    </w:tbl>
    <w:p w:rsidR="00D71888" w:rsidRDefault="00D71888" w:rsidP="00384943">
      <w:pPr>
        <w:ind w:firstLine="0"/>
        <w:jc w:val="left"/>
        <w:rPr>
          <w:sz w:val="22"/>
          <w:szCs w:val="22"/>
        </w:rPr>
      </w:pPr>
    </w:p>
    <w:p w:rsidR="0056050C" w:rsidRDefault="0056050C">
      <w:pPr>
        <w:rPr>
          <w:sz w:val="22"/>
          <w:szCs w:val="22"/>
        </w:rPr>
      </w:pPr>
      <w:r>
        <w:rPr>
          <w:sz w:val="22"/>
          <w:szCs w:val="22"/>
        </w:rPr>
        <w:br w:type="page"/>
      </w:r>
    </w:p>
    <w:p w:rsidR="00D71888" w:rsidRDefault="00D71888" w:rsidP="00384943">
      <w:pPr>
        <w:ind w:firstLine="0"/>
        <w:jc w:val="center"/>
        <w:rPr>
          <w:sz w:val="22"/>
          <w:szCs w:val="22"/>
        </w:rPr>
      </w:pPr>
    </w:p>
    <w:tbl>
      <w:tblPr>
        <w:tblStyle w:val="affffa"/>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1200"/>
        <w:gridCol w:w="1875"/>
        <w:gridCol w:w="1710"/>
        <w:gridCol w:w="2025"/>
      </w:tblGrid>
      <w:tr w:rsidR="00D71888">
        <w:trPr>
          <w:trHeight w:val="260"/>
        </w:trPr>
        <w:tc>
          <w:tcPr>
            <w:tcW w:w="5760" w:type="dxa"/>
            <w:gridSpan w:val="3"/>
          </w:tcPr>
          <w:p w:rsidR="00D71888" w:rsidRDefault="00C27C11" w:rsidP="00384943">
            <w:pPr>
              <w:ind w:firstLine="0"/>
              <w:rPr>
                <w:b/>
                <w:sz w:val="22"/>
                <w:szCs w:val="22"/>
              </w:rPr>
            </w:pPr>
            <w:r>
              <w:rPr>
                <w:b/>
                <w:sz w:val="22"/>
                <w:szCs w:val="22"/>
              </w:rPr>
              <w:t>DISCIPLINA</w:t>
            </w:r>
          </w:p>
          <w:p w:rsidR="00D71888" w:rsidRDefault="00C27C11" w:rsidP="00384943">
            <w:pPr>
              <w:ind w:firstLine="0"/>
              <w:rPr>
                <w:sz w:val="22"/>
                <w:szCs w:val="22"/>
              </w:rPr>
            </w:pPr>
            <w:r>
              <w:rPr>
                <w:sz w:val="23"/>
                <w:szCs w:val="23"/>
              </w:rPr>
              <w:t>Filosofia da Técnica</w:t>
            </w:r>
          </w:p>
        </w:tc>
        <w:tc>
          <w:tcPr>
            <w:tcW w:w="3735" w:type="dxa"/>
            <w:gridSpan w:val="2"/>
          </w:tcPr>
          <w:p w:rsidR="00D71888" w:rsidRDefault="00C27C11" w:rsidP="00384943">
            <w:pPr>
              <w:ind w:firstLine="0"/>
              <w:rPr>
                <w:b/>
                <w:sz w:val="22"/>
                <w:szCs w:val="22"/>
              </w:rPr>
            </w:pPr>
            <w:r>
              <w:rPr>
                <w:b/>
                <w:sz w:val="22"/>
                <w:szCs w:val="22"/>
              </w:rPr>
              <w:t>CÓDIGO</w:t>
            </w:r>
          </w:p>
          <w:p w:rsidR="00D71888" w:rsidRDefault="00C27C11" w:rsidP="00384943">
            <w:pPr>
              <w:ind w:firstLine="0"/>
              <w:rPr>
                <w:sz w:val="22"/>
                <w:szCs w:val="22"/>
              </w:rPr>
            </w:pPr>
            <w:r>
              <w:rPr>
                <w:sz w:val="22"/>
                <w:szCs w:val="22"/>
              </w:rPr>
              <w:t>(TRC76016)</w:t>
            </w:r>
          </w:p>
        </w:tc>
      </w:tr>
      <w:tr w:rsidR="00D71888">
        <w:trPr>
          <w:trHeight w:val="140"/>
        </w:trPr>
        <w:tc>
          <w:tcPr>
            <w:tcW w:w="5760" w:type="dxa"/>
            <w:gridSpan w:val="3"/>
            <w:vMerge w:val="restart"/>
          </w:tcPr>
          <w:p w:rsidR="00D71888" w:rsidRDefault="00C27C11" w:rsidP="00384943">
            <w:pPr>
              <w:ind w:firstLine="0"/>
              <w:jc w:val="left"/>
              <w:rPr>
                <w:b/>
                <w:sz w:val="22"/>
                <w:szCs w:val="22"/>
              </w:rPr>
            </w:pPr>
            <w:r>
              <w:rPr>
                <w:b/>
                <w:sz w:val="22"/>
                <w:szCs w:val="22"/>
              </w:rPr>
              <w:t>CURSO (S) EM QUE É OFERECIDA</w:t>
            </w:r>
          </w:p>
        </w:tc>
        <w:tc>
          <w:tcPr>
            <w:tcW w:w="3735" w:type="dxa"/>
            <w:gridSpan w:val="2"/>
          </w:tcPr>
          <w:p w:rsidR="00D71888" w:rsidRDefault="00C27C11" w:rsidP="00384943">
            <w:pPr>
              <w:ind w:firstLine="0"/>
              <w:rPr>
                <w:b/>
                <w:sz w:val="22"/>
                <w:szCs w:val="22"/>
              </w:rPr>
            </w:pPr>
            <w:r>
              <w:rPr>
                <w:b/>
                <w:sz w:val="22"/>
                <w:szCs w:val="22"/>
              </w:rPr>
              <w:t>CLASSIFICAÇÃO</w:t>
            </w:r>
          </w:p>
        </w:tc>
      </w:tr>
      <w:tr w:rsidR="00D71888">
        <w:trPr>
          <w:trHeight w:val="120"/>
        </w:trPr>
        <w:tc>
          <w:tcPr>
            <w:tcW w:w="5760" w:type="dxa"/>
            <w:gridSpan w:val="3"/>
            <w:vMerge/>
          </w:tcPr>
          <w:p w:rsidR="00D71888" w:rsidRDefault="00D71888" w:rsidP="00384943">
            <w:pPr>
              <w:widowControl w:val="0"/>
              <w:pBdr>
                <w:top w:val="nil"/>
                <w:left w:val="nil"/>
                <w:bottom w:val="nil"/>
                <w:right w:val="nil"/>
                <w:between w:val="nil"/>
              </w:pBdr>
              <w:ind w:firstLine="0"/>
              <w:jc w:val="left"/>
              <w:rPr>
                <w:b/>
                <w:sz w:val="22"/>
                <w:szCs w:val="22"/>
              </w:rPr>
            </w:pPr>
          </w:p>
        </w:tc>
        <w:tc>
          <w:tcPr>
            <w:tcW w:w="1710" w:type="dxa"/>
            <w:shd w:val="clear" w:color="auto" w:fill="auto"/>
          </w:tcPr>
          <w:p w:rsidR="00D71888" w:rsidRDefault="00C27C11" w:rsidP="00384943">
            <w:pPr>
              <w:ind w:firstLine="0"/>
              <w:rPr>
                <w:b/>
                <w:sz w:val="22"/>
                <w:szCs w:val="22"/>
              </w:rPr>
            </w:pPr>
            <w:r>
              <w:rPr>
                <w:b/>
                <w:sz w:val="22"/>
                <w:szCs w:val="22"/>
              </w:rPr>
              <w:t>Obrigatória</w:t>
            </w:r>
          </w:p>
        </w:tc>
        <w:tc>
          <w:tcPr>
            <w:tcW w:w="2025" w:type="dxa"/>
            <w:shd w:val="clear" w:color="auto" w:fill="auto"/>
          </w:tcPr>
          <w:p w:rsidR="00D71888" w:rsidRDefault="00C27C11" w:rsidP="00384943">
            <w:pPr>
              <w:ind w:firstLine="0"/>
              <w:rPr>
                <w:b/>
                <w:sz w:val="22"/>
                <w:szCs w:val="22"/>
              </w:rPr>
            </w:pPr>
            <w:r>
              <w:rPr>
                <w:b/>
                <w:sz w:val="22"/>
                <w:szCs w:val="22"/>
              </w:rPr>
              <w:t>Optativa</w:t>
            </w:r>
          </w:p>
        </w:tc>
      </w:tr>
      <w:tr w:rsidR="00D71888">
        <w:trPr>
          <w:trHeight w:val="120"/>
        </w:trPr>
        <w:tc>
          <w:tcPr>
            <w:tcW w:w="5760" w:type="dxa"/>
            <w:gridSpan w:val="3"/>
          </w:tcPr>
          <w:p w:rsidR="00D71888" w:rsidRDefault="00C27C11" w:rsidP="00384943">
            <w:pPr>
              <w:numPr>
                <w:ilvl w:val="0"/>
                <w:numId w:val="16"/>
              </w:numPr>
              <w:jc w:val="left"/>
              <w:rPr>
                <w:sz w:val="22"/>
                <w:szCs w:val="22"/>
              </w:rPr>
            </w:pPr>
            <w:r>
              <w:rPr>
                <w:sz w:val="22"/>
                <w:szCs w:val="22"/>
              </w:rPr>
              <w:t>Curso Superior de Tecnologia em Redes de Computadores</w:t>
            </w:r>
          </w:p>
        </w:tc>
        <w:tc>
          <w:tcPr>
            <w:tcW w:w="1710" w:type="dxa"/>
            <w:shd w:val="clear" w:color="auto" w:fill="auto"/>
          </w:tcPr>
          <w:p w:rsidR="00D71888" w:rsidRDefault="00C27C11" w:rsidP="00384943">
            <w:pPr>
              <w:ind w:firstLine="0"/>
              <w:rPr>
                <w:sz w:val="22"/>
                <w:szCs w:val="22"/>
              </w:rPr>
            </w:pPr>
            <w:r>
              <w:rPr>
                <w:sz w:val="22"/>
                <w:szCs w:val="22"/>
              </w:rPr>
              <w:t>X</w:t>
            </w:r>
          </w:p>
        </w:tc>
        <w:tc>
          <w:tcPr>
            <w:tcW w:w="2025" w:type="dxa"/>
            <w:shd w:val="clear" w:color="auto" w:fill="auto"/>
          </w:tcPr>
          <w:p w:rsidR="00D71888" w:rsidRDefault="00D71888" w:rsidP="00384943">
            <w:pPr>
              <w:ind w:firstLine="0"/>
              <w:rPr>
                <w:sz w:val="22"/>
                <w:szCs w:val="22"/>
              </w:rPr>
            </w:pPr>
          </w:p>
        </w:tc>
      </w:tr>
      <w:tr w:rsidR="00D71888">
        <w:trPr>
          <w:trHeight w:val="600"/>
        </w:trPr>
        <w:tc>
          <w:tcPr>
            <w:tcW w:w="2685" w:type="dxa"/>
          </w:tcPr>
          <w:p w:rsidR="00D71888" w:rsidRDefault="00C27C11" w:rsidP="00384943">
            <w:pPr>
              <w:ind w:firstLine="0"/>
              <w:rPr>
                <w:b/>
                <w:sz w:val="22"/>
                <w:szCs w:val="22"/>
              </w:rPr>
            </w:pPr>
            <w:r>
              <w:rPr>
                <w:b/>
                <w:sz w:val="22"/>
                <w:szCs w:val="22"/>
              </w:rPr>
              <w:t xml:space="preserve">CARGA HORÁRIA SEMESTRAL </w:t>
            </w:r>
          </w:p>
          <w:p w:rsidR="00D71888" w:rsidRDefault="00C27C11" w:rsidP="00384943">
            <w:pPr>
              <w:ind w:firstLine="0"/>
              <w:rPr>
                <w:sz w:val="22"/>
                <w:szCs w:val="22"/>
              </w:rPr>
            </w:pPr>
            <w:r>
              <w:rPr>
                <w:sz w:val="22"/>
                <w:szCs w:val="22"/>
              </w:rPr>
              <w:t>67,5 horas relógio</w:t>
            </w:r>
          </w:p>
        </w:tc>
        <w:tc>
          <w:tcPr>
            <w:tcW w:w="3075" w:type="dxa"/>
            <w:gridSpan w:val="2"/>
          </w:tcPr>
          <w:p w:rsidR="00D71888" w:rsidRDefault="00C27C11" w:rsidP="00384943">
            <w:pPr>
              <w:ind w:firstLine="0"/>
              <w:rPr>
                <w:b/>
                <w:sz w:val="22"/>
                <w:szCs w:val="22"/>
              </w:rPr>
            </w:pPr>
            <w:r>
              <w:rPr>
                <w:b/>
                <w:sz w:val="22"/>
                <w:szCs w:val="22"/>
              </w:rPr>
              <w:t>NÚMERO DE CRÉDITOS</w:t>
            </w:r>
          </w:p>
          <w:p w:rsidR="00D71888" w:rsidRDefault="00C27C11" w:rsidP="00384943">
            <w:pPr>
              <w:ind w:firstLine="0"/>
              <w:rPr>
                <w:sz w:val="22"/>
                <w:szCs w:val="22"/>
              </w:rPr>
            </w:pPr>
            <w:r>
              <w:rPr>
                <w:sz w:val="22"/>
                <w:szCs w:val="22"/>
              </w:rPr>
              <w:t>5</w:t>
            </w:r>
          </w:p>
        </w:tc>
        <w:tc>
          <w:tcPr>
            <w:tcW w:w="3735" w:type="dxa"/>
            <w:gridSpan w:val="2"/>
          </w:tcPr>
          <w:p w:rsidR="00D71888" w:rsidRDefault="00C27C11" w:rsidP="00384943">
            <w:pPr>
              <w:ind w:firstLine="0"/>
              <w:rPr>
                <w:b/>
                <w:sz w:val="22"/>
                <w:szCs w:val="22"/>
              </w:rPr>
            </w:pPr>
            <w:r>
              <w:rPr>
                <w:b/>
                <w:sz w:val="22"/>
                <w:szCs w:val="22"/>
              </w:rPr>
              <w:t>CARGA HORÁRIA SEMANAL</w:t>
            </w:r>
          </w:p>
          <w:p w:rsidR="00D71888" w:rsidRDefault="00C27C11" w:rsidP="00384943">
            <w:pPr>
              <w:ind w:firstLine="0"/>
              <w:rPr>
                <w:sz w:val="22"/>
                <w:szCs w:val="22"/>
              </w:rPr>
            </w:pPr>
            <w:r>
              <w:rPr>
                <w:sz w:val="22"/>
                <w:szCs w:val="22"/>
              </w:rPr>
              <w:t>5 tempos</w:t>
            </w:r>
          </w:p>
        </w:tc>
      </w:tr>
      <w:tr w:rsidR="00D71888">
        <w:trPr>
          <w:trHeight w:val="340"/>
        </w:trPr>
        <w:tc>
          <w:tcPr>
            <w:tcW w:w="5760" w:type="dxa"/>
            <w:gridSpan w:val="3"/>
          </w:tcPr>
          <w:p w:rsidR="00D71888" w:rsidRDefault="00C27C11" w:rsidP="00384943">
            <w:pPr>
              <w:ind w:firstLine="0"/>
              <w:jc w:val="left"/>
              <w:rPr>
                <w:b/>
                <w:sz w:val="22"/>
                <w:szCs w:val="22"/>
              </w:rPr>
            </w:pPr>
            <w:r>
              <w:rPr>
                <w:b/>
                <w:sz w:val="22"/>
                <w:szCs w:val="22"/>
              </w:rPr>
              <w:t>PRÉ-REQUISITO (S)</w:t>
            </w:r>
          </w:p>
        </w:tc>
        <w:tc>
          <w:tcPr>
            <w:tcW w:w="3735" w:type="dxa"/>
            <w:gridSpan w:val="2"/>
          </w:tcPr>
          <w:p w:rsidR="00D71888" w:rsidRDefault="00C27C11" w:rsidP="00384943">
            <w:pPr>
              <w:ind w:firstLine="0"/>
              <w:rPr>
                <w:b/>
                <w:sz w:val="22"/>
                <w:szCs w:val="22"/>
              </w:rPr>
            </w:pPr>
            <w:r>
              <w:rPr>
                <w:b/>
                <w:sz w:val="22"/>
                <w:szCs w:val="22"/>
              </w:rPr>
              <w:t>CÓDIGO (S)</w:t>
            </w:r>
          </w:p>
        </w:tc>
      </w:tr>
      <w:tr w:rsidR="00D71888">
        <w:trPr>
          <w:trHeight w:val="160"/>
        </w:trPr>
        <w:tc>
          <w:tcPr>
            <w:tcW w:w="5760" w:type="dxa"/>
            <w:gridSpan w:val="3"/>
          </w:tcPr>
          <w:p w:rsidR="00D71888" w:rsidRDefault="00C27C11" w:rsidP="00384943">
            <w:pPr>
              <w:numPr>
                <w:ilvl w:val="0"/>
                <w:numId w:val="16"/>
              </w:numPr>
              <w:jc w:val="left"/>
              <w:rPr>
                <w:sz w:val="22"/>
                <w:szCs w:val="22"/>
              </w:rPr>
            </w:pPr>
            <w:r>
              <w:rPr>
                <w:sz w:val="22"/>
                <w:szCs w:val="22"/>
              </w:rPr>
              <w:t>Não há pré-requisitos</w:t>
            </w: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sz w:val="22"/>
                <w:szCs w:val="22"/>
              </w:rPr>
            </w:pPr>
            <w:r>
              <w:rPr>
                <w:b/>
                <w:sz w:val="22"/>
                <w:szCs w:val="22"/>
              </w:rPr>
              <w:t>CO-REQUISITO (S)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b/>
                <w:sz w:val="22"/>
                <w:szCs w:val="22"/>
              </w:rPr>
            </w:pPr>
            <w:r>
              <w:rPr>
                <w:b/>
                <w:sz w:val="22"/>
                <w:szCs w:val="22"/>
              </w:rPr>
              <w:t>EQUIVALÊNCIAS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both"/>
              <w:rPr>
                <w:b/>
                <w:sz w:val="22"/>
                <w:szCs w:val="22"/>
              </w:rPr>
            </w:pPr>
            <w:r>
              <w:rPr>
                <w:b/>
                <w:sz w:val="22"/>
                <w:szCs w:val="22"/>
              </w:rPr>
              <w:t>EMENTA</w:t>
            </w:r>
          </w:p>
          <w:p w:rsidR="00D71888" w:rsidRDefault="00C27C11" w:rsidP="00384943">
            <w:pPr>
              <w:ind w:firstLine="0"/>
              <w:jc w:val="both"/>
              <w:rPr>
                <w:sz w:val="22"/>
                <w:szCs w:val="22"/>
              </w:rPr>
            </w:pPr>
            <w:r>
              <w:rPr>
                <w:sz w:val="22"/>
                <w:szCs w:val="22"/>
              </w:rPr>
              <w:t>A cultura dos séculos XVI, XVII e XVIII (do espírito clássico à razão livre).</w:t>
            </w:r>
            <w:r>
              <w:rPr>
                <w:b/>
                <w:sz w:val="22"/>
                <w:szCs w:val="22"/>
              </w:rPr>
              <w:t xml:space="preserve"> </w:t>
            </w:r>
            <w:r>
              <w:rPr>
                <w:sz w:val="22"/>
                <w:szCs w:val="22"/>
              </w:rPr>
              <w:t>O processo histórico-social do homem e do saber científico modernos (naturalismo e reformismo no Renascimento [as utopias]). Sentido histórico-filosófico da Reforma Protestante e sua relação com a ciência moderna: a) individualismo e desencantamento do mundo (M. Weber); b) a Reforma e a lógica da formação do Estado nacional moderno como aglutinação ilimitada de poder e exclusividade (o principado absoluto, Hobbes); c)</w:t>
            </w:r>
            <w:r>
              <w:rPr>
                <w:b/>
                <w:sz w:val="22"/>
                <w:szCs w:val="22"/>
              </w:rPr>
              <w:t xml:space="preserve"> </w:t>
            </w:r>
            <w:r>
              <w:rPr>
                <w:sz w:val="22"/>
                <w:szCs w:val="22"/>
              </w:rPr>
              <w:t>Calvino: transposição da liberdade de consciência ao domínio político e libertação moral da atividade prática. Paul Hazard e a crítica da consciência europeia (1680-1715). As fundações da “cidade futura” e um novo modelo de humanidade: Pierre Bayle e os racionais (a razão se torna uma faculdade crítica). O empirismo de Locke. A ciência moderna. Do mundo fechado ao universo infinito (A. Koyré). A nova astronomia e a nova metafísica (Copérnico e G. Bruno). Natureza e número: a matematização galilaica da natureza. Ciência como conhecimento: definições e especificidades (o formalismo e a simbolização científicas). Alcance do conhecimento científico e posição da ciência no mundo contemporâneo: ciência e sociedades de controle. A técnica moderna. Complementaridade entre ciência e técnica: explanação geral. A técnica como desvelamento e a essência da técnica como com-posição (Heidegger). A técnica como “tática da vida” (O. Spengler). A questão do mecanicismo e a chamada “civilização prometeica”:  técnica e vontade de realização e domínio. Transposição da questão para a relação entre os fenômenos do sagrado e do secular na história. Homem unidimensional e sociedade positivista (Herbert Marcuse). Para uma crítica da técnica moderna: seus pontos positivos e seus pontos negativos.</w:t>
            </w:r>
          </w:p>
        </w:tc>
      </w:tr>
      <w:tr w:rsidR="00D71888">
        <w:tc>
          <w:tcPr>
            <w:tcW w:w="9495" w:type="dxa"/>
            <w:gridSpan w:val="5"/>
          </w:tcPr>
          <w:p w:rsidR="00D71888" w:rsidRDefault="00C27C11" w:rsidP="00384943">
            <w:pPr>
              <w:ind w:firstLine="0"/>
              <w:jc w:val="both"/>
              <w:rPr>
                <w:b/>
                <w:sz w:val="22"/>
                <w:szCs w:val="22"/>
              </w:rPr>
            </w:pPr>
            <w:r>
              <w:rPr>
                <w:b/>
                <w:sz w:val="22"/>
                <w:szCs w:val="22"/>
              </w:rPr>
              <w:t>OBJETIVO GERAL</w:t>
            </w:r>
          </w:p>
          <w:p w:rsidR="00D71888" w:rsidRDefault="00C27C11" w:rsidP="00384943">
            <w:pPr>
              <w:ind w:firstLine="0"/>
              <w:jc w:val="both"/>
              <w:rPr>
                <w:sz w:val="22"/>
                <w:szCs w:val="22"/>
              </w:rPr>
            </w:pPr>
            <w:r>
              <w:rPr>
                <w:sz w:val="22"/>
                <w:szCs w:val="22"/>
              </w:rPr>
              <w:t>A disciplina visa apresentar um painel que articule, num horizonte abrangente, as teses filosóficas e os fatores sociais, históricos, políticos e culturais subjacentes ao despertar e ao desenvolvimento da ciência e da técnica modernas. O processo pelo qual se formularam as bases do pensamento moderno introduziu no âmbito total da cultura humana transformações profundas, especialmente na relação entre o homem e a natureza, transformações que seguiram a reviravolta da atitude básica do homem ocidental frente ao mundo e que significam, em geral, uma</w:t>
            </w:r>
            <w:r>
              <w:rPr>
                <w:b/>
                <w:sz w:val="22"/>
                <w:szCs w:val="22"/>
              </w:rPr>
              <w:t xml:space="preserve"> </w:t>
            </w:r>
            <w:r>
              <w:rPr>
                <w:sz w:val="22"/>
                <w:szCs w:val="22"/>
              </w:rPr>
              <w:t xml:space="preserve">mudança de </w:t>
            </w:r>
            <w:r>
              <w:rPr>
                <w:i/>
                <w:sz w:val="22"/>
                <w:szCs w:val="22"/>
              </w:rPr>
              <w:t>status</w:t>
            </w:r>
            <w:r>
              <w:rPr>
                <w:sz w:val="22"/>
                <w:szCs w:val="22"/>
              </w:rPr>
              <w:t xml:space="preserve"> ontológico e de valor entre contemplação e ação na filosofia moderna. Enfatiza também as causas histórico-sociológicas da sobreposição da vida ativa sobre a </w:t>
            </w:r>
            <w:r>
              <w:rPr>
                <w:sz w:val="22"/>
                <w:szCs w:val="22"/>
              </w:rPr>
              <w:lastRenderedPageBreak/>
              <w:t xml:space="preserve">contemplativa (emergência das categorias de pensamento do </w:t>
            </w:r>
            <w:r>
              <w:rPr>
                <w:i/>
                <w:sz w:val="22"/>
                <w:szCs w:val="22"/>
              </w:rPr>
              <w:t xml:space="preserve">homo faber, </w:t>
            </w:r>
            <w:r>
              <w:rPr>
                <w:sz w:val="22"/>
                <w:szCs w:val="22"/>
              </w:rPr>
              <w:t>matematização da natureza, etc.). Busca situar a ciência e a técnica modernas no espaço desse processo, ressaltando descrições da sua forma e da sua natureza e a conexão de sentido que existe entre elas e o conjunto da civilização moderna.</w:t>
            </w:r>
          </w:p>
        </w:tc>
      </w:tr>
      <w:tr w:rsidR="00D71888">
        <w:tc>
          <w:tcPr>
            <w:tcW w:w="2685" w:type="dxa"/>
          </w:tcPr>
          <w:p w:rsidR="00D71888" w:rsidRDefault="00C27C11" w:rsidP="00384943">
            <w:pPr>
              <w:ind w:firstLine="0"/>
              <w:rPr>
                <w:b/>
                <w:sz w:val="22"/>
                <w:szCs w:val="22"/>
              </w:rPr>
            </w:pPr>
            <w:r>
              <w:rPr>
                <w:b/>
                <w:sz w:val="22"/>
                <w:szCs w:val="22"/>
              </w:rPr>
              <w:lastRenderedPageBreak/>
              <w:t>ABORDAGEM</w:t>
            </w:r>
          </w:p>
          <w:p w:rsidR="00D71888" w:rsidRDefault="00C27C11" w:rsidP="00384943">
            <w:pPr>
              <w:ind w:firstLine="0"/>
              <w:rPr>
                <w:sz w:val="22"/>
                <w:szCs w:val="22"/>
              </w:rPr>
            </w:pPr>
            <w:r>
              <w:rPr>
                <w:sz w:val="22"/>
                <w:szCs w:val="22"/>
              </w:rPr>
              <w:t>(X) Teórica</w:t>
            </w:r>
          </w:p>
          <w:p w:rsidR="00D71888" w:rsidRDefault="00C27C11" w:rsidP="00384943">
            <w:pPr>
              <w:ind w:firstLine="0"/>
              <w:rPr>
                <w:b/>
                <w:sz w:val="22"/>
                <w:szCs w:val="22"/>
              </w:rPr>
            </w:pPr>
            <w:r>
              <w:rPr>
                <w:sz w:val="22"/>
                <w:szCs w:val="22"/>
              </w:rPr>
              <w:t>(  ) Prática</w:t>
            </w:r>
          </w:p>
        </w:tc>
        <w:tc>
          <w:tcPr>
            <w:tcW w:w="6810" w:type="dxa"/>
            <w:gridSpan w:val="4"/>
          </w:tcPr>
          <w:p w:rsidR="00D71888" w:rsidRDefault="00C27C11" w:rsidP="00384943">
            <w:pPr>
              <w:ind w:firstLine="0"/>
              <w:rPr>
                <w:b/>
                <w:sz w:val="22"/>
                <w:szCs w:val="22"/>
              </w:rPr>
            </w:pPr>
            <w:r>
              <w:rPr>
                <w:b/>
                <w:sz w:val="22"/>
                <w:szCs w:val="22"/>
              </w:rPr>
              <w:t>PROCEDIMENTOS METODOLÓGICOS</w:t>
            </w:r>
          </w:p>
          <w:p w:rsidR="00D71888" w:rsidRDefault="00C27C11" w:rsidP="00384943">
            <w:pPr>
              <w:ind w:firstLine="0"/>
              <w:jc w:val="both"/>
              <w:rPr>
                <w:sz w:val="22"/>
                <w:szCs w:val="22"/>
              </w:rPr>
            </w:pPr>
            <w:r>
              <w:rPr>
                <w:sz w:val="22"/>
                <w:szCs w:val="22"/>
              </w:rPr>
              <w:t>Aulas teóricas expositivas dialogadas, leituras e análise de textos, vídeo-debates, visitas técnicas, seminários, dentre outras possibilidades.</w:t>
            </w:r>
          </w:p>
        </w:tc>
      </w:tr>
      <w:tr w:rsidR="00D71888">
        <w:tc>
          <w:tcPr>
            <w:tcW w:w="9495" w:type="dxa"/>
            <w:gridSpan w:val="5"/>
          </w:tcPr>
          <w:p w:rsidR="00D71888" w:rsidRDefault="00C27C11" w:rsidP="00384943">
            <w:pPr>
              <w:ind w:firstLine="0"/>
              <w:jc w:val="left"/>
              <w:rPr>
                <w:b/>
                <w:sz w:val="22"/>
                <w:szCs w:val="22"/>
              </w:rPr>
            </w:pPr>
            <w:r>
              <w:rPr>
                <w:b/>
                <w:sz w:val="22"/>
                <w:szCs w:val="22"/>
              </w:rPr>
              <w:t>ATIVIDADES DE ENRIQUECIMENTO CURRICULAR</w:t>
            </w:r>
          </w:p>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both"/>
              <w:rPr>
                <w:sz w:val="22"/>
                <w:szCs w:val="22"/>
              </w:rPr>
            </w:pPr>
            <w:r>
              <w:rPr>
                <w:b/>
                <w:sz w:val="22"/>
                <w:szCs w:val="22"/>
              </w:rPr>
              <w:t>BIBLIOGRAFIA BÁSICA</w:t>
            </w:r>
          </w:p>
          <w:p w:rsidR="00D71888" w:rsidRDefault="00C27C11" w:rsidP="00384943">
            <w:pPr>
              <w:ind w:firstLine="0"/>
              <w:jc w:val="both"/>
              <w:rPr>
                <w:sz w:val="22"/>
                <w:szCs w:val="22"/>
              </w:rPr>
            </w:pPr>
            <w:r>
              <w:rPr>
                <w:sz w:val="22"/>
                <w:szCs w:val="22"/>
              </w:rPr>
              <w:t xml:space="preserve">HAZARD, P. </w:t>
            </w:r>
            <w:r>
              <w:rPr>
                <w:b/>
                <w:sz w:val="22"/>
                <w:szCs w:val="22"/>
              </w:rPr>
              <w:t>A crise da consciência europeia</w:t>
            </w:r>
            <w:r>
              <w:rPr>
                <w:sz w:val="22"/>
                <w:szCs w:val="22"/>
              </w:rPr>
              <w:t xml:space="preserve">: 1680 - 1715. Rio de Janeiro: Editora UFRJ, 2015. </w:t>
            </w:r>
          </w:p>
          <w:p w:rsidR="00D71888" w:rsidRDefault="00C27C11" w:rsidP="00384943">
            <w:pPr>
              <w:ind w:firstLine="0"/>
              <w:jc w:val="both"/>
              <w:rPr>
                <w:sz w:val="22"/>
                <w:szCs w:val="22"/>
              </w:rPr>
            </w:pPr>
            <w:r>
              <w:rPr>
                <w:sz w:val="22"/>
                <w:szCs w:val="22"/>
              </w:rPr>
              <w:t xml:space="preserve">HUSSERL. E. </w:t>
            </w:r>
            <w:r>
              <w:rPr>
                <w:b/>
                <w:sz w:val="22"/>
                <w:szCs w:val="22"/>
              </w:rPr>
              <w:t>A crise das ciências europeias</w:t>
            </w:r>
            <w:r>
              <w:rPr>
                <w:sz w:val="22"/>
                <w:szCs w:val="22"/>
              </w:rPr>
              <w:t xml:space="preserve">. Rio de Janeiro: Forense Universitária, 2012. </w:t>
            </w:r>
          </w:p>
          <w:p w:rsidR="00D71888" w:rsidRDefault="00C27C11" w:rsidP="00384943">
            <w:pPr>
              <w:ind w:firstLine="0"/>
              <w:jc w:val="both"/>
            </w:pPr>
            <w:r>
              <w:rPr>
                <w:sz w:val="22"/>
                <w:szCs w:val="22"/>
              </w:rPr>
              <w:t xml:space="preserve">MARCUSE, H. </w:t>
            </w:r>
            <w:r>
              <w:rPr>
                <w:b/>
                <w:sz w:val="22"/>
                <w:szCs w:val="22"/>
              </w:rPr>
              <w:t>O homem unidimensional</w:t>
            </w:r>
            <w:r>
              <w:rPr>
                <w:sz w:val="22"/>
                <w:szCs w:val="22"/>
              </w:rPr>
              <w:t xml:space="preserve">: estudos da ideologia da sociedade industrial avançada. São Paulo: Edipro, 2015. </w:t>
            </w:r>
          </w:p>
        </w:tc>
      </w:tr>
      <w:tr w:rsidR="00D71888">
        <w:tc>
          <w:tcPr>
            <w:tcW w:w="9495" w:type="dxa"/>
            <w:gridSpan w:val="5"/>
          </w:tcPr>
          <w:p w:rsidR="00D71888" w:rsidRDefault="00C27C11" w:rsidP="00384943">
            <w:pPr>
              <w:ind w:firstLine="0"/>
              <w:jc w:val="both"/>
              <w:rPr>
                <w:b/>
                <w:sz w:val="22"/>
                <w:szCs w:val="22"/>
              </w:rPr>
            </w:pPr>
            <w:r>
              <w:rPr>
                <w:b/>
                <w:sz w:val="22"/>
                <w:szCs w:val="22"/>
              </w:rPr>
              <w:t xml:space="preserve">BIBLIOGRAFIA COMPLEMENTAR </w:t>
            </w:r>
          </w:p>
          <w:p w:rsidR="00D71888" w:rsidRDefault="00C27C11" w:rsidP="00384943">
            <w:pPr>
              <w:ind w:firstLine="0"/>
              <w:jc w:val="both"/>
              <w:rPr>
                <w:sz w:val="22"/>
                <w:szCs w:val="22"/>
              </w:rPr>
            </w:pPr>
            <w:r>
              <w:rPr>
                <w:sz w:val="22"/>
                <w:szCs w:val="22"/>
              </w:rPr>
              <w:t xml:space="preserve">BERGSON, H. </w:t>
            </w:r>
            <w:r>
              <w:rPr>
                <w:b/>
                <w:sz w:val="22"/>
                <w:szCs w:val="22"/>
              </w:rPr>
              <w:t>A evolução criadora</w:t>
            </w:r>
            <w:r>
              <w:rPr>
                <w:sz w:val="22"/>
                <w:szCs w:val="22"/>
              </w:rPr>
              <w:t>. Rio de Janeiro, Zahar Editores, 1979.</w:t>
            </w:r>
          </w:p>
          <w:p w:rsidR="00D71888" w:rsidRDefault="00C27C11" w:rsidP="00384943">
            <w:pPr>
              <w:ind w:firstLine="0"/>
              <w:jc w:val="both"/>
              <w:rPr>
                <w:sz w:val="22"/>
                <w:szCs w:val="22"/>
              </w:rPr>
            </w:pPr>
            <w:r>
              <w:rPr>
                <w:sz w:val="22"/>
                <w:szCs w:val="22"/>
              </w:rPr>
              <w:t xml:space="preserve">ELIADE, M. </w:t>
            </w:r>
            <w:r>
              <w:rPr>
                <w:b/>
                <w:sz w:val="22"/>
                <w:szCs w:val="22"/>
              </w:rPr>
              <w:t>O sagrado e o profano</w:t>
            </w:r>
            <w:r>
              <w:rPr>
                <w:sz w:val="22"/>
                <w:szCs w:val="22"/>
              </w:rPr>
              <w:t>: a essência das religiões. Trad. Rogério Fernandes, São Paulo:</w:t>
            </w:r>
            <w:r>
              <w:rPr>
                <w:b/>
                <w:sz w:val="22"/>
                <w:szCs w:val="22"/>
              </w:rPr>
              <w:t xml:space="preserve"> </w:t>
            </w:r>
            <w:r>
              <w:rPr>
                <w:sz w:val="22"/>
                <w:szCs w:val="22"/>
              </w:rPr>
              <w:t>Martins Fontes, 2010.</w:t>
            </w:r>
          </w:p>
          <w:p w:rsidR="00D71888" w:rsidRDefault="00C27C11" w:rsidP="00384943">
            <w:pPr>
              <w:ind w:firstLine="0"/>
              <w:jc w:val="both"/>
              <w:rPr>
                <w:sz w:val="22"/>
                <w:szCs w:val="22"/>
              </w:rPr>
            </w:pPr>
            <w:r>
              <w:rPr>
                <w:sz w:val="22"/>
                <w:szCs w:val="22"/>
              </w:rPr>
              <w:t xml:space="preserve">FROMM, E. </w:t>
            </w:r>
            <w:r>
              <w:rPr>
                <w:b/>
                <w:sz w:val="22"/>
                <w:szCs w:val="22"/>
              </w:rPr>
              <w:t>Psicanálise da sociedade contemporânea</w:t>
            </w:r>
            <w:r>
              <w:rPr>
                <w:sz w:val="22"/>
                <w:szCs w:val="22"/>
              </w:rPr>
              <w:t>. Trad. Giasone Rebuá, Rio de Janeiro: Zahar Editores, 1970.</w:t>
            </w:r>
          </w:p>
          <w:p w:rsidR="00D71888" w:rsidRDefault="00C27C11" w:rsidP="00384943">
            <w:pPr>
              <w:ind w:firstLine="0"/>
              <w:jc w:val="both"/>
              <w:rPr>
                <w:sz w:val="22"/>
                <w:szCs w:val="22"/>
              </w:rPr>
            </w:pPr>
            <w:r>
              <w:rPr>
                <w:sz w:val="22"/>
                <w:szCs w:val="22"/>
              </w:rPr>
              <w:t xml:space="preserve">HEIDEGGER, M. </w:t>
            </w:r>
            <w:r>
              <w:rPr>
                <w:b/>
                <w:sz w:val="22"/>
                <w:szCs w:val="22"/>
              </w:rPr>
              <w:t>Ensaios e conferências</w:t>
            </w:r>
            <w:r>
              <w:rPr>
                <w:sz w:val="22"/>
                <w:szCs w:val="22"/>
              </w:rPr>
              <w:t>. Petrópolis: Vozes, 2008.</w:t>
            </w:r>
          </w:p>
          <w:p w:rsidR="00D71888" w:rsidRDefault="00C27C11" w:rsidP="00384943">
            <w:pPr>
              <w:ind w:firstLine="0"/>
              <w:jc w:val="both"/>
              <w:rPr>
                <w:sz w:val="22"/>
                <w:szCs w:val="22"/>
              </w:rPr>
            </w:pPr>
            <w:r>
              <w:rPr>
                <w:sz w:val="22"/>
                <w:szCs w:val="22"/>
              </w:rPr>
              <w:t xml:space="preserve">KOYRÉ, A. </w:t>
            </w:r>
            <w:r>
              <w:rPr>
                <w:b/>
                <w:sz w:val="22"/>
                <w:szCs w:val="22"/>
              </w:rPr>
              <w:t>Do mundo fechado ao universo infinito</w:t>
            </w:r>
            <w:r>
              <w:rPr>
                <w:sz w:val="22"/>
                <w:szCs w:val="22"/>
              </w:rPr>
              <w:t>. São Paulo, Forense-Universitária, 1986.</w:t>
            </w:r>
          </w:p>
          <w:p w:rsidR="00D71888" w:rsidRDefault="00C27C11" w:rsidP="00384943">
            <w:pPr>
              <w:ind w:firstLine="0"/>
              <w:jc w:val="both"/>
              <w:rPr>
                <w:sz w:val="22"/>
                <w:szCs w:val="22"/>
              </w:rPr>
            </w:pPr>
            <w:r>
              <w:rPr>
                <w:sz w:val="22"/>
                <w:szCs w:val="22"/>
              </w:rPr>
              <w:t>ORTEGA Y GASSET.</w:t>
            </w:r>
            <w:r>
              <w:rPr>
                <w:i/>
                <w:sz w:val="22"/>
                <w:szCs w:val="22"/>
              </w:rPr>
              <w:t xml:space="preserve"> Meditação da técnica</w:t>
            </w:r>
            <w:r>
              <w:rPr>
                <w:sz w:val="22"/>
                <w:szCs w:val="22"/>
              </w:rPr>
              <w:t>. Buenos Aires - México: Espasa-Calpe, 1939.</w:t>
            </w:r>
          </w:p>
          <w:p w:rsidR="00D71888" w:rsidRDefault="00C27C11" w:rsidP="00384943">
            <w:pPr>
              <w:ind w:firstLine="0"/>
              <w:jc w:val="both"/>
              <w:rPr>
                <w:sz w:val="22"/>
                <w:szCs w:val="22"/>
              </w:rPr>
            </w:pPr>
            <w:r>
              <w:rPr>
                <w:sz w:val="22"/>
                <w:szCs w:val="22"/>
              </w:rPr>
              <w:t xml:space="preserve">RUPERT HALL, A. </w:t>
            </w:r>
            <w:r>
              <w:rPr>
                <w:b/>
                <w:sz w:val="22"/>
                <w:szCs w:val="22"/>
              </w:rPr>
              <w:t>A revolução na ciência</w:t>
            </w:r>
            <w:r>
              <w:rPr>
                <w:sz w:val="22"/>
                <w:szCs w:val="22"/>
              </w:rPr>
              <w:t>: 1500 - 1750. Lisboa: Edições 70, 1988.</w:t>
            </w:r>
          </w:p>
          <w:p w:rsidR="00D71888" w:rsidRDefault="00C27C11" w:rsidP="00384943">
            <w:pPr>
              <w:ind w:firstLine="0"/>
              <w:jc w:val="both"/>
              <w:rPr>
                <w:sz w:val="22"/>
                <w:szCs w:val="22"/>
              </w:rPr>
            </w:pPr>
            <w:r>
              <w:rPr>
                <w:sz w:val="22"/>
                <w:szCs w:val="22"/>
              </w:rPr>
              <w:t xml:space="preserve">RUSSERLL, B. </w:t>
            </w:r>
            <w:r>
              <w:rPr>
                <w:b/>
                <w:sz w:val="22"/>
                <w:szCs w:val="22"/>
              </w:rPr>
              <w:t>A perspectiva científica</w:t>
            </w:r>
            <w:r>
              <w:rPr>
                <w:sz w:val="22"/>
                <w:szCs w:val="22"/>
              </w:rPr>
              <w:t>. São Paulo: Companhia Editora Nacional, 1956.</w:t>
            </w:r>
          </w:p>
          <w:p w:rsidR="00D71888" w:rsidRDefault="00C27C11" w:rsidP="00384943">
            <w:pPr>
              <w:ind w:firstLine="0"/>
              <w:jc w:val="both"/>
              <w:rPr>
                <w:sz w:val="22"/>
                <w:szCs w:val="22"/>
              </w:rPr>
            </w:pPr>
            <w:r>
              <w:rPr>
                <w:sz w:val="22"/>
                <w:szCs w:val="22"/>
              </w:rPr>
              <w:t xml:space="preserve">SPENGLER, O. </w:t>
            </w:r>
            <w:r>
              <w:rPr>
                <w:b/>
                <w:sz w:val="22"/>
                <w:szCs w:val="22"/>
              </w:rPr>
              <w:t>O homem e a técnica</w:t>
            </w:r>
            <w:r>
              <w:rPr>
                <w:sz w:val="22"/>
                <w:szCs w:val="22"/>
              </w:rPr>
              <w:t>. Madrid-Barcelona: Espasa-Calpe, 1932.</w:t>
            </w:r>
          </w:p>
          <w:p w:rsidR="00D71888" w:rsidRDefault="00C27C11" w:rsidP="00384943">
            <w:pPr>
              <w:ind w:firstLine="0"/>
              <w:jc w:val="both"/>
              <w:rPr>
                <w:sz w:val="22"/>
                <w:szCs w:val="22"/>
              </w:rPr>
            </w:pPr>
            <w:r>
              <w:rPr>
                <w:sz w:val="22"/>
                <w:szCs w:val="22"/>
              </w:rPr>
              <w:t>TAWNEY, R.H.</w:t>
            </w:r>
            <w:r>
              <w:rPr>
                <w:i/>
                <w:sz w:val="22"/>
                <w:szCs w:val="22"/>
              </w:rPr>
              <w:t xml:space="preserve"> </w:t>
            </w:r>
            <w:r>
              <w:rPr>
                <w:b/>
                <w:sz w:val="22"/>
                <w:szCs w:val="22"/>
              </w:rPr>
              <w:t>A religião e o surgimento do capitalismo</w:t>
            </w:r>
            <w:r>
              <w:rPr>
                <w:sz w:val="22"/>
                <w:szCs w:val="22"/>
              </w:rPr>
              <w:t>. São Paulo: Perspectiva, 1971.</w:t>
            </w:r>
          </w:p>
          <w:p w:rsidR="00D71888" w:rsidRDefault="00C27C11" w:rsidP="00384943">
            <w:pPr>
              <w:ind w:firstLine="0"/>
              <w:jc w:val="both"/>
              <w:rPr>
                <w:sz w:val="22"/>
                <w:szCs w:val="22"/>
              </w:rPr>
            </w:pPr>
            <w:r>
              <w:rPr>
                <w:sz w:val="22"/>
                <w:szCs w:val="22"/>
              </w:rPr>
              <w:t xml:space="preserve">VOEGELIN, E. </w:t>
            </w:r>
            <w:r>
              <w:rPr>
                <w:b/>
                <w:sz w:val="22"/>
                <w:szCs w:val="22"/>
              </w:rPr>
              <w:t>Renascença e Reforma</w:t>
            </w:r>
            <w:r>
              <w:rPr>
                <w:sz w:val="22"/>
                <w:szCs w:val="22"/>
              </w:rPr>
              <w:t>. São Paulo: É-Realizações, In: História das ideias políticas IV, 2014.</w:t>
            </w:r>
          </w:p>
          <w:p w:rsidR="00D71888" w:rsidRDefault="00C27C11" w:rsidP="00384943">
            <w:pPr>
              <w:ind w:firstLine="0"/>
              <w:jc w:val="both"/>
              <w:rPr>
                <w:sz w:val="22"/>
                <w:szCs w:val="22"/>
              </w:rPr>
            </w:pPr>
            <w:r>
              <w:rPr>
                <w:sz w:val="22"/>
                <w:szCs w:val="22"/>
              </w:rPr>
              <w:t xml:space="preserve">WEBER, M. </w:t>
            </w:r>
            <w:r>
              <w:rPr>
                <w:b/>
                <w:sz w:val="22"/>
                <w:szCs w:val="22"/>
              </w:rPr>
              <w:t>A ética protestante e o “espírito” do capitalismo</w:t>
            </w:r>
            <w:r>
              <w:rPr>
                <w:sz w:val="22"/>
                <w:szCs w:val="22"/>
              </w:rPr>
              <w:t>. Trad. Macedo, J.M.M.de.; Pierucci, A.F., São Paulo: Companhia das Letras, 2004.</w:t>
            </w:r>
          </w:p>
        </w:tc>
      </w:tr>
      <w:tr w:rsidR="00D71888">
        <w:tc>
          <w:tcPr>
            <w:tcW w:w="3885" w:type="dxa"/>
            <w:gridSpan w:val="2"/>
          </w:tcPr>
          <w:p w:rsidR="00D71888" w:rsidRDefault="00C27C11" w:rsidP="00384943">
            <w:pPr>
              <w:tabs>
                <w:tab w:val="left" w:pos="851"/>
                <w:tab w:val="left" w:pos="3686"/>
                <w:tab w:val="left" w:pos="4253"/>
              </w:tabs>
              <w:ind w:firstLine="0"/>
              <w:rPr>
                <w:b/>
                <w:sz w:val="22"/>
                <w:szCs w:val="22"/>
              </w:rPr>
            </w:pPr>
            <w:r>
              <w:rPr>
                <w:b/>
                <w:sz w:val="22"/>
                <w:szCs w:val="22"/>
              </w:rPr>
              <w:t>Coordenador do Curso</w:t>
            </w:r>
          </w:p>
          <w:p w:rsidR="00D71888" w:rsidRDefault="00C27C11" w:rsidP="00384943">
            <w:pPr>
              <w:ind w:firstLine="0"/>
              <w:rPr>
                <w:b/>
                <w:sz w:val="22"/>
                <w:szCs w:val="22"/>
              </w:rPr>
            </w:pPr>
            <w:r>
              <w:rPr>
                <w:sz w:val="22"/>
                <w:szCs w:val="22"/>
              </w:rPr>
              <w:t>Nome</w:t>
            </w:r>
          </w:p>
        </w:tc>
        <w:tc>
          <w:tcPr>
            <w:tcW w:w="5610" w:type="dxa"/>
            <w:gridSpan w:val="3"/>
          </w:tcPr>
          <w:p w:rsidR="00D71888" w:rsidRDefault="00C27C11" w:rsidP="00384943">
            <w:pPr>
              <w:tabs>
                <w:tab w:val="left" w:pos="851"/>
                <w:tab w:val="left" w:pos="3686"/>
                <w:tab w:val="left" w:pos="4253"/>
              </w:tabs>
              <w:ind w:firstLine="0"/>
              <w:rPr>
                <w:b/>
                <w:sz w:val="22"/>
                <w:szCs w:val="22"/>
              </w:rPr>
            </w:pPr>
            <w:r>
              <w:rPr>
                <w:b/>
                <w:sz w:val="22"/>
                <w:szCs w:val="22"/>
              </w:rPr>
              <w:t>Pró-Reitora de Ensino Básico, Técnico e Tecnológico</w:t>
            </w:r>
          </w:p>
          <w:p w:rsidR="00D71888" w:rsidRDefault="00C27C11" w:rsidP="00384943">
            <w:pPr>
              <w:ind w:firstLine="0"/>
              <w:rPr>
                <w:b/>
                <w:sz w:val="22"/>
                <w:szCs w:val="22"/>
              </w:rPr>
            </w:pPr>
            <w:r>
              <w:rPr>
                <w:sz w:val="22"/>
                <w:szCs w:val="22"/>
              </w:rPr>
              <w:t>Alessandra Ciambarella Paulon</w:t>
            </w:r>
          </w:p>
        </w:tc>
      </w:tr>
      <w:tr w:rsidR="00384943">
        <w:tc>
          <w:tcPr>
            <w:tcW w:w="3885" w:type="dxa"/>
            <w:gridSpan w:val="2"/>
          </w:tcPr>
          <w:p w:rsidR="00384943" w:rsidRDefault="00384943" w:rsidP="00384943">
            <w:pPr>
              <w:ind w:firstLine="0"/>
              <w:rPr>
                <w:b/>
                <w:sz w:val="22"/>
                <w:szCs w:val="22"/>
              </w:rPr>
            </w:pPr>
            <w:r>
              <w:rPr>
                <w:sz w:val="22"/>
                <w:szCs w:val="22"/>
              </w:rPr>
              <w:t>Mês/ano</w:t>
            </w:r>
          </w:p>
        </w:tc>
        <w:tc>
          <w:tcPr>
            <w:tcW w:w="5610" w:type="dxa"/>
            <w:gridSpan w:val="3"/>
          </w:tcPr>
          <w:p w:rsidR="00384943" w:rsidRDefault="00384943" w:rsidP="00384943">
            <w:pPr>
              <w:ind w:firstLine="0"/>
              <w:rPr>
                <w:b/>
                <w:sz w:val="22"/>
                <w:szCs w:val="22"/>
              </w:rPr>
            </w:pPr>
            <w:r>
              <w:rPr>
                <w:sz w:val="22"/>
                <w:szCs w:val="22"/>
              </w:rPr>
              <w:t>Dezembro/2019</w:t>
            </w:r>
          </w:p>
        </w:tc>
      </w:tr>
    </w:tbl>
    <w:p w:rsidR="00D71888" w:rsidRDefault="00D71888" w:rsidP="00384943">
      <w:pPr>
        <w:ind w:firstLine="0"/>
        <w:jc w:val="left"/>
        <w:rPr>
          <w:sz w:val="22"/>
          <w:szCs w:val="22"/>
        </w:rPr>
      </w:pPr>
    </w:p>
    <w:p w:rsidR="0056050C" w:rsidRDefault="0056050C">
      <w:pPr>
        <w:rPr>
          <w:sz w:val="22"/>
          <w:szCs w:val="22"/>
        </w:rPr>
      </w:pPr>
      <w:r>
        <w:rPr>
          <w:sz w:val="22"/>
          <w:szCs w:val="22"/>
        </w:rPr>
        <w:br w:type="page"/>
      </w:r>
    </w:p>
    <w:tbl>
      <w:tblPr>
        <w:tblStyle w:val="affffb"/>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1200"/>
        <w:gridCol w:w="1875"/>
        <w:gridCol w:w="1710"/>
        <w:gridCol w:w="2025"/>
      </w:tblGrid>
      <w:tr w:rsidR="00D71888">
        <w:trPr>
          <w:trHeight w:val="260"/>
        </w:trPr>
        <w:tc>
          <w:tcPr>
            <w:tcW w:w="5760" w:type="dxa"/>
            <w:gridSpan w:val="3"/>
          </w:tcPr>
          <w:p w:rsidR="00D71888" w:rsidRDefault="00C27C11" w:rsidP="00384943">
            <w:pPr>
              <w:ind w:firstLine="0"/>
              <w:rPr>
                <w:b/>
                <w:sz w:val="22"/>
                <w:szCs w:val="22"/>
              </w:rPr>
            </w:pPr>
            <w:r>
              <w:rPr>
                <w:b/>
                <w:sz w:val="22"/>
                <w:szCs w:val="22"/>
              </w:rPr>
              <w:lastRenderedPageBreak/>
              <w:t>DISCIPLINA</w:t>
            </w:r>
          </w:p>
          <w:p w:rsidR="00D71888" w:rsidRDefault="00C27C11" w:rsidP="00384943">
            <w:pPr>
              <w:ind w:firstLine="0"/>
              <w:rPr>
                <w:sz w:val="22"/>
                <w:szCs w:val="22"/>
              </w:rPr>
            </w:pPr>
            <w:r>
              <w:rPr>
                <w:sz w:val="22"/>
                <w:szCs w:val="22"/>
              </w:rPr>
              <w:t>Linguagem de Programação</w:t>
            </w:r>
          </w:p>
        </w:tc>
        <w:tc>
          <w:tcPr>
            <w:tcW w:w="3735" w:type="dxa"/>
            <w:gridSpan w:val="2"/>
          </w:tcPr>
          <w:p w:rsidR="00D71888" w:rsidRDefault="00C27C11" w:rsidP="00384943">
            <w:pPr>
              <w:ind w:firstLine="0"/>
              <w:rPr>
                <w:b/>
                <w:sz w:val="22"/>
                <w:szCs w:val="22"/>
              </w:rPr>
            </w:pPr>
            <w:r>
              <w:rPr>
                <w:b/>
                <w:sz w:val="22"/>
                <w:szCs w:val="22"/>
              </w:rPr>
              <w:t>CÓDIGO</w:t>
            </w:r>
          </w:p>
          <w:p w:rsidR="00D71888" w:rsidRDefault="00C27C11" w:rsidP="00384943">
            <w:pPr>
              <w:ind w:firstLine="0"/>
              <w:rPr>
                <w:sz w:val="22"/>
                <w:szCs w:val="22"/>
              </w:rPr>
            </w:pPr>
            <w:r>
              <w:rPr>
                <w:sz w:val="22"/>
                <w:szCs w:val="22"/>
              </w:rPr>
              <w:t>(TRC76017)</w:t>
            </w:r>
          </w:p>
        </w:tc>
      </w:tr>
      <w:tr w:rsidR="00D71888">
        <w:trPr>
          <w:trHeight w:val="140"/>
        </w:trPr>
        <w:tc>
          <w:tcPr>
            <w:tcW w:w="5760" w:type="dxa"/>
            <w:gridSpan w:val="3"/>
            <w:vMerge w:val="restart"/>
          </w:tcPr>
          <w:p w:rsidR="00D71888" w:rsidRDefault="00C27C11" w:rsidP="00384943">
            <w:pPr>
              <w:ind w:firstLine="0"/>
              <w:jc w:val="left"/>
              <w:rPr>
                <w:b/>
                <w:sz w:val="22"/>
                <w:szCs w:val="22"/>
              </w:rPr>
            </w:pPr>
            <w:r>
              <w:rPr>
                <w:b/>
                <w:sz w:val="22"/>
                <w:szCs w:val="22"/>
              </w:rPr>
              <w:t>CURSO (S) EM QUE É OFERECIDA</w:t>
            </w:r>
          </w:p>
        </w:tc>
        <w:tc>
          <w:tcPr>
            <w:tcW w:w="3735" w:type="dxa"/>
            <w:gridSpan w:val="2"/>
          </w:tcPr>
          <w:p w:rsidR="00D71888" w:rsidRDefault="00C27C11" w:rsidP="00384943">
            <w:pPr>
              <w:ind w:firstLine="0"/>
              <w:rPr>
                <w:b/>
                <w:sz w:val="22"/>
                <w:szCs w:val="22"/>
              </w:rPr>
            </w:pPr>
            <w:r>
              <w:rPr>
                <w:b/>
                <w:sz w:val="22"/>
                <w:szCs w:val="22"/>
              </w:rPr>
              <w:t>CLASSIFICAÇÃO</w:t>
            </w:r>
          </w:p>
        </w:tc>
      </w:tr>
      <w:tr w:rsidR="00D71888">
        <w:trPr>
          <w:trHeight w:val="120"/>
        </w:trPr>
        <w:tc>
          <w:tcPr>
            <w:tcW w:w="5760" w:type="dxa"/>
            <w:gridSpan w:val="3"/>
            <w:vMerge/>
          </w:tcPr>
          <w:p w:rsidR="00D71888" w:rsidRDefault="00D71888" w:rsidP="00384943">
            <w:pPr>
              <w:widowControl w:val="0"/>
              <w:pBdr>
                <w:top w:val="nil"/>
                <w:left w:val="nil"/>
                <w:bottom w:val="nil"/>
                <w:right w:val="nil"/>
                <w:between w:val="nil"/>
              </w:pBdr>
              <w:ind w:firstLine="0"/>
              <w:jc w:val="left"/>
              <w:rPr>
                <w:b/>
                <w:sz w:val="22"/>
                <w:szCs w:val="22"/>
              </w:rPr>
            </w:pPr>
          </w:p>
        </w:tc>
        <w:tc>
          <w:tcPr>
            <w:tcW w:w="1710" w:type="dxa"/>
            <w:shd w:val="clear" w:color="auto" w:fill="auto"/>
          </w:tcPr>
          <w:p w:rsidR="00D71888" w:rsidRDefault="00C27C11" w:rsidP="00384943">
            <w:pPr>
              <w:ind w:firstLine="0"/>
              <w:rPr>
                <w:b/>
                <w:sz w:val="22"/>
                <w:szCs w:val="22"/>
              </w:rPr>
            </w:pPr>
            <w:r>
              <w:rPr>
                <w:b/>
                <w:sz w:val="22"/>
                <w:szCs w:val="22"/>
              </w:rPr>
              <w:t>Obrigatória</w:t>
            </w:r>
          </w:p>
        </w:tc>
        <w:tc>
          <w:tcPr>
            <w:tcW w:w="2025" w:type="dxa"/>
            <w:shd w:val="clear" w:color="auto" w:fill="auto"/>
          </w:tcPr>
          <w:p w:rsidR="00D71888" w:rsidRDefault="00C27C11" w:rsidP="00384943">
            <w:pPr>
              <w:ind w:firstLine="0"/>
              <w:rPr>
                <w:b/>
                <w:sz w:val="22"/>
                <w:szCs w:val="22"/>
              </w:rPr>
            </w:pPr>
            <w:r>
              <w:rPr>
                <w:b/>
                <w:sz w:val="22"/>
                <w:szCs w:val="22"/>
              </w:rPr>
              <w:t>Optativa</w:t>
            </w:r>
          </w:p>
        </w:tc>
      </w:tr>
      <w:tr w:rsidR="00D71888">
        <w:trPr>
          <w:trHeight w:val="120"/>
        </w:trPr>
        <w:tc>
          <w:tcPr>
            <w:tcW w:w="5760" w:type="dxa"/>
            <w:gridSpan w:val="3"/>
          </w:tcPr>
          <w:p w:rsidR="00D71888" w:rsidRDefault="00C27C11" w:rsidP="00384943">
            <w:pPr>
              <w:numPr>
                <w:ilvl w:val="0"/>
                <w:numId w:val="16"/>
              </w:numPr>
              <w:jc w:val="left"/>
              <w:rPr>
                <w:sz w:val="22"/>
                <w:szCs w:val="22"/>
              </w:rPr>
            </w:pPr>
            <w:r>
              <w:rPr>
                <w:sz w:val="22"/>
                <w:szCs w:val="22"/>
              </w:rPr>
              <w:t>Curso Superior de Tecnologia em Redes de Computadores</w:t>
            </w:r>
          </w:p>
        </w:tc>
        <w:tc>
          <w:tcPr>
            <w:tcW w:w="1710" w:type="dxa"/>
            <w:shd w:val="clear" w:color="auto" w:fill="auto"/>
          </w:tcPr>
          <w:p w:rsidR="00D71888" w:rsidRDefault="00C27C11" w:rsidP="00384943">
            <w:pPr>
              <w:ind w:firstLine="0"/>
              <w:rPr>
                <w:sz w:val="22"/>
                <w:szCs w:val="22"/>
              </w:rPr>
            </w:pPr>
            <w:r>
              <w:rPr>
                <w:sz w:val="22"/>
                <w:szCs w:val="22"/>
              </w:rPr>
              <w:t>X</w:t>
            </w:r>
          </w:p>
        </w:tc>
        <w:tc>
          <w:tcPr>
            <w:tcW w:w="2025" w:type="dxa"/>
            <w:shd w:val="clear" w:color="auto" w:fill="auto"/>
          </w:tcPr>
          <w:p w:rsidR="00D71888" w:rsidRDefault="00D71888" w:rsidP="00384943">
            <w:pPr>
              <w:ind w:firstLine="0"/>
              <w:rPr>
                <w:sz w:val="22"/>
                <w:szCs w:val="22"/>
              </w:rPr>
            </w:pPr>
          </w:p>
        </w:tc>
      </w:tr>
      <w:tr w:rsidR="00D71888">
        <w:trPr>
          <w:trHeight w:val="600"/>
        </w:trPr>
        <w:tc>
          <w:tcPr>
            <w:tcW w:w="2685" w:type="dxa"/>
          </w:tcPr>
          <w:p w:rsidR="00D71888" w:rsidRDefault="00C27C11" w:rsidP="00384943">
            <w:pPr>
              <w:ind w:firstLine="0"/>
              <w:rPr>
                <w:b/>
                <w:sz w:val="22"/>
                <w:szCs w:val="22"/>
              </w:rPr>
            </w:pPr>
            <w:r>
              <w:rPr>
                <w:b/>
                <w:sz w:val="22"/>
                <w:szCs w:val="22"/>
              </w:rPr>
              <w:t xml:space="preserve">CARGA HORÁRIA SEMESTRAL </w:t>
            </w:r>
          </w:p>
          <w:p w:rsidR="00D71888" w:rsidRDefault="00C27C11" w:rsidP="00384943">
            <w:pPr>
              <w:ind w:firstLine="0"/>
              <w:rPr>
                <w:sz w:val="22"/>
                <w:szCs w:val="22"/>
              </w:rPr>
            </w:pPr>
            <w:r>
              <w:rPr>
                <w:sz w:val="22"/>
                <w:szCs w:val="22"/>
              </w:rPr>
              <w:t>67,5 horas relógio</w:t>
            </w:r>
          </w:p>
        </w:tc>
        <w:tc>
          <w:tcPr>
            <w:tcW w:w="3075" w:type="dxa"/>
            <w:gridSpan w:val="2"/>
          </w:tcPr>
          <w:p w:rsidR="00D71888" w:rsidRDefault="00C27C11" w:rsidP="00384943">
            <w:pPr>
              <w:ind w:firstLine="0"/>
              <w:rPr>
                <w:b/>
                <w:sz w:val="22"/>
                <w:szCs w:val="22"/>
              </w:rPr>
            </w:pPr>
            <w:r>
              <w:rPr>
                <w:b/>
                <w:sz w:val="22"/>
                <w:szCs w:val="22"/>
              </w:rPr>
              <w:t>NÚMERO DE CRÉDITOS</w:t>
            </w:r>
          </w:p>
          <w:p w:rsidR="00D71888" w:rsidRDefault="00C27C11" w:rsidP="00384943">
            <w:pPr>
              <w:ind w:firstLine="0"/>
              <w:rPr>
                <w:sz w:val="22"/>
                <w:szCs w:val="22"/>
              </w:rPr>
            </w:pPr>
            <w:r>
              <w:rPr>
                <w:sz w:val="22"/>
                <w:szCs w:val="22"/>
              </w:rPr>
              <w:t>5</w:t>
            </w:r>
          </w:p>
        </w:tc>
        <w:tc>
          <w:tcPr>
            <w:tcW w:w="3735" w:type="dxa"/>
            <w:gridSpan w:val="2"/>
          </w:tcPr>
          <w:p w:rsidR="00D71888" w:rsidRDefault="00C27C11" w:rsidP="00384943">
            <w:pPr>
              <w:ind w:firstLine="0"/>
              <w:rPr>
                <w:b/>
                <w:sz w:val="22"/>
                <w:szCs w:val="22"/>
              </w:rPr>
            </w:pPr>
            <w:r>
              <w:rPr>
                <w:b/>
                <w:sz w:val="22"/>
                <w:szCs w:val="22"/>
              </w:rPr>
              <w:t>CARGA HORÁRIA SEMANAL</w:t>
            </w:r>
          </w:p>
          <w:p w:rsidR="00D71888" w:rsidRDefault="00C27C11" w:rsidP="00384943">
            <w:pPr>
              <w:ind w:firstLine="0"/>
              <w:rPr>
                <w:sz w:val="22"/>
                <w:szCs w:val="22"/>
              </w:rPr>
            </w:pPr>
            <w:r>
              <w:rPr>
                <w:sz w:val="22"/>
                <w:szCs w:val="22"/>
              </w:rPr>
              <w:t>5 tempos</w:t>
            </w:r>
          </w:p>
        </w:tc>
      </w:tr>
      <w:tr w:rsidR="00D71888">
        <w:trPr>
          <w:trHeight w:val="340"/>
        </w:trPr>
        <w:tc>
          <w:tcPr>
            <w:tcW w:w="5760" w:type="dxa"/>
            <w:gridSpan w:val="3"/>
          </w:tcPr>
          <w:p w:rsidR="00D71888" w:rsidRDefault="00C27C11" w:rsidP="00384943">
            <w:pPr>
              <w:ind w:firstLine="0"/>
              <w:jc w:val="left"/>
              <w:rPr>
                <w:b/>
                <w:sz w:val="22"/>
                <w:szCs w:val="22"/>
              </w:rPr>
            </w:pPr>
            <w:r>
              <w:rPr>
                <w:b/>
                <w:sz w:val="22"/>
                <w:szCs w:val="22"/>
              </w:rPr>
              <w:t>PRÉ-REQUISITO (S)</w:t>
            </w:r>
          </w:p>
        </w:tc>
        <w:tc>
          <w:tcPr>
            <w:tcW w:w="3735" w:type="dxa"/>
            <w:gridSpan w:val="2"/>
          </w:tcPr>
          <w:p w:rsidR="00D71888" w:rsidRDefault="00C27C11" w:rsidP="00384943">
            <w:pPr>
              <w:ind w:firstLine="0"/>
              <w:rPr>
                <w:b/>
                <w:sz w:val="22"/>
                <w:szCs w:val="22"/>
              </w:rPr>
            </w:pPr>
            <w:r>
              <w:rPr>
                <w:b/>
                <w:sz w:val="22"/>
                <w:szCs w:val="22"/>
              </w:rPr>
              <w:t>CÓDIGO (S)</w:t>
            </w:r>
          </w:p>
        </w:tc>
      </w:tr>
      <w:tr w:rsidR="00D71888">
        <w:trPr>
          <w:trHeight w:val="160"/>
        </w:trPr>
        <w:tc>
          <w:tcPr>
            <w:tcW w:w="5760" w:type="dxa"/>
            <w:gridSpan w:val="3"/>
          </w:tcPr>
          <w:p w:rsidR="00D71888" w:rsidRDefault="00C27C11" w:rsidP="00384943">
            <w:pPr>
              <w:numPr>
                <w:ilvl w:val="0"/>
                <w:numId w:val="16"/>
              </w:numPr>
              <w:jc w:val="left"/>
              <w:rPr>
                <w:sz w:val="22"/>
                <w:szCs w:val="22"/>
              </w:rPr>
            </w:pPr>
            <w:r>
              <w:rPr>
                <w:sz w:val="22"/>
                <w:szCs w:val="22"/>
              </w:rPr>
              <w:t>Algoritmos</w:t>
            </w:r>
          </w:p>
        </w:tc>
        <w:tc>
          <w:tcPr>
            <w:tcW w:w="3735" w:type="dxa"/>
            <w:gridSpan w:val="2"/>
          </w:tcPr>
          <w:p w:rsidR="00D71888" w:rsidRDefault="00C27C11" w:rsidP="00384943">
            <w:pPr>
              <w:ind w:firstLine="0"/>
              <w:rPr>
                <w:sz w:val="22"/>
                <w:szCs w:val="22"/>
              </w:rPr>
            </w:pPr>
            <w:r>
              <w:rPr>
                <w:sz w:val="22"/>
                <w:szCs w:val="22"/>
              </w:rPr>
              <w:t>(TRC76010)</w:t>
            </w:r>
          </w:p>
        </w:tc>
      </w:tr>
      <w:tr w:rsidR="00D71888">
        <w:trPr>
          <w:trHeight w:val="160"/>
        </w:trPr>
        <w:tc>
          <w:tcPr>
            <w:tcW w:w="5760" w:type="dxa"/>
            <w:gridSpan w:val="3"/>
          </w:tcPr>
          <w:p w:rsidR="00D71888" w:rsidRDefault="00C27C11" w:rsidP="00384943">
            <w:pPr>
              <w:ind w:firstLine="0"/>
              <w:jc w:val="left"/>
              <w:rPr>
                <w:sz w:val="22"/>
                <w:szCs w:val="22"/>
              </w:rPr>
            </w:pPr>
            <w:r>
              <w:rPr>
                <w:b/>
                <w:sz w:val="22"/>
                <w:szCs w:val="22"/>
              </w:rPr>
              <w:t>CO-REQUISITO (S)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b/>
                <w:sz w:val="22"/>
                <w:szCs w:val="22"/>
              </w:rPr>
            </w:pPr>
            <w:r>
              <w:rPr>
                <w:b/>
                <w:sz w:val="22"/>
                <w:szCs w:val="22"/>
              </w:rPr>
              <w:t>EQUIVALÊNCIAS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both"/>
              <w:rPr>
                <w:b/>
                <w:sz w:val="22"/>
                <w:szCs w:val="22"/>
              </w:rPr>
            </w:pPr>
            <w:r>
              <w:rPr>
                <w:b/>
                <w:sz w:val="22"/>
                <w:szCs w:val="22"/>
              </w:rPr>
              <w:t>EMENTA</w:t>
            </w:r>
          </w:p>
          <w:p w:rsidR="00D71888" w:rsidRDefault="00C27C11" w:rsidP="00384943">
            <w:pPr>
              <w:ind w:firstLine="0"/>
              <w:jc w:val="both"/>
              <w:rPr>
                <w:sz w:val="22"/>
                <w:szCs w:val="22"/>
              </w:rPr>
            </w:pPr>
            <w:r>
              <w:rPr>
                <w:sz w:val="22"/>
                <w:szCs w:val="22"/>
              </w:rPr>
              <w:t>Introdução. O Ambiente de Desenvolvimento de Programas. Variáveis, Tipos e Comandos Básicos. Estruturas de Controle: Sequência, Seleção e Repetição. Subprogramação: Funções, Passagem de Parâmetros e Recursividade. Representação de Dados na forma de Listas, Vetores e Matrizes, Strings e Tuplas, Arquivos, Conjuntos, Dicionários. Noções de Complexidade de Algoritmos.</w:t>
            </w:r>
          </w:p>
        </w:tc>
      </w:tr>
      <w:tr w:rsidR="00D71888">
        <w:tc>
          <w:tcPr>
            <w:tcW w:w="9495" w:type="dxa"/>
            <w:gridSpan w:val="5"/>
          </w:tcPr>
          <w:p w:rsidR="00D71888" w:rsidRDefault="00C27C11" w:rsidP="00384943">
            <w:pPr>
              <w:ind w:firstLine="0"/>
              <w:jc w:val="both"/>
              <w:rPr>
                <w:b/>
                <w:sz w:val="22"/>
                <w:szCs w:val="22"/>
              </w:rPr>
            </w:pPr>
            <w:r>
              <w:rPr>
                <w:b/>
                <w:sz w:val="22"/>
                <w:szCs w:val="22"/>
              </w:rPr>
              <w:t>OBJETIVO GERAL</w:t>
            </w:r>
          </w:p>
          <w:p w:rsidR="00D71888" w:rsidRDefault="00C27C11" w:rsidP="00384943">
            <w:pPr>
              <w:ind w:firstLine="0"/>
              <w:jc w:val="both"/>
              <w:rPr>
                <w:sz w:val="22"/>
                <w:szCs w:val="22"/>
              </w:rPr>
            </w:pPr>
            <w:r>
              <w:rPr>
                <w:sz w:val="22"/>
                <w:szCs w:val="22"/>
              </w:rPr>
              <w:t>Capacitar o aluno a desenvolver programas usando os recursos mais atuais de desenvolvimento de sistemas por meio de uma linguagem de programação atual e eficaz. Possibilitar a compreensão e manipulação das principais estruturas de dados.</w:t>
            </w:r>
          </w:p>
        </w:tc>
      </w:tr>
      <w:tr w:rsidR="00D71888">
        <w:tc>
          <w:tcPr>
            <w:tcW w:w="2685" w:type="dxa"/>
          </w:tcPr>
          <w:p w:rsidR="00D71888" w:rsidRDefault="00C27C11" w:rsidP="00384943">
            <w:pPr>
              <w:ind w:firstLine="0"/>
              <w:rPr>
                <w:b/>
                <w:sz w:val="22"/>
                <w:szCs w:val="22"/>
              </w:rPr>
            </w:pPr>
            <w:r>
              <w:rPr>
                <w:b/>
                <w:sz w:val="22"/>
                <w:szCs w:val="22"/>
              </w:rPr>
              <w:t>ABORDAGEM</w:t>
            </w:r>
          </w:p>
          <w:p w:rsidR="00D71888" w:rsidRDefault="00C27C11" w:rsidP="00384943">
            <w:pPr>
              <w:ind w:firstLine="0"/>
              <w:rPr>
                <w:sz w:val="22"/>
                <w:szCs w:val="22"/>
              </w:rPr>
            </w:pPr>
            <w:r>
              <w:rPr>
                <w:sz w:val="22"/>
                <w:szCs w:val="22"/>
              </w:rPr>
              <w:t>(X) Teórica</w:t>
            </w:r>
          </w:p>
          <w:p w:rsidR="00D71888" w:rsidRDefault="00C27C11" w:rsidP="00384943">
            <w:pPr>
              <w:ind w:firstLine="0"/>
              <w:rPr>
                <w:b/>
                <w:sz w:val="22"/>
                <w:szCs w:val="22"/>
              </w:rPr>
            </w:pPr>
            <w:r>
              <w:rPr>
                <w:sz w:val="22"/>
                <w:szCs w:val="22"/>
              </w:rPr>
              <w:t>(X) Prática</w:t>
            </w:r>
          </w:p>
        </w:tc>
        <w:tc>
          <w:tcPr>
            <w:tcW w:w="6810" w:type="dxa"/>
            <w:gridSpan w:val="4"/>
          </w:tcPr>
          <w:p w:rsidR="00D71888" w:rsidRDefault="00C27C11" w:rsidP="00384943">
            <w:pPr>
              <w:ind w:firstLine="0"/>
              <w:rPr>
                <w:b/>
                <w:sz w:val="22"/>
                <w:szCs w:val="22"/>
              </w:rPr>
            </w:pPr>
            <w:r>
              <w:rPr>
                <w:b/>
                <w:sz w:val="22"/>
                <w:szCs w:val="22"/>
              </w:rPr>
              <w:t>PROCEDIMENTOS METODOLÓGICOS</w:t>
            </w:r>
          </w:p>
          <w:p w:rsidR="00D71888" w:rsidRDefault="00C27C11" w:rsidP="00384943">
            <w:pPr>
              <w:ind w:firstLine="0"/>
              <w:jc w:val="both"/>
              <w:rPr>
                <w:sz w:val="22"/>
                <w:szCs w:val="22"/>
              </w:rPr>
            </w:pPr>
            <w:r>
              <w:rPr>
                <w:sz w:val="22"/>
                <w:szCs w:val="22"/>
              </w:rPr>
              <w:t>Aulas teóricas expositivas dialogadas, leituras e análise de textos, vídeo-debates, visitas técnicas, seminários, dentre outras possibilidades.</w:t>
            </w:r>
          </w:p>
        </w:tc>
      </w:tr>
      <w:tr w:rsidR="00D71888">
        <w:tc>
          <w:tcPr>
            <w:tcW w:w="9495" w:type="dxa"/>
            <w:gridSpan w:val="5"/>
          </w:tcPr>
          <w:p w:rsidR="00D71888" w:rsidRDefault="00C27C11" w:rsidP="00384943">
            <w:pPr>
              <w:ind w:firstLine="0"/>
              <w:jc w:val="left"/>
              <w:rPr>
                <w:b/>
                <w:sz w:val="22"/>
                <w:szCs w:val="22"/>
              </w:rPr>
            </w:pPr>
            <w:r>
              <w:rPr>
                <w:b/>
                <w:sz w:val="22"/>
                <w:szCs w:val="22"/>
              </w:rPr>
              <w:t>ATIVIDADES DE ENRIQUECIMENTO CURRICULAR</w:t>
            </w:r>
          </w:p>
          <w:p w:rsidR="00D71888" w:rsidRDefault="00C27C11" w:rsidP="00384943">
            <w:pPr>
              <w:ind w:firstLine="0"/>
              <w:jc w:val="left"/>
              <w:rPr>
                <w:sz w:val="22"/>
                <w:szCs w:val="22"/>
              </w:rPr>
            </w:pPr>
            <w:r>
              <w:rPr>
                <w:sz w:val="22"/>
                <w:szCs w:val="22"/>
              </w:rPr>
              <w:t xml:space="preserve">Práticas em laboratórios com exercícios e problematizações do mundo real. </w:t>
            </w:r>
          </w:p>
        </w:tc>
      </w:tr>
      <w:tr w:rsidR="00D71888">
        <w:tc>
          <w:tcPr>
            <w:tcW w:w="9495" w:type="dxa"/>
            <w:gridSpan w:val="5"/>
          </w:tcPr>
          <w:p w:rsidR="00D71888" w:rsidRDefault="00C27C11" w:rsidP="00384943">
            <w:pPr>
              <w:ind w:firstLine="0"/>
              <w:jc w:val="both"/>
              <w:rPr>
                <w:sz w:val="22"/>
                <w:szCs w:val="22"/>
              </w:rPr>
            </w:pPr>
            <w:r>
              <w:rPr>
                <w:b/>
                <w:sz w:val="22"/>
                <w:szCs w:val="22"/>
              </w:rPr>
              <w:t>BIBLIOGRAFIA BÁSICA</w:t>
            </w:r>
            <w:r>
              <w:rPr>
                <w:sz w:val="22"/>
                <w:szCs w:val="22"/>
              </w:rPr>
              <w:t xml:space="preserve"> </w:t>
            </w:r>
          </w:p>
          <w:p w:rsidR="00D71888" w:rsidRDefault="00C27C11" w:rsidP="00384943">
            <w:pPr>
              <w:ind w:firstLine="0"/>
              <w:jc w:val="both"/>
              <w:rPr>
                <w:sz w:val="22"/>
                <w:szCs w:val="22"/>
              </w:rPr>
            </w:pPr>
            <w:r>
              <w:rPr>
                <w:sz w:val="22"/>
                <w:szCs w:val="22"/>
              </w:rPr>
              <w:t xml:space="preserve">DELTEL, P. ; DEITEL, H. </w:t>
            </w:r>
            <w:r>
              <w:rPr>
                <w:b/>
                <w:sz w:val="22"/>
                <w:szCs w:val="22"/>
              </w:rPr>
              <w:t>Java</w:t>
            </w:r>
            <w:r>
              <w:rPr>
                <w:sz w:val="22"/>
                <w:szCs w:val="22"/>
              </w:rPr>
              <w:t>: Como Programar</w:t>
            </w:r>
            <w:r>
              <w:rPr>
                <w:i/>
                <w:sz w:val="22"/>
                <w:szCs w:val="22"/>
              </w:rPr>
              <w:t>.</w:t>
            </w:r>
            <w:r>
              <w:rPr>
                <w:sz w:val="22"/>
                <w:szCs w:val="22"/>
              </w:rPr>
              <w:t xml:space="preserve"> 8ª Edição. São Paulo: Novatec, 2016.</w:t>
            </w:r>
          </w:p>
          <w:p w:rsidR="00D71888" w:rsidRPr="00AD0BEB" w:rsidRDefault="00C27C11" w:rsidP="00384943">
            <w:pPr>
              <w:ind w:firstLine="0"/>
              <w:jc w:val="both"/>
              <w:rPr>
                <w:sz w:val="22"/>
                <w:szCs w:val="22"/>
                <w:lang w:val="en-US"/>
              </w:rPr>
            </w:pPr>
            <w:r>
              <w:rPr>
                <w:sz w:val="22"/>
                <w:szCs w:val="22"/>
              </w:rPr>
              <w:t xml:space="preserve">SCHILDT, H. </w:t>
            </w:r>
            <w:r>
              <w:rPr>
                <w:b/>
                <w:sz w:val="22"/>
                <w:szCs w:val="22"/>
              </w:rPr>
              <w:t>C Completo e Total</w:t>
            </w:r>
            <w:r>
              <w:rPr>
                <w:i/>
                <w:sz w:val="22"/>
                <w:szCs w:val="22"/>
              </w:rPr>
              <w:t>.</w:t>
            </w:r>
            <w:r>
              <w:rPr>
                <w:sz w:val="22"/>
                <w:szCs w:val="22"/>
              </w:rPr>
              <w:t xml:space="preserve"> 3ª Edição. </w:t>
            </w:r>
            <w:r w:rsidRPr="00AD0BEB">
              <w:rPr>
                <w:sz w:val="22"/>
                <w:szCs w:val="22"/>
                <w:lang w:val="en-US"/>
              </w:rPr>
              <w:t>São Paulo: Pearson Makron Books, 1997.</w:t>
            </w:r>
          </w:p>
          <w:p w:rsidR="00D71888" w:rsidRDefault="00C27C11" w:rsidP="00384943">
            <w:pPr>
              <w:ind w:firstLine="0"/>
              <w:jc w:val="both"/>
              <w:rPr>
                <w:sz w:val="22"/>
                <w:szCs w:val="22"/>
              </w:rPr>
            </w:pPr>
            <w:r>
              <w:rPr>
                <w:sz w:val="22"/>
                <w:szCs w:val="22"/>
              </w:rPr>
              <w:t xml:space="preserve">SUMMERFIELD, M. </w:t>
            </w:r>
            <w:r>
              <w:rPr>
                <w:b/>
                <w:sz w:val="22"/>
                <w:szCs w:val="22"/>
              </w:rPr>
              <w:t>Programação em Python 3</w:t>
            </w:r>
            <w:r>
              <w:rPr>
                <w:sz w:val="22"/>
                <w:szCs w:val="22"/>
              </w:rPr>
              <w:t>: Uma Introdução completa à Linguagem Python</w:t>
            </w:r>
            <w:r>
              <w:rPr>
                <w:i/>
                <w:sz w:val="22"/>
                <w:szCs w:val="22"/>
              </w:rPr>
              <w:t>.</w:t>
            </w:r>
            <w:r>
              <w:rPr>
                <w:sz w:val="22"/>
                <w:szCs w:val="22"/>
              </w:rPr>
              <w:t xml:space="preserve"> 1ª Edição. Rio de Janeiro: Alta Books, 2012.</w:t>
            </w:r>
          </w:p>
        </w:tc>
      </w:tr>
      <w:tr w:rsidR="00D71888">
        <w:tc>
          <w:tcPr>
            <w:tcW w:w="9495" w:type="dxa"/>
            <w:gridSpan w:val="5"/>
          </w:tcPr>
          <w:p w:rsidR="00D71888" w:rsidRDefault="00C27C11" w:rsidP="00384943">
            <w:pPr>
              <w:ind w:firstLine="0"/>
              <w:jc w:val="both"/>
              <w:rPr>
                <w:sz w:val="22"/>
                <w:szCs w:val="22"/>
              </w:rPr>
            </w:pPr>
            <w:r>
              <w:rPr>
                <w:b/>
                <w:sz w:val="22"/>
                <w:szCs w:val="22"/>
              </w:rPr>
              <w:t xml:space="preserve">BIBLIOGRAFIA COMPLEMENTAR </w:t>
            </w:r>
          </w:p>
          <w:p w:rsidR="00D71888" w:rsidRDefault="00C27C11" w:rsidP="00384943">
            <w:pPr>
              <w:ind w:firstLine="0"/>
              <w:jc w:val="both"/>
              <w:rPr>
                <w:sz w:val="22"/>
                <w:szCs w:val="22"/>
              </w:rPr>
            </w:pPr>
            <w:r>
              <w:rPr>
                <w:sz w:val="22"/>
                <w:szCs w:val="22"/>
              </w:rPr>
              <w:t xml:space="preserve">AGUILLAR, Luis J. </w:t>
            </w:r>
            <w:r>
              <w:rPr>
                <w:b/>
                <w:sz w:val="22"/>
                <w:szCs w:val="22"/>
              </w:rPr>
              <w:t>C++</w:t>
            </w:r>
            <w:r>
              <w:rPr>
                <w:sz w:val="22"/>
                <w:szCs w:val="22"/>
              </w:rPr>
              <w:t>: Algoritmos, Estruturas de Dados e Objetos</w:t>
            </w:r>
            <w:r>
              <w:rPr>
                <w:i/>
                <w:sz w:val="22"/>
                <w:szCs w:val="22"/>
              </w:rPr>
              <w:t xml:space="preserve">. </w:t>
            </w:r>
            <w:r>
              <w:rPr>
                <w:sz w:val="22"/>
                <w:szCs w:val="22"/>
              </w:rPr>
              <w:t>2ª Edição. Porto Alegre: AMGH, 2011.</w:t>
            </w:r>
          </w:p>
          <w:p w:rsidR="00D71888" w:rsidRDefault="00C27C11" w:rsidP="00384943">
            <w:pPr>
              <w:ind w:firstLine="0"/>
              <w:jc w:val="both"/>
              <w:rPr>
                <w:sz w:val="22"/>
                <w:szCs w:val="22"/>
              </w:rPr>
            </w:pPr>
            <w:r>
              <w:rPr>
                <w:sz w:val="22"/>
                <w:szCs w:val="22"/>
              </w:rPr>
              <w:t xml:space="preserve">BARRY, P. </w:t>
            </w:r>
            <w:r>
              <w:rPr>
                <w:b/>
                <w:sz w:val="22"/>
                <w:szCs w:val="22"/>
              </w:rPr>
              <w:t>Use a Cabeça</w:t>
            </w:r>
            <w:r>
              <w:rPr>
                <w:sz w:val="22"/>
                <w:szCs w:val="22"/>
              </w:rPr>
              <w:t>! Python</w:t>
            </w:r>
            <w:r>
              <w:rPr>
                <w:i/>
                <w:sz w:val="22"/>
                <w:szCs w:val="22"/>
              </w:rPr>
              <w:t xml:space="preserve">. </w:t>
            </w:r>
            <w:r>
              <w:rPr>
                <w:sz w:val="22"/>
                <w:szCs w:val="22"/>
              </w:rPr>
              <w:t>1ª Edição. Rio de Janeiro: Alta Books, 2012.</w:t>
            </w:r>
          </w:p>
          <w:p w:rsidR="00D71888" w:rsidRDefault="00C27C11" w:rsidP="00384943">
            <w:pPr>
              <w:ind w:firstLine="0"/>
              <w:jc w:val="both"/>
              <w:rPr>
                <w:sz w:val="22"/>
                <w:szCs w:val="22"/>
              </w:rPr>
            </w:pPr>
            <w:r w:rsidRPr="00AD0BEB">
              <w:rPr>
                <w:sz w:val="22"/>
                <w:szCs w:val="22"/>
                <w:lang w:val="en-US"/>
              </w:rPr>
              <w:t xml:space="preserve">DOWNEY, A. B. </w:t>
            </w:r>
            <w:r w:rsidRPr="00AD0BEB">
              <w:rPr>
                <w:b/>
                <w:sz w:val="22"/>
                <w:szCs w:val="22"/>
                <w:lang w:val="en-US"/>
              </w:rPr>
              <w:t>Pense em Python</w:t>
            </w:r>
            <w:r w:rsidRPr="00AD0BEB">
              <w:rPr>
                <w:i/>
                <w:sz w:val="22"/>
                <w:szCs w:val="22"/>
                <w:lang w:val="en-US"/>
              </w:rPr>
              <w:t>.</w:t>
            </w:r>
            <w:r w:rsidRPr="00AD0BEB">
              <w:rPr>
                <w:sz w:val="22"/>
                <w:szCs w:val="22"/>
                <w:lang w:val="en-US"/>
              </w:rPr>
              <w:t xml:space="preserve"> </w:t>
            </w:r>
            <w:r>
              <w:rPr>
                <w:sz w:val="22"/>
                <w:szCs w:val="22"/>
              </w:rPr>
              <w:t>1ª Edição. São Paulo: Novatec, 2016.</w:t>
            </w:r>
          </w:p>
          <w:p w:rsidR="00D71888" w:rsidRDefault="00C27C11" w:rsidP="00384943">
            <w:pPr>
              <w:ind w:firstLine="0"/>
              <w:jc w:val="both"/>
              <w:rPr>
                <w:sz w:val="22"/>
                <w:szCs w:val="22"/>
              </w:rPr>
            </w:pPr>
            <w:r>
              <w:rPr>
                <w:sz w:val="22"/>
                <w:szCs w:val="22"/>
              </w:rPr>
              <w:lastRenderedPageBreak/>
              <w:t xml:space="preserve">KOFFMAN, E. B. ; WOLFGANG, P. A. T. </w:t>
            </w:r>
            <w:r>
              <w:rPr>
                <w:b/>
                <w:sz w:val="22"/>
                <w:szCs w:val="22"/>
              </w:rPr>
              <w:t>Objetos, Abstração, Estruturas de Dados e Projetos usando Java versão 5.0</w:t>
            </w:r>
            <w:r>
              <w:rPr>
                <w:i/>
                <w:sz w:val="22"/>
                <w:szCs w:val="22"/>
              </w:rPr>
              <w:t>.</w:t>
            </w:r>
            <w:r>
              <w:rPr>
                <w:sz w:val="22"/>
                <w:szCs w:val="22"/>
              </w:rPr>
              <w:t xml:space="preserve"> 1ª Edição. Rio de Janeiro: LTC, 2008.</w:t>
            </w:r>
          </w:p>
        </w:tc>
      </w:tr>
      <w:tr w:rsidR="00D71888">
        <w:tc>
          <w:tcPr>
            <w:tcW w:w="3885" w:type="dxa"/>
            <w:gridSpan w:val="2"/>
          </w:tcPr>
          <w:p w:rsidR="00D71888" w:rsidRDefault="00C27C11" w:rsidP="00384943">
            <w:pPr>
              <w:tabs>
                <w:tab w:val="left" w:pos="851"/>
                <w:tab w:val="left" w:pos="3686"/>
                <w:tab w:val="left" w:pos="4253"/>
              </w:tabs>
              <w:ind w:firstLine="0"/>
              <w:rPr>
                <w:b/>
                <w:sz w:val="22"/>
                <w:szCs w:val="22"/>
              </w:rPr>
            </w:pPr>
            <w:r>
              <w:rPr>
                <w:b/>
                <w:sz w:val="22"/>
                <w:szCs w:val="22"/>
              </w:rPr>
              <w:lastRenderedPageBreak/>
              <w:t>Coordenador do Curso</w:t>
            </w:r>
          </w:p>
          <w:p w:rsidR="00D71888" w:rsidRDefault="00C27C11" w:rsidP="00384943">
            <w:pPr>
              <w:ind w:firstLine="0"/>
              <w:rPr>
                <w:b/>
                <w:sz w:val="22"/>
                <w:szCs w:val="22"/>
              </w:rPr>
            </w:pPr>
            <w:r>
              <w:rPr>
                <w:sz w:val="22"/>
                <w:szCs w:val="22"/>
              </w:rPr>
              <w:t>Nome</w:t>
            </w:r>
          </w:p>
        </w:tc>
        <w:tc>
          <w:tcPr>
            <w:tcW w:w="5610" w:type="dxa"/>
            <w:gridSpan w:val="3"/>
          </w:tcPr>
          <w:p w:rsidR="00D71888" w:rsidRDefault="00C27C11" w:rsidP="00384943">
            <w:pPr>
              <w:tabs>
                <w:tab w:val="left" w:pos="851"/>
                <w:tab w:val="left" w:pos="3686"/>
                <w:tab w:val="left" w:pos="4253"/>
              </w:tabs>
              <w:ind w:firstLine="0"/>
              <w:rPr>
                <w:b/>
                <w:sz w:val="22"/>
                <w:szCs w:val="22"/>
              </w:rPr>
            </w:pPr>
            <w:r>
              <w:rPr>
                <w:b/>
                <w:sz w:val="22"/>
                <w:szCs w:val="22"/>
              </w:rPr>
              <w:t>Pró-Reitora de Ensino Básico, Técnico e Tecnológico</w:t>
            </w:r>
          </w:p>
          <w:p w:rsidR="00D71888" w:rsidRDefault="00C27C11" w:rsidP="00384943">
            <w:pPr>
              <w:ind w:firstLine="0"/>
              <w:rPr>
                <w:b/>
                <w:sz w:val="22"/>
                <w:szCs w:val="22"/>
              </w:rPr>
            </w:pPr>
            <w:r>
              <w:rPr>
                <w:sz w:val="22"/>
                <w:szCs w:val="22"/>
              </w:rPr>
              <w:t>Alessandra Ciambarella Paulon</w:t>
            </w:r>
          </w:p>
        </w:tc>
      </w:tr>
      <w:tr w:rsidR="00384943">
        <w:tc>
          <w:tcPr>
            <w:tcW w:w="3885" w:type="dxa"/>
            <w:gridSpan w:val="2"/>
          </w:tcPr>
          <w:p w:rsidR="00384943" w:rsidRDefault="00384943" w:rsidP="00384943">
            <w:pPr>
              <w:ind w:firstLine="0"/>
              <w:rPr>
                <w:b/>
                <w:sz w:val="22"/>
                <w:szCs w:val="22"/>
              </w:rPr>
            </w:pPr>
            <w:r>
              <w:rPr>
                <w:sz w:val="22"/>
                <w:szCs w:val="22"/>
              </w:rPr>
              <w:t>Mês/ano</w:t>
            </w:r>
          </w:p>
        </w:tc>
        <w:tc>
          <w:tcPr>
            <w:tcW w:w="5610" w:type="dxa"/>
            <w:gridSpan w:val="3"/>
          </w:tcPr>
          <w:p w:rsidR="00384943" w:rsidRDefault="00384943" w:rsidP="00384943">
            <w:pPr>
              <w:ind w:firstLine="0"/>
              <w:rPr>
                <w:b/>
                <w:sz w:val="22"/>
                <w:szCs w:val="22"/>
              </w:rPr>
            </w:pPr>
            <w:r>
              <w:rPr>
                <w:sz w:val="22"/>
                <w:szCs w:val="22"/>
              </w:rPr>
              <w:t>Dezembro/2019</w:t>
            </w:r>
          </w:p>
        </w:tc>
      </w:tr>
    </w:tbl>
    <w:p w:rsidR="00D71888" w:rsidRDefault="00D71888" w:rsidP="00384943">
      <w:pPr>
        <w:ind w:firstLine="0"/>
        <w:jc w:val="left"/>
        <w:rPr>
          <w:sz w:val="22"/>
          <w:szCs w:val="22"/>
        </w:rPr>
      </w:pPr>
    </w:p>
    <w:p w:rsidR="0056050C" w:rsidRDefault="0056050C">
      <w:pPr>
        <w:rPr>
          <w:sz w:val="22"/>
          <w:szCs w:val="22"/>
        </w:rPr>
      </w:pPr>
      <w:r>
        <w:rPr>
          <w:sz w:val="22"/>
          <w:szCs w:val="22"/>
        </w:rPr>
        <w:br w:type="page"/>
      </w:r>
    </w:p>
    <w:tbl>
      <w:tblPr>
        <w:tblStyle w:val="affffc"/>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1200"/>
        <w:gridCol w:w="1875"/>
        <w:gridCol w:w="1710"/>
        <w:gridCol w:w="2025"/>
      </w:tblGrid>
      <w:tr w:rsidR="00D71888">
        <w:trPr>
          <w:trHeight w:val="260"/>
        </w:trPr>
        <w:tc>
          <w:tcPr>
            <w:tcW w:w="5760" w:type="dxa"/>
            <w:gridSpan w:val="3"/>
          </w:tcPr>
          <w:p w:rsidR="00D71888" w:rsidRDefault="00C27C11" w:rsidP="00384943">
            <w:pPr>
              <w:ind w:firstLine="0"/>
              <w:rPr>
                <w:b/>
                <w:sz w:val="22"/>
                <w:szCs w:val="22"/>
              </w:rPr>
            </w:pPr>
            <w:r>
              <w:rPr>
                <w:b/>
                <w:sz w:val="22"/>
                <w:szCs w:val="22"/>
              </w:rPr>
              <w:lastRenderedPageBreak/>
              <w:t>DISCIPLINA</w:t>
            </w:r>
          </w:p>
          <w:p w:rsidR="00D71888" w:rsidRDefault="00C27C11" w:rsidP="00384943">
            <w:pPr>
              <w:ind w:firstLine="0"/>
              <w:rPr>
                <w:sz w:val="22"/>
                <w:szCs w:val="22"/>
              </w:rPr>
            </w:pPr>
            <w:r>
              <w:rPr>
                <w:sz w:val="22"/>
                <w:szCs w:val="22"/>
              </w:rPr>
              <w:t>Sistemas para Internet</w:t>
            </w:r>
          </w:p>
        </w:tc>
        <w:tc>
          <w:tcPr>
            <w:tcW w:w="3735" w:type="dxa"/>
            <w:gridSpan w:val="2"/>
          </w:tcPr>
          <w:p w:rsidR="00D71888" w:rsidRDefault="00C27C11" w:rsidP="00384943">
            <w:pPr>
              <w:ind w:firstLine="0"/>
              <w:rPr>
                <w:b/>
                <w:sz w:val="22"/>
                <w:szCs w:val="22"/>
              </w:rPr>
            </w:pPr>
            <w:r>
              <w:rPr>
                <w:b/>
                <w:sz w:val="22"/>
                <w:szCs w:val="22"/>
              </w:rPr>
              <w:t>CÓDIGO</w:t>
            </w:r>
          </w:p>
          <w:p w:rsidR="00D71888" w:rsidRDefault="00C27C11" w:rsidP="00384943">
            <w:pPr>
              <w:ind w:firstLine="0"/>
              <w:rPr>
                <w:sz w:val="22"/>
                <w:szCs w:val="22"/>
              </w:rPr>
            </w:pPr>
            <w:r>
              <w:rPr>
                <w:sz w:val="22"/>
                <w:szCs w:val="22"/>
              </w:rPr>
              <w:t>(TRC76018)</w:t>
            </w:r>
          </w:p>
        </w:tc>
      </w:tr>
      <w:tr w:rsidR="00D71888">
        <w:trPr>
          <w:trHeight w:val="140"/>
        </w:trPr>
        <w:tc>
          <w:tcPr>
            <w:tcW w:w="5760" w:type="dxa"/>
            <w:gridSpan w:val="3"/>
            <w:vMerge w:val="restart"/>
          </w:tcPr>
          <w:p w:rsidR="00D71888" w:rsidRDefault="00C27C11" w:rsidP="00384943">
            <w:pPr>
              <w:ind w:firstLine="0"/>
              <w:jc w:val="left"/>
              <w:rPr>
                <w:b/>
                <w:sz w:val="22"/>
                <w:szCs w:val="22"/>
              </w:rPr>
            </w:pPr>
            <w:r>
              <w:rPr>
                <w:b/>
                <w:sz w:val="22"/>
                <w:szCs w:val="22"/>
              </w:rPr>
              <w:t>CURSO (S) EM QUE É OFERECIDA</w:t>
            </w:r>
          </w:p>
        </w:tc>
        <w:tc>
          <w:tcPr>
            <w:tcW w:w="3735" w:type="dxa"/>
            <w:gridSpan w:val="2"/>
          </w:tcPr>
          <w:p w:rsidR="00D71888" w:rsidRDefault="00C27C11" w:rsidP="00384943">
            <w:pPr>
              <w:ind w:firstLine="0"/>
              <w:rPr>
                <w:b/>
                <w:sz w:val="22"/>
                <w:szCs w:val="22"/>
              </w:rPr>
            </w:pPr>
            <w:r>
              <w:rPr>
                <w:b/>
                <w:sz w:val="22"/>
                <w:szCs w:val="22"/>
              </w:rPr>
              <w:t>CLASSIFICAÇÃO</w:t>
            </w:r>
          </w:p>
        </w:tc>
      </w:tr>
      <w:tr w:rsidR="00D71888">
        <w:trPr>
          <w:trHeight w:val="120"/>
        </w:trPr>
        <w:tc>
          <w:tcPr>
            <w:tcW w:w="5760" w:type="dxa"/>
            <w:gridSpan w:val="3"/>
            <w:vMerge/>
          </w:tcPr>
          <w:p w:rsidR="00D71888" w:rsidRDefault="00D71888" w:rsidP="00384943">
            <w:pPr>
              <w:widowControl w:val="0"/>
              <w:pBdr>
                <w:top w:val="nil"/>
                <w:left w:val="nil"/>
                <w:bottom w:val="nil"/>
                <w:right w:val="nil"/>
                <w:between w:val="nil"/>
              </w:pBdr>
              <w:ind w:firstLine="0"/>
              <w:jc w:val="left"/>
              <w:rPr>
                <w:b/>
                <w:sz w:val="22"/>
                <w:szCs w:val="22"/>
              </w:rPr>
            </w:pPr>
          </w:p>
        </w:tc>
        <w:tc>
          <w:tcPr>
            <w:tcW w:w="1710" w:type="dxa"/>
            <w:shd w:val="clear" w:color="auto" w:fill="auto"/>
          </w:tcPr>
          <w:p w:rsidR="00D71888" w:rsidRDefault="00C27C11" w:rsidP="00384943">
            <w:pPr>
              <w:ind w:firstLine="0"/>
              <w:rPr>
                <w:b/>
                <w:sz w:val="22"/>
                <w:szCs w:val="22"/>
              </w:rPr>
            </w:pPr>
            <w:r>
              <w:rPr>
                <w:b/>
                <w:sz w:val="22"/>
                <w:szCs w:val="22"/>
              </w:rPr>
              <w:t>Obrigatória</w:t>
            </w:r>
          </w:p>
        </w:tc>
        <w:tc>
          <w:tcPr>
            <w:tcW w:w="2025" w:type="dxa"/>
            <w:shd w:val="clear" w:color="auto" w:fill="auto"/>
          </w:tcPr>
          <w:p w:rsidR="00D71888" w:rsidRDefault="00C27C11" w:rsidP="00384943">
            <w:pPr>
              <w:ind w:firstLine="0"/>
              <w:rPr>
                <w:b/>
                <w:sz w:val="22"/>
                <w:szCs w:val="22"/>
              </w:rPr>
            </w:pPr>
            <w:r>
              <w:rPr>
                <w:b/>
                <w:sz w:val="22"/>
                <w:szCs w:val="22"/>
              </w:rPr>
              <w:t>Optativa</w:t>
            </w:r>
          </w:p>
        </w:tc>
      </w:tr>
      <w:tr w:rsidR="00D71888">
        <w:trPr>
          <w:trHeight w:val="120"/>
        </w:trPr>
        <w:tc>
          <w:tcPr>
            <w:tcW w:w="5760" w:type="dxa"/>
            <w:gridSpan w:val="3"/>
          </w:tcPr>
          <w:p w:rsidR="00D71888" w:rsidRDefault="00C27C11" w:rsidP="00384943">
            <w:pPr>
              <w:numPr>
                <w:ilvl w:val="0"/>
                <w:numId w:val="16"/>
              </w:numPr>
              <w:jc w:val="left"/>
              <w:rPr>
                <w:sz w:val="22"/>
                <w:szCs w:val="22"/>
              </w:rPr>
            </w:pPr>
            <w:r>
              <w:rPr>
                <w:sz w:val="22"/>
                <w:szCs w:val="22"/>
              </w:rPr>
              <w:t>Curso Superior de Tecnologia em Redes de Computadores</w:t>
            </w:r>
          </w:p>
        </w:tc>
        <w:tc>
          <w:tcPr>
            <w:tcW w:w="1710" w:type="dxa"/>
            <w:shd w:val="clear" w:color="auto" w:fill="auto"/>
          </w:tcPr>
          <w:p w:rsidR="00D71888" w:rsidRDefault="00C27C11" w:rsidP="00384943">
            <w:pPr>
              <w:ind w:firstLine="0"/>
              <w:rPr>
                <w:sz w:val="22"/>
                <w:szCs w:val="22"/>
              </w:rPr>
            </w:pPr>
            <w:r>
              <w:rPr>
                <w:sz w:val="22"/>
                <w:szCs w:val="22"/>
              </w:rPr>
              <w:t>x</w:t>
            </w:r>
          </w:p>
        </w:tc>
        <w:tc>
          <w:tcPr>
            <w:tcW w:w="2025" w:type="dxa"/>
            <w:shd w:val="clear" w:color="auto" w:fill="auto"/>
          </w:tcPr>
          <w:p w:rsidR="00D71888" w:rsidRDefault="00D71888" w:rsidP="00384943">
            <w:pPr>
              <w:ind w:firstLine="0"/>
              <w:rPr>
                <w:sz w:val="22"/>
                <w:szCs w:val="22"/>
              </w:rPr>
            </w:pPr>
          </w:p>
        </w:tc>
      </w:tr>
      <w:tr w:rsidR="00D71888">
        <w:trPr>
          <w:trHeight w:val="600"/>
        </w:trPr>
        <w:tc>
          <w:tcPr>
            <w:tcW w:w="2685" w:type="dxa"/>
          </w:tcPr>
          <w:p w:rsidR="00D71888" w:rsidRDefault="00C27C11" w:rsidP="00384943">
            <w:pPr>
              <w:ind w:firstLine="0"/>
              <w:rPr>
                <w:b/>
                <w:sz w:val="22"/>
                <w:szCs w:val="22"/>
              </w:rPr>
            </w:pPr>
            <w:r>
              <w:rPr>
                <w:b/>
                <w:sz w:val="22"/>
                <w:szCs w:val="22"/>
              </w:rPr>
              <w:t xml:space="preserve">CARGA HORÁRIA SEMESTRAL </w:t>
            </w:r>
          </w:p>
          <w:p w:rsidR="00D71888" w:rsidRDefault="00C27C11" w:rsidP="00384943">
            <w:pPr>
              <w:ind w:firstLine="0"/>
              <w:rPr>
                <w:sz w:val="22"/>
                <w:szCs w:val="22"/>
              </w:rPr>
            </w:pPr>
            <w:r>
              <w:rPr>
                <w:sz w:val="22"/>
                <w:szCs w:val="22"/>
              </w:rPr>
              <w:t>67,5 horas relógio</w:t>
            </w:r>
          </w:p>
        </w:tc>
        <w:tc>
          <w:tcPr>
            <w:tcW w:w="3075" w:type="dxa"/>
            <w:gridSpan w:val="2"/>
          </w:tcPr>
          <w:p w:rsidR="00D71888" w:rsidRDefault="00C27C11" w:rsidP="00384943">
            <w:pPr>
              <w:ind w:firstLine="0"/>
              <w:rPr>
                <w:b/>
                <w:sz w:val="22"/>
                <w:szCs w:val="22"/>
              </w:rPr>
            </w:pPr>
            <w:r>
              <w:rPr>
                <w:b/>
                <w:sz w:val="22"/>
                <w:szCs w:val="22"/>
              </w:rPr>
              <w:t>NÚMERO DE CRÉDITOS</w:t>
            </w:r>
          </w:p>
          <w:p w:rsidR="00D71888" w:rsidRDefault="00C27C11" w:rsidP="00384943">
            <w:pPr>
              <w:ind w:firstLine="0"/>
              <w:rPr>
                <w:sz w:val="22"/>
                <w:szCs w:val="22"/>
              </w:rPr>
            </w:pPr>
            <w:r>
              <w:rPr>
                <w:sz w:val="22"/>
                <w:szCs w:val="22"/>
              </w:rPr>
              <w:t>5</w:t>
            </w:r>
          </w:p>
        </w:tc>
        <w:tc>
          <w:tcPr>
            <w:tcW w:w="3735" w:type="dxa"/>
            <w:gridSpan w:val="2"/>
          </w:tcPr>
          <w:p w:rsidR="00D71888" w:rsidRDefault="00C27C11" w:rsidP="00384943">
            <w:pPr>
              <w:ind w:firstLine="0"/>
              <w:rPr>
                <w:b/>
                <w:sz w:val="22"/>
                <w:szCs w:val="22"/>
              </w:rPr>
            </w:pPr>
            <w:r>
              <w:rPr>
                <w:b/>
                <w:sz w:val="22"/>
                <w:szCs w:val="22"/>
              </w:rPr>
              <w:t>CARGA HORÁRIA SEMANAL</w:t>
            </w:r>
          </w:p>
          <w:p w:rsidR="00D71888" w:rsidRDefault="00C27C11" w:rsidP="00384943">
            <w:pPr>
              <w:ind w:firstLine="0"/>
              <w:rPr>
                <w:sz w:val="22"/>
                <w:szCs w:val="22"/>
              </w:rPr>
            </w:pPr>
            <w:r>
              <w:rPr>
                <w:sz w:val="22"/>
                <w:szCs w:val="22"/>
              </w:rPr>
              <w:t>5 tempos</w:t>
            </w:r>
          </w:p>
        </w:tc>
      </w:tr>
      <w:tr w:rsidR="00D71888">
        <w:trPr>
          <w:trHeight w:val="340"/>
        </w:trPr>
        <w:tc>
          <w:tcPr>
            <w:tcW w:w="5760" w:type="dxa"/>
            <w:gridSpan w:val="3"/>
          </w:tcPr>
          <w:p w:rsidR="00D71888" w:rsidRDefault="00C27C11" w:rsidP="00384943">
            <w:pPr>
              <w:ind w:firstLine="0"/>
              <w:jc w:val="left"/>
              <w:rPr>
                <w:b/>
                <w:sz w:val="22"/>
                <w:szCs w:val="22"/>
              </w:rPr>
            </w:pPr>
            <w:r>
              <w:rPr>
                <w:b/>
                <w:sz w:val="22"/>
                <w:szCs w:val="22"/>
              </w:rPr>
              <w:t>PRÉ-REQUISITO (S)</w:t>
            </w:r>
          </w:p>
        </w:tc>
        <w:tc>
          <w:tcPr>
            <w:tcW w:w="3735" w:type="dxa"/>
            <w:gridSpan w:val="2"/>
          </w:tcPr>
          <w:p w:rsidR="00D71888" w:rsidRDefault="00C27C11" w:rsidP="00384943">
            <w:pPr>
              <w:ind w:firstLine="0"/>
              <w:rPr>
                <w:b/>
                <w:sz w:val="22"/>
                <w:szCs w:val="22"/>
              </w:rPr>
            </w:pPr>
            <w:r>
              <w:rPr>
                <w:b/>
                <w:sz w:val="22"/>
                <w:szCs w:val="22"/>
              </w:rPr>
              <w:t>CÓDIGO (S)</w:t>
            </w:r>
          </w:p>
        </w:tc>
      </w:tr>
      <w:tr w:rsidR="00D71888">
        <w:trPr>
          <w:trHeight w:val="160"/>
        </w:trPr>
        <w:tc>
          <w:tcPr>
            <w:tcW w:w="5760" w:type="dxa"/>
            <w:gridSpan w:val="3"/>
          </w:tcPr>
          <w:p w:rsidR="00D71888" w:rsidRDefault="00C27C11" w:rsidP="00384943">
            <w:pPr>
              <w:numPr>
                <w:ilvl w:val="0"/>
                <w:numId w:val="16"/>
              </w:numPr>
              <w:jc w:val="left"/>
              <w:rPr>
                <w:sz w:val="22"/>
                <w:szCs w:val="22"/>
              </w:rPr>
            </w:pPr>
            <w:r>
              <w:rPr>
                <w:sz w:val="22"/>
                <w:szCs w:val="22"/>
              </w:rPr>
              <w:t>Não há pré-requisitos</w:t>
            </w:r>
          </w:p>
        </w:tc>
        <w:tc>
          <w:tcPr>
            <w:tcW w:w="3735" w:type="dxa"/>
            <w:gridSpan w:val="2"/>
          </w:tcPr>
          <w:p w:rsidR="00D71888" w:rsidRDefault="00D71888" w:rsidP="00384943">
            <w:pPr>
              <w:ind w:firstLine="0"/>
              <w:rPr>
                <w:sz w:val="22"/>
                <w:szCs w:val="22"/>
              </w:rPr>
            </w:pPr>
          </w:p>
        </w:tc>
      </w:tr>
      <w:tr w:rsidR="00D71888">
        <w:tc>
          <w:tcPr>
            <w:tcW w:w="9495" w:type="dxa"/>
            <w:gridSpan w:val="5"/>
          </w:tcPr>
          <w:p w:rsidR="00D71888" w:rsidRDefault="00C27C11" w:rsidP="00384943">
            <w:pPr>
              <w:ind w:firstLine="0"/>
              <w:jc w:val="both"/>
              <w:rPr>
                <w:b/>
                <w:sz w:val="22"/>
                <w:szCs w:val="22"/>
              </w:rPr>
            </w:pPr>
            <w:r>
              <w:rPr>
                <w:b/>
                <w:sz w:val="22"/>
                <w:szCs w:val="22"/>
              </w:rPr>
              <w:t>EMENTA</w:t>
            </w:r>
          </w:p>
          <w:p w:rsidR="00D71888" w:rsidRDefault="00C27C11" w:rsidP="00384943">
            <w:pPr>
              <w:ind w:firstLine="0"/>
              <w:jc w:val="both"/>
              <w:rPr>
                <w:sz w:val="22"/>
                <w:szCs w:val="22"/>
              </w:rPr>
            </w:pPr>
            <w:r>
              <w:rPr>
                <w:sz w:val="22"/>
                <w:szCs w:val="22"/>
              </w:rPr>
              <w:t>Linguagens de marcação e apresentação de conteúdo para Web responsivo. Framework JavaScript, HTML e CSS para criação sites responsivo. Sistemas de Gerenciamento de conteúdo.</w:t>
            </w:r>
          </w:p>
        </w:tc>
      </w:tr>
      <w:tr w:rsidR="00D71888">
        <w:tc>
          <w:tcPr>
            <w:tcW w:w="9495" w:type="dxa"/>
            <w:gridSpan w:val="5"/>
          </w:tcPr>
          <w:p w:rsidR="00D71888" w:rsidRDefault="00C27C11" w:rsidP="00384943">
            <w:pPr>
              <w:ind w:firstLine="0"/>
              <w:jc w:val="both"/>
              <w:rPr>
                <w:b/>
                <w:sz w:val="22"/>
                <w:szCs w:val="22"/>
              </w:rPr>
            </w:pPr>
            <w:r>
              <w:rPr>
                <w:b/>
                <w:sz w:val="22"/>
                <w:szCs w:val="22"/>
              </w:rPr>
              <w:t>OBJETIVO GERAL</w:t>
            </w:r>
          </w:p>
          <w:p w:rsidR="00D71888" w:rsidRDefault="00C27C11" w:rsidP="00384943">
            <w:pPr>
              <w:ind w:firstLine="0"/>
              <w:jc w:val="both"/>
              <w:rPr>
                <w:sz w:val="22"/>
                <w:szCs w:val="22"/>
              </w:rPr>
            </w:pPr>
            <w:r>
              <w:rPr>
                <w:sz w:val="22"/>
                <w:szCs w:val="22"/>
              </w:rPr>
              <w:t>Utilizar linguagem de marcação HTML para organização e apresentação de conteúdo. Formatar a apresentação de conteúdos utilizando estilos em cascata. Aplicar os padrões recomendados para organização de conteúdo para WEB. Desenvolver aplicações com interfaces ricas para internet e responsivas com framework. Gerenciar conteúdo na web com aplicativos específicos.</w:t>
            </w:r>
          </w:p>
        </w:tc>
      </w:tr>
      <w:tr w:rsidR="00D71888">
        <w:tc>
          <w:tcPr>
            <w:tcW w:w="2685" w:type="dxa"/>
          </w:tcPr>
          <w:p w:rsidR="00D71888" w:rsidRDefault="00C27C11" w:rsidP="00384943">
            <w:pPr>
              <w:ind w:firstLine="0"/>
              <w:rPr>
                <w:b/>
                <w:sz w:val="22"/>
                <w:szCs w:val="22"/>
              </w:rPr>
            </w:pPr>
            <w:r>
              <w:rPr>
                <w:b/>
                <w:sz w:val="22"/>
                <w:szCs w:val="22"/>
              </w:rPr>
              <w:t>ABORDAGEM</w:t>
            </w:r>
          </w:p>
          <w:p w:rsidR="00D71888" w:rsidRDefault="00C27C11" w:rsidP="00384943">
            <w:pPr>
              <w:ind w:firstLine="0"/>
              <w:rPr>
                <w:sz w:val="22"/>
                <w:szCs w:val="22"/>
              </w:rPr>
            </w:pPr>
            <w:r>
              <w:rPr>
                <w:sz w:val="22"/>
                <w:szCs w:val="22"/>
              </w:rPr>
              <w:t>(X) Teórica</w:t>
            </w:r>
          </w:p>
          <w:p w:rsidR="00D71888" w:rsidRDefault="00C27C11" w:rsidP="00384943">
            <w:pPr>
              <w:ind w:firstLine="0"/>
              <w:rPr>
                <w:b/>
                <w:sz w:val="22"/>
                <w:szCs w:val="22"/>
              </w:rPr>
            </w:pPr>
            <w:r>
              <w:rPr>
                <w:sz w:val="22"/>
                <w:szCs w:val="22"/>
              </w:rPr>
              <w:t>(X ) Prática</w:t>
            </w:r>
          </w:p>
        </w:tc>
        <w:tc>
          <w:tcPr>
            <w:tcW w:w="6810" w:type="dxa"/>
            <w:gridSpan w:val="4"/>
          </w:tcPr>
          <w:p w:rsidR="00D71888" w:rsidRDefault="00C27C11" w:rsidP="00384943">
            <w:pPr>
              <w:ind w:firstLine="0"/>
              <w:rPr>
                <w:b/>
                <w:sz w:val="22"/>
                <w:szCs w:val="22"/>
              </w:rPr>
            </w:pPr>
            <w:r>
              <w:rPr>
                <w:b/>
                <w:sz w:val="22"/>
                <w:szCs w:val="22"/>
              </w:rPr>
              <w:t>PROCEDIMENTOS METODOLÓGICOS</w:t>
            </w:r>
          </w:p>
          <w:p w:rsidR="00D71888" w:rsidRDefault="00C27C11" w:rsidP="00384943">
            <w:pPr>
              <w:ind w:firstLine="0"/>
              <w:jc w:val="both"/>
              <w:rPr>
                <w:sz w:val="22"/>
                <w:szCs w:val="22"/>
              </w:rPr>
            </w:pPr>
            <w:r>
              <w:rPr>
                <w:sz w:val="22"/>
                <w:szCs w:val="22"/>
              </w:rPr>
              <w:t>Aulas teóricas expositivas dialogadas, leituras e análise de textos, vídeo-debates, visitas técnicas, seminários, dentre outras possibilidades.</w:t>
            </w:r>
          </w:p>
        </w:tc>
      </w:tr>
      <w:tr w:rsidR="00D71888">
        <w:tc>
          <w:tcPr>
            <w:tcW w:w="9495" w:type="dxa"/>
            <w:gridSpan w:val="5"/>
          </w:tcPr>
          <w:p w:rsidR="00D71888" w:rsidRDefault="00C27C11" w:rsidP="00384943">
            <w:pPr>
              <w:ind w:firstLine="0"/>
              <w:jc w:val="left"/>
              <w:rPr>
                <w:b/>
                <w:sz w:val="22"/>
                <w:szCs w:val="22"/>
              </w:rPr>
            </w:pPr>
            <w:r>
              <w:rPr>
                <w:b/>
                <w:sz w:val="22"/>
                <w:szCs w:val="22"/>
              </w:rPr>
              <w:t>ATIVIDADES DE ENRIQUECIMENTO CURRICULAR</w:t>
            </w:r>
          </w:p>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both"/>
              <w:rPr>
                <w:sz w:val="22"/>
                <w:szCs w:val="22"/>
              </w:rPr>
            </w:pPr>
            <w:r>
              <w:rPr>
                <w:b/>
                <w:sz w:val="22"/>
                <w:szCs w:val="22"/>
              </w:rPr>
              <w:t>BIBLIOGRAFIA BÁSICA</w:t>
            </w:r>
          </w:p>
          <w:p w:rsidR="00D71888" w:rsidRDefault="00C27C11" w:rsidP="00384943">
            <w:pPr>
              <w:ind w:firstLine="0"/>
              <w:jc w:val="both"/>
              <w:rPr>
                <w:sz w:val="22"/>
                <w:szCs w:val="22"/>
              </w:rPr>
            </w:pPr>
            <w:r w:rsidRPr="00DC33AE">
              <w:rPr>
                <w:sz w:val="22"/>
                <w:szCs w:val="22"/>
                <w:lang w:val="en-US"/>
              </w:rPr>
              <w:t>CROWTHER,</w:t>
            </w:r>
            <w:hyperlink r:id="rId31">
              <w:r w:rsidRPr="00DC33AE">
                <w:rPr>
                  <w:sz w:val="22"/>
                  <w:szCs w:val="22"/>
                  <w:lang w:val="en-US"/>
                </w:rPr>
                <w:t xml:space="preserve"> R</w:t>
              </w:r>
            </w:hyperlink>
            <w:r w:rsidRPr="00DC33AE">
              <w:rPr>
                <w:sz w:val="22"/>
                <w:szCs w:val="22"/>
                <w:lang w:val="en-US"/>
              </w:rPr>
              <w:t>. ; LENNON,</w:t>
            </w:r>
            <w:hyperlink r:id="rId32">
              <w:r w:rsidRPr="00DC33AE">
                <w:rPr>
                  <w:sz w:val="22"/>
                  <w:szCs w:val="22"/>
                  <w:lang w:val="en-US"/>
                </w:rPr>
                <w:t xml:space="preserve"> J</w:t>
              </w:r>
            </w:hyperlink>
            <w:r w:rsidRPr="00DC33AE">
              <w:rPr>
                <w:sz w:val="22"/>
                <w:szCs w:val="22"/>
                <w:lang w:val="en-US"/>
              </w:rPr>
              <w:t>. ;  BLUE,</w:t>
            </w:r>
            <w:hyperlink r:id="rId33">
              <w:r w:rsidRPr="00DC33AE">
                <w:rPr>
                  <w:sz w:val="22"/>
                  <w:szCs w:val="22"/>
                  <w:lang w:val="en-US"/>
                </w:rPr>
                <w:t xml:space="preserve"> A</w:t>
              </w:r>
            </w:hyperlink>
            <w:r w:rsidRPr="00DC33AE">
              <w:rPr>
                <w:sz w:val="22"/>
                <w:szCs w:val="22"/>
                <w:lang w:val="en-US"/>
              </w:rPr>
              <w:t>. ; WANISH,</w:t>
            </w:r>
            <w:hyperlink r:id="rId34">
              <w:r w:rsidRPr="00DC33AE">
                <w:rPr>
                  <w:sz w:val="22"/>
                  <w:szCs w:val="22"/>
                  <w:lang w:val="en-US"/>
                </w:rPr>
                <w:t xml:space="preserve"> G</w:t>
              </w:r>
            </w:hyperlink>
            <w:r w:rsidRPr="00DC33AE">
              <w:rPr>
                <w:sz w:val="22"/>
                <w:szCs w:val="22"/>
                <w:lang w:val="en-US"/>
              </w:rPr>
              <w:t xml:space="preserve"> . </w:t>
            </w:r>
            <w:r>
              <w:rPr>
                <w:b/>
                <w:sz w:val="22"/>
                <w:szCs w:val="22"/>
              </w:rPr>
              <w:t>HTML5 em ação</w:t>
            </w:r>
            <w:r>
              <w:rPr>
                <w:sz w:val="22"/>
                <w:szCs w:val="22"/>
              </w:rPr>
              <w:t xml:space="preserve">. São Paulo: Novatec, 2014. </w:t>
            </w:r>
          </w:p>
          <w:p w:rsidR="00D71888" w:rsidRDefault="00C27C11" w:rsidP="00384943">
            <w:pPr>
              <w:ind w:firstLine="0"/>
              <w:jc w:val="both"/>
              <w:rPr>
                <w:sz w:val="22"/>
                <w:szCs w:val="22"/>
              </w:rPr>
            </w:pPr>
            <w:r>
              <w:rPr>
                <w:sz w:val="22"/>
                <w:szCs w:val="22"/>
              </w:rPr>
              <w:t xml:space="preserve">SILVA, M. S. </w:t>
            </w:r>
            <w:r>
              <w:rPr>
                <w:b/>
                <w:sz w:val="22"/>
                <w:szCs w:val="22"/>
              </w:rPr>
              <w:t>JQuery</w:t>
            </w:r>
            <w:r>
              <w:rPr>
                <w:sz w:val="22"/>
                <w:szCs w:val="22"/>
              </w:rPr>
              <w:t xml:space="preserve">: A biblioteca do programador JavaScript. 3. ed. São Paulo: Novatec, 2013. </w:t>
            </w:r>
          </w:p>
          <w:p w:rsidR="00D71888" w:rsidRDefault="00C27C11" w:rsidP="00384943">
            <w:pPr>
              <w:ind w:firstLine="0"/>
              <w:jc w:val="both"/>
              <w:rPr>
                <w:sz w:val="22"/>
                <w:szCs w:val="22"/>
              </w:rPr>
            </w:pPr>
            <w:r>
              <w:rPr>
                <w:sz w:val="22"/>
                <w:szCs w:val="22"/>
              </w:rPr>
              <w:t>SILVA, M. S.</w:t>
            </w:r>
            <w:hyperlink r:id="rId35">
              <w:r>
                <w:rPr>
                  <w:sz w:val="22"/>
                  <w:szCs w:val="22"/>
                </w:rPr>
                <w:t xml:space="preserve"> </w:t>
              </w:r>
            </w:hyperlink>
            <w:hyperlink r:id="rId36">
              <w:r>
                <w:rPr>
                  <w:b/>
                  <w:sz w:val="22"/>
                  <w:szCs w:val="22"/>
                </w:rPr>
                <w:t>Fundamentos de HTML5 e CSS3</w:t>
              </w:r>
            </w:hyperlink>
            <w:r>
              <w:rPr>
                <w:sz w:val="22"/>
                <w:szCs w:val="22"/>
              </w:rPr>
              <w:t xml:space="preserve">. São Paulo: Novatec, 2015. </w:t>
            </w:r>
          </w:p>
        </w:tc>
      </w:tr>
      <w:tr w:rsidR="00D71888">
        <w:tc>
          <w:tcPr>
            <w:tcW w:w="9495" w:type="dxa"/>
            <w:gridSpan w:val="5"/>
          </w:tcPr>
          <w:p w:rsidR="00D71888" w:rsidRDefault="00C27C11" w:rsidP="00384943">
            <w:pPr>
              <w:ind w:firstLine="0"/>
              <w:jc w:val="both"/>
              <w:rPr>
                <w:sz w:val="22"/>
                <w:szCs w:val="22"/>
              </w:rPr>
            </w:pPr>
            <w:r>
              <w:rPr>
                <w:b/>
                <w:sz w:val="22"/>
                <w:szCs w:val="22"/>
              </w:rPr>
              <w:t xml:space="preserve">BIBLIOGRAFIA COMPLEMENTAR </w:t>
            </w:r>
          </w:p>
          <w:p w:rsidR="00D71888" w:rsidRDefault="00C27C11" w:rsidP="00384943">
            <w:pPr>
              <w:ind w:firstLine="0"/>
              <w:jc w:val="both"/>
              <w:rPr>
                <w:sz w:val="22"/>
                <w:szCs w:val="22"/>
              </w:rPr>
            </w:pPr>
            <w:r>
              <w:rPr>
                <w:sz w:val="22"/>
                <w:szCs w:val="22"/>
              </w:rPr>
              <w:t xml:space="preserve">SILVA, M. S. </w:t>
            </w:r>
            <w:r>
              <w:rPr>
                <w:b/>
                <w:sz w:val="22"/>
                <w:szCs w:val="22"/>
              </w:rPr>
              <w:t>HTML 5</w:t>
            </w:r>
            <w:r>
              <w:rPr>
                <w:sz w:val="22"/>
                <w:szCs w:val="22"/>
              </w:rPr>
              <w:t xml:space="preserve">: a linguagem de marcação que revolucionou a Web. São Paulo: Novatec, 2011. </w:t>
            </w:r>
          </w:p>
          <w:p w:rsidR="00D71888" w:rsidRPr="00AD0BEB" w:rsidRDefault="00C27C11" w:rsidP="00384943">
            <w:pPr>
              <w:ind w:firstLine="0"/>
              <w:jc w:val="both"/>
              <w:rPr>
                <w:sz w:val="22"/>
                <w:szCs w:val="22"/>
                <w:lang w:val="en-US"/>
              </w:rPr>
            </w:pPr>
            <w:r>
              <w:rPr>
                <w:sz w:val="22"/>
                <w:szCs w:val="22"/>
              </w:rPr>
              <w:t xml:space="preserve">LEWIS, J. R.; MOSCOVITZ, M. </w:t>
            </w:r>
            <w:r>
              <w:rPr>
                <w:b/>
                <w:sz w:val="22"/>
                <w:szCs w:val="22"/>
              </w:rPr>
              <w:t>CSS avançado</w:t>
            </w:r>
            <w:r>
              <w:rPr>
                <w:sz w:val="22"/>
                <w:szCs w:val="22"/>
              </w:rPr>
              <w:t xml:space="preserve">. </w:t>
            </w:r>
            <w:r w:rsidRPr="00AD0BEB">
              <w:rPr>
                <w:sz w:val="22"/>
                <w:szCs w:val="22"/>
                <w:lang w:val="en-US"/>
              </w:rPr>
              <w:t xml:space="preserve">São Paulo: Novatec, 2010. </w:t>
            </w:r>
          </w:p>
          <w:p w:rsidR="00D71888" w:rsidRDefault="00C27C11" w:rsidP="00384943">
            <w:pPr>
              <w:ind w:firstLine="0"/>
              <w:jc w:val="both"/>
              <w:rPr>
                <w:sz w:val="22"/>
                <w:szCs w:val="22"/>
              </w:rPr>
            </w:pPr>
            <w:r w:rsidRPr="00AD0BEB">
              <w:rPr>
                <w:sz w:val="22"/>
                <w:szCs w:val="22"/>
                <w:lang w:val="en-US"/>
              </w:rPr>
              <w:t xml:space="preserve">W3C. XHTML™ 1.0 </w:t>
            </w:r>
            <w:r w:rsidRPr="00AD0BEB">
              <w:rPr>
                <w:b/>
                <w:sz w:val="22"/>
                <w:szCs w:val="22"/>
                <w:lang w:val="en-US"/>
              </w:rPr>
              <w:t>The Extensible HyperText Markup Language</w:t>
            </w:r>
            <w:r w:rsidRPr="00AD0BEB">
              <w:rPr>
                <w:sz w:val="22"/>
                <w:szCs w:val="22"/>
                <w:lang w:val="en-US"/>
              </w:rPr>
              <w:t xml:space="preserve"> (Second Edition). </w:t>
            </w:r>
            <w:r>
              <w:rPr>
                <w:sz w:val="22"/>
                <w:szCs w:val="22"/>
              </w:rPr>
              <w:t>2014. W3C. CSS: Cascading Style Sheets home Page. 2014.</w:t>
            </w:r>
          </w:p>
        </w:tc>
      </w:tr>
      <w:tr w:rsidR="00D71888">
        <w:tc>
          <w:tcPr>
            <w:tcW w:w="3885" w:type="dxa"/>
            <w:gridSpan w:val="2"/>
          </w:tcPr>
          <w:p w:rsidR="00D71888" w:rsidRDefault="00C27C11" w:rsidP="00384943">
            <w:pPr>
              <w:tabs>
                <w:tab w:val="left" w:pos="851"/>
                <w:tab w:val="left" w:pos="3686"/>
                <w:tab w:val="left" w:pos="4253"/>
              </w:tabs>
              <w:ind w:firstLine="0"/>
              <w:rPr>
                <w:b/>
                <w:sz w:val="22"/>
                <w:szCs w:val="22"/>
              </w:rPr>
            </w:pPr>
            <w:r>
              <w:rPr>
                <w:b/>
                <w:sz w:val="22"/>
                <w:szCs w:val="22"/>
              </w:rPr>
              <w:t>Coordenador do Curso</w:t>
            </w:r>
          </w:p>
          <w:p w:rsidR="00D71888" w:rsidRDefault="00C27C11" w:rsidP="00384943">
            <w:pPr>
              <w:ind w:firstLine="0"/>
              <w:rPr>
                <w:b/>
                <w:sz w:val="22"/>
                <w:szCs w:val="22"/>
              </w:rPr>
            </w:pPr>
            <w:r>
              <w:rPr>
                <w:sz w:val="22"/>
                <w:szCs w:val="22"/>
              </w:rPr>
              <w:t>Nome</w:t>
            </w:r>
          </w:p>
        </w:tc>
        <w:tc>
          <w:tcPr>
            <w:tcW w:w="5610" w:type="dxa"/>
            <w:gridSpan w:val="3"/>
          </w:tcPr>
          <w:p w:rsidR="00D71888" w:rsidRDefault="00C27C11" w:rsidP="00384943">
            <w:pPr>
              <w:tabs>
                <w:tab w:val="left" w:pos="851"/>
                <w:tab w:val="left" w:pos="3686"/>
                <w:tab w:val="left" w:pos="4253"/>
              </w:tabs>
              <w:ind w:firstLine="0"/>
              <w:rPr>
                <w:b/>
                <w:sz w:val="22"/>
                <w:szCs w:val="22"/>
              </w:rPr>
            </w:pPr>
            <w:r>
              <w:rPr>
                <w:b/>
                <w:sz w:val="22"/>
                <w:szCs w:val="22"/>
              </w:rPr>
              <w:t>Pró-Reitora de Ensino Básico, Técnico e Tecnológico</w:t>
            </w:r>
          </w:p>
          <w:p w:rsidR="00D71888" w:rsidRDefault="00C27C11" w:rsidP="00384943">
            <w:pPr>
              <w:ind w:firstLine="0"/>
              <w:rPr>
                <w:b/>
                <w:sz w:val="22"/>
                <w:szCs w:val="22"/>
              </w:rPr>
            </w:pPr>
            <w:r>
              <w:rPr>
                <w:sz w:val="22"/>
                <w:szCs w:val="22"/>
              </w:rPr>
              <w:t>Alessandra Ciambarella Paulon</w:t>
            </w:r>
          </w:p>
        </w:tc>
      </w:tr>
      <w:tr w:rsidR="00384943">
        <w:tc>
          <w:tcPr>
            <w:tcW w:w="3885" w:type="dxa"/>
            <w:gridSpan w:val="2"/>
          </w:tcPr>
          <w:p w:rsidR="00384943" w:rsidRDefault="00384943" w:rsidP="00384943">
            <w:pPr>
              <w:ind w:firstLine="0"/>
              <w:rPr>
                <w:b/>
                <w:sz w:val="22"/>
                <w:szCs w:val="22"/>
              </w:rPr>
            </w:pPr>
            <w:r>
              <w:rPr>
                <w:sz w:val="22"/>
                <w:szCs w:val="22"/>
              </w:rPr>
              <w:t>Mês/ano</w:t>
            </w:r>
          </w:p>
        </w:tc>
        <w:tc>
          <w:tcPr>
            <w:tcW w:w="5610" w:type="dxa"/>
            <w:gridSpan w:val="3"/>
          </w:tcPr>
          <w:p w:rsidR="00384943" w:rsidRDefault="00384943" w:rsidP="00384943">
            <w:pPr>
              <w:ind w:firstLine="0"/>
              <w:rPr>
                <w:b/>
                <w:sz w:val="22"/>
                <w:szCs w:val="22"/>
              </w:rPr>
            </w:pPr>
            <w:r>
              <w:rPr>
                <w:sz w:val="22"/>
                <w:szCs w:val="22"/>
              </w:rPr>
              <w:t>Dezembro/2019</w:t>
            </w:r>
          </w:p>
        </w:tc>
      </w:tr>
    </w:tbl>
    <w:p w:rsidR="00D71888" w:rsidRDefault="00D71888" w:rsidP="00384943">
      <w:pPr>
        <w:pStyle w:val="Ttulo2"/>
        <w:ind w:left="0" w:firstLine="0"/>
        <w:jc w:val="left"/>
      </w:pPr>
      <w:bookmarkStart w:id="50" w:name="_heading=h.4f1mdlm" w:colFirst="0" w:colLast="0"/>
      <w:bookmarkEnd w:id="50"/>
    </w:p>
    <w:p w:rsidR="0056050C" w:rsidRDefault="0056050C">
      <w:r>
        <w:br w:type="page"/>
      </w:r>
    </w:p>
    <w:p w:rsidR="00D71888" w:rsidRDefault="00C27C11" w:rsidP="00384943">
      <w:pPr>
        <w:pStyle w:val="Ttulo2"/>
        <w:ind w:left="0" w:firstLine="0"/>
        <w:jc w:val="left"/>
      </w:pPr>
      <w:bookmarkStart w:id="51" w:name="_Toc23166994"/>
      <w:r>
        <w:lastRenderedPageBreak/>
        <w:t>QUARTO PERÍODO</w:t>
      </w:r>
      <w:bookmarkEnd w:id="51"/>
    </w:p>
    <w:p w:rsidR="00D71888" w:rsidRDefault="00D71888" w:rsidP="00384943"/>
    <w:tbl>
      <w:tblPr>
        <w:tblStyle w:val="affffd"/>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1200"/>
        <w:gridCol w:w="1875"/>
        <w:gridCol w:w="1710"/>
        <w:gridCol w:w="2025"/>
      </w:tblGrid>
      <w:tr w:rsidR="00D71888">
        <w:trPr>
          <w:trHeight w:val="260"/>
        </w:trPr>
        <w:tc>
          <w:tcPr>
            <w:tcW w:w="5760" w:type="dxa"/>
            <w:gridSpan w:val="3"/>
          </w:tcPr>
          <w:p w:rsidR="00D71888" w:rsidRDefault="00C27C11" w:rsidP="00384943">
            <w:pPr>
              <w:ind w:firstLine="0"/>
              <w:rPr>
                <w:b/>
                <w:sz w:val="22"/>
                <w:szCs w:val="22"/>
              </w:rPr>
            </w:pPr>
            <w:r>
              <w:rPr>
                <w:b/>
                <w:sz w:val="22"/>
                <w:szCs w:val="22"/>
              </w:rPr>
              <w:t>DISCIPLINA</w:t>
            </w:r>
          </w:p>
          <w:p w:rsidR="00D71888" w:rsidRDefault="00C27C11" w:rsidP="00384943">
            <w:pPr>
              <w:ind w:firstLine="0"/>
              <w:rPr>
                <w:sz w:val="22"/>
                <w:szCs w:val="22"/>
              </w:rPr>
            </w:pPr>
            <w:r>
              <w:rPr>
                <w:sz w:val="22"/>
                <w:szCs w:val="22"/>
              </w:rPr>
              <w:t>Redes de Computadores IV</w:t>
            </w:r>
          </w:p>
        </w:tc>
        <w:tc>
          <w:tcPr>
            <w:tcW w:w="3735" w:type="dxa"/>
            <w:gridSpan w:val="2"/>
          </w:tcPr>
          <w:p w:rsidR="00D71888" w:rsidRDefault="00C27C11" w:rsidP="00384943">
            <w:pPr>
              <w:ind w:firstLine="0"/>
              <w:rPr>
                <w:b/>
                <w:sz w:val="22"/>
                <w:szCs w:val="22"/>
              </w:rPr>
            </w:pPr>
            <w:r>
              <w:rPr>
                <w:b/>
                <w:sz w:val="22"/>
                <w:szCs w:val="22"/>
              </w:rPr>
              <w:t>CÓDIGO</w:t>
            </w:r>
          </w:p>
          <w:p w:rsidR="00D71888" w:rsidRDefault="00C27C11" w:rsidP="00384943">
            <w:pPr>
              <w:ind w:firstLine="0"/>
              <w:rPr>
                <w:sz w:val="22"/>
                <w:szCs w:val="22"/>
              </w:rPr>
            </w:pPr>
            <w:r>
              <w:rPr>
                <w:sz w:val="22"/>
                <w:szCs w:val="22"/>
              </w:rPr>
              <w:t>(TRC76019)</w:t>
            </w:r>
          </w:p>
        </w:tc>
      </w:tr>
      <w:tr w:rsidR="00D71888">
        <w:trPr>
          <w:trHeight w:val="140"/>
        </w:trPr>
        <w:tc>
          <w:tcPr>
            <w:tcW w:w="5760" w:type="dxa"/>
            <w:gridSpan w:val="3"/>
            <w:vMerge w:val="restart"/>
          </w:tcPr>
          <w:p w:rsidR="00D71888" w:rsidRDefault="00C27C11" w:rsidP="00384943">
            <w:pPr>
              <w:ind w:firstLine="0"/>
              <w:jc w:val="left"/>
              <w:rPr>
                <w:b/>
                <w:sz w:val="22"/>
                <w:szCs w:val="22"/>
              </w:rPr>
            </w:pPr>
            <w:r>
              <w:rPr>
                <w:b/>
                <w:sz w:val="22"/>
                <w:szCs w:val="22"/>
              </w:rPr>
              <w:t>CURSO (S) EM QUE É OFERECIDA</w:t>
            </w:r>
          </w:p>
        </w:tc>
        <w:tc>
          <w:tcPr>
            <w:tcW w:w="3735" w:type="dxa"/>
            <w:gridSpan w:val="2"/>
          </w:tcPr>
          <w:p w:rsidR="00D71888" w:rsidRDefault="00C27C11" w:rsidP="00384943">
            <w:pPr>
              <w:ind w:firstLine="0"/>
              <w:rPr>
                <w:b/>
                <w:sz w:val="22"/>
                <w:szCs w:val="22"/>
              </w:rPr>
            </w:pPr>
            <w:r>
              <w:rPr>
                <w:b/>
                <w:sz w:val="22"/>
                <w:szCs w:val="22"/>
              </w:rPr>
              <w:t>CLASSIFICAÇÃO</w:t>
            </w:r>
          </w:p>
        </w:tc>
      </w:tr>
      <w:tr w:rsidR="00D71888">
        <w:trPr>
          <w:trHeight w:val="120"/>
        </w:trPr>
        <w:tc>
          <w:tcPr>
            <w:tcW w:w="5760" w:type="dxa"/>
            <w:gridSpan w:val="3"/>
            <w:vMerge/>
          </w:tcPr>
          <w:p w:rsidR="00D71888" w:rsidRDefault="00D71888" w:rsidP="00384943">
            <w:pPr>
              <w:widowControl w:val="0"/>
              <w:pBdr>
                <w:top w:val="nil"/>
                <w:left w:val="nil"/>
                <w:bottom w:val="nil"/>
                <w:right w:val="nil"/>
                <w:between w:val="nil"/>
              </w:pBdr>
              <w:ind w:firstLine="0"/>
              <w:jc w:val="left"/>
              <w:rPr>
                <w:b/>
                <w:sz w:val="22"/>
                <w:szCs w:val="22"/>
              </w:rPr>
            </w:pPr>
          </w:p>
        </w:tc>
        <w:tc>
          <w:tcPr>
            <w:tcW w:w="1710" w:type="dxa"/>
            <w:shd w:val="clear" w:color="auto" w:fill="auto"/>
          </w:tcPr>
          <w:p w:rsidR="00D71888" w:rsidRDefault="00C27C11" w:rsidP="00384943">
            <w:pPr>
              <w:ind w:firstLine="0"/>
              <w:rPr>
                <w:b/>
                <w:sz w:val="22"/>
                <w:szCs w:val="22"/>
              </w:rPr>
            </w:pPr>
            <w:r>
              <w:rPr>
                <w:b/>
                <w:sz w:val="22"/>
                <w:szCs w:val="22"/>
              </w:rPr>
              <w:t>Obrigatória</w:t>
            </w:r>
          </w:p>
        </w:tc>
        <w:tc>
          <w:tcPr>
            <w:tcW w:w="2025" w:type="dxa"/>
            <w:shd w:val="clear" w:color="auto" w:fill="auto"/>
          </w:tcPr>
          <w:p w:rsidR="00D71888" w:rsidRDefault="00C27C11" w:rsidP="00384943">
            <w:pPr>
              <w:ind w:firstLine="0"/>
              <w:rPr>
                <w:b/>
                <w:sz w:val="22"/>
                <w:szCs w:val="22"/>
              </w:rPr>
            </w:pPr>
            <w:r>
              <w:rPr>
                <w:b/>
                <w:sz w:val="22"/>
                <w:szCs w:val="22"/>
              </w:rPr>
              <w:t>Optativa</w:t>
            </w:r>
          </w:p>
        </w:tc>
      </w:tr>
      <w:tr w:rsidR="00D71888">
        <w:trPr>
          <w:trHeight w:val="120"/>
        </w:trPr>
        <w:tc>
          <w:tcPr>
            <w:tcW w:w="5760" w:type="dxa"/>
            <w:gridSpan w:val="3"/>
          </w:tcPr>
          <w:p w:rsidR="00D71888" w:rsidRDefault="00C27C11" w:rsidP="00384943">
            <w:pPr>
              <w:numPr>
                <w:ilvl w:val="0"/>
                <w:numId w:val="16"/>
              </w:numPr>
              <w:jc w:val="left"/>
              <w:rPr>
                <w:sz w:val="22"/>
                <w:szCs w:val="22"/>
              </w:rPr>
            </w:pPr>
            <w:r>
              <w:rPr>
                <w:sz w:val="22"/>
                <w:szCs w:val="22"/>
              </w:rPr>
              <w:t>Curso Superior de Tecnologia em Redes de Computadores</w:t>
            </w:r>
          </w:p>
        </w:tc>
        <w:tc>
          <w:tcPr>
            <w:tcW w:w="1710" w:type="dxa"/>
            <w:shd w:val="clear" w:color="auto" w:fill="auto"/>
          </w:tcPr>
          <w:p w:rsidR="00D71888" w:rsidRDefault="00C27C11" w:rsidP="00384943">
            <w:pPr>
              <w:ind w:firstLine="0"/>
              <w:rPr>
                <w:sz w:val="22"/>
                <w:szCs w:val="22"/>
              </w:rPr>
            </w:pPr>
            <w:r>
              <w:rPr>
                <w:sz w:val="22"/>
                <w:szCs w:val="22"/>
              </w:rPr>
              <w:t>X</w:t>
            </w:r>
          </w:p>
        </w:tc>
        <w:tc>
          <w:tcPr>
            <w:tcW w:w="2025" w:type="dxa"/>
            <w:shd w:val="clear" w:color="auto" w:fill="auto"/>
          </w:tcPr>
          <w:p w:rsidR="00D71888" w:rsidRDefault="00D71888" w:rsidP="00384943">
            <w:pPr>
              <w:ind w:firstLine="0"/>
              <w:rPr>
                <w:sz w:val="22"/>
                <w:szCs w:val="22"/>
              </w:rPr>
            </w:pPr>
          </w:p>
        </w:tc>
      </w:tr>
      <w:tr w:rsidR="00D71888">
        <w:trPr>
          <w:trHeight w:val="600"/>
        </w:trPr>
        <w:tc>
          <w:tcPr>
            <w:tcW w:w="2685" w:type="dxa"/>
          </w:tcPr>
          <w:p w:rsidR="00D71888" w:rsidRDefault="00C27C11" w:rsidP="00384943">
            <w:pPr>
              <w:ind w:firstLine="0"/>
              <w:rPr>
                <w:b/>
                <w:sz w:val="22"/>
                <w:szCs w:val="22"/>
              </w:rPr>
            </w:pPr>
            <w:r>
              <w:rPr>
                <w:b/>
                <w:sz w:val="22"/>
                <w:szCs w:val="22"/>
              </w:rPr>
              <w:t xml:space="preserve">CARGA HORÁRIA SEMESTRAL </w:t>
            </w:r>
          </w:p>
          <w:p w:rsidR="00D71888" w:rsidRDefault="00C27C11" w:rsidP="00384943">
            <w:pPr>
              <w:ind w:firstLine="0"/>
              <w:rPr>
                <w:sz w:val="22"/>
                <w:szCs w:val="22"/>
              </w:rPr>
            </w:pPr>
            <w:r>
              <w:rPr>
                <w:sz w:val="22"/>
                <w:szCs w:val="22"/>
              </w:rPr>
              <w:t>67,5 horas relógio</w:t>
            </w:r>
          </w:p>
        </w:tc>
        <w:tc>
          <w:tcPr>
            <w:tcW w:w="3075" w:type="dxa"/>
            <w:gridSpan w:val="2"/>
          </w:tcPr>
          <w:p w:rsidR="00D71888" w:rsidRDefault="00C27C11" w:rsidP="00384943">
            <w:pPr>
              <w:ind w:firstLine="0"/>
              <w:rPr>
                <w:b/>
                <w:sz w:val="22"/>
                <w:szCs w:val="22"/>
              </w:rPr>
            </w:pPr>
            <w:r>
              <w:rPr>
                <w:b/>
                <w:sz w:val="22"/>
                <w:szCs w:val="22"/>
              </w:rPr>
              <w:t>NÚMERO DE CRÉDITOS</w:t>
            </w:r>
          </w:p>
          <w:p w:rsidR="00D71888" w:rsidRDefault="00C27C11" w:rsidP="00384943">
            <w:pPr>
              <w:ind w:firstLine="0"/>
              <w:rPr>
                <w:sz w:val="22"/>
                <w:szCs w:val="22"/>
              </w:rPr>
            </w:pPr>
            <w:r>
              <w:rPr>
                <w:sz w:val="22"/>
                <w:szCs w:val="22"/>
              </w:rPr>
              <w:t>5</w:t>
            </w:r>
          </w:p>
        </w:tc>
        <w:tc>
          <w:tcPr>
            <w:tcW w:w="3735" w:type="dxa"/>
            <w:gridSpan w:val="2"/>
          </w:tcPr>
          <w:p w:rsidR="00D71888" w:rsidRDefault="00C27C11" w:rsidP="00384943">
            <w:pPr>
              <w:ind w:firstLine="0"/>
              <w:rPr>
                <w:b/>
                <w:sz w:val="22"/>
                <w:szCs w:val="22"/>
              </w:rPr>
            </w:pPr>
            <w:r>
              <w:rPr>
                <w:b/>
                <w:sz w:val="22"/>
                <w:szCs w:val="22"/>
              </w:rPr>
              <w:t>CARGA HORÁRIA SEMANAL</w:t>
            </w:r>
          </w:p>
          <w:p w:rsidR="00D71888" w:rsidRDefault="00C27C11" w:rsidP="00384943">
            <w:pPr>
              <w:ind w:firstLine="0"/>
              <w:rPr>
                <w:sz w:val="22"/>
                <w:szCs w:val="22"/>
              </w:rPr>
            </w:pPr>
            <w:r>
              <w:rPr>
                <w:sz w:val="22"/>
                <w:szCs w:val="22"/>
              </w:rPr>
              <w:t>5 tempos</w:t>
            </w:r>
          </w:p>
        </w:tc>
      </w:tr>
      <w:tr w:rsidR="00D71888">
        <w:trPr>
          <w:trHeight w:val="340"/>
        </w:trPr>
        <w:tc>
          <w:tcPr>
            <w:tcW w:w="5760" w:type="dxa"/>
            <w:gridSpan w:val="3"/>
          </w:tcPr>
          <w:p w:rsidR="00D71888" w:rsidRDefault="00C27C11" w:rsidP="00384943">
            <w:pPr>
              <w:ind w:firstLine="0"/>
              <w:jc w:val="left"/>
              <w:rPr>
                <w:b/>
                <w:sz w:val="22"/>
                <w:szCs w:val="22"/>
              </w:rPr>
            </w:pPr>
            <w:r>
              <w:rPr>
                <w:b/>
                <w:sz w:val="22"/>
                <w:szCs w:val="22"/>
              </w:rPr>
              <w:t>PRÉ-REQUISITO (S)</w:t>
            </w:r>
          </w:p>
        </w:tc>
        <w:tc>
          <w:tcPr>
            <w:tcW w:w="3735" w:type="dxa"/>
            <w:gridSpan w:val="2"/>
          </w:tcPr>
          <w:p w:rsidR="00D71888" w:rsidRDefault="00C27C11" w:rsidP="00384943">
            <w:pPr>
              <w:ind w:firstLine="0"/>
              <w:rPr>
                <w:b/>
                <w:sz w:val="22"/>
                <w:szCs w:val="22"/>
              </w:rPr>
            </w:pPr>
            <w:r>
              <w:rPr>
                <w:b/>
                <w:sz w:val="22"/>
                <w:szCs w:val="22"/>
              </w:rPr>
              <w:t>CÓDIGO (S)</w:t>
            </w:r>
          </w:p>
        </w:tc>
      </w:tr>
      <w:tr w:rsidR="00D71888">
        <w:trPr>
          <w:trHeight w:val="160"/>
        </w:trPr>
        <w:tc>
          <w:tcPr>
            <w:tcW w:w="5760" w:type="dxa"/>
            <w:gridSpan w:val="3"/>
          </w:tcPr>
          <w:p w:rsidR="00D71888" w:rsidRDefault="00C27C11" w:rsidP="00384943">
            <w:pPr>
              <w:numPr>
                <w:ilvl w:val="0"/>
                <w:numId w:val="16"/>
              </w:numPr>
              <w:jc w:val="left"/>
              <w:rPr>
                <w:sz w:val="22"/>
                <w:szCs w:val="22"/>
              </w:rPr>
            </w:pPr>
            <w:r>
              <w:rPr>
                <w:sz w:val="22"/>
                <w:szCs w:val="22"/>
              </w:rPr>
              <w:t>Redes de Computadores III</w:t>
            </w:r>
          </w:p>
        </w:tc>
        <w:tc>
          <w:tcPr>
            <w:tcW w:w="3735" w:type="dxa"/>
            <w:gridSpan w:val="2"/>
          </w:tcPr>
          <w:p w:rsidR="00D71888" w:rsidRDefault="00C27C11" w:rsidP="00384943">
            <w:pPr>
              <w:ind w:firstLine="0"/>
              <w:rPr>
                <w:sz w:val="22"/>
                <w:szCs w:val="22"/>
              </w:rPr>
            </w:pPr>
            <w:r>
              <w:rPr>
                <w:sz w:val="22"/>
                <w:szCs w:val="22"/>
              </w:rPr>
              <w:t>(TRC76014)</w:t>
            </w:r>
          </w:p>
        </w:tc>
      </w:tr>
      <w:tr w:rsidR="00D71888">
        <w:trPr>
          <w:trHeight w:val="160"/>
        </w:trPr>
        <w:tc>
          <w:tcPr>
            <w:tcW w:w="5760" w:type="dxa"/>
            <w:gridSpan w:val="3"/>
          </w:tcPr>
          <w:p w:rsidR="00D71888" w:rsidRDefault="00C27C11" w:rsidP="00384943">
            <w:pPr>
              <w:ind w:firstLine="0"/>
              <w:jc w:val="left"/>
              <w:rPr>
                <w:sz w:val="22"/>
                <w:szCs w:val="22"/>
              </w:rPr>
            </w:pPr>
            <w:r>
              <w:rPr>
                <w:b/>
                <w:sz w:val="22"/>
                <w:szCs w:val="22"/>
              </w:rPr>
              <w:t>CO-REQUISITO (S)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b/>
                <w:sz w:val="22"/>
                <w:szCs w:val="22"/>
              </w:rPr>
            </w:pPr>
            <w:r>
              <w:rPr>
                <w:b/>
                <w:sz w:val="22"/>
                <w:szCs w:val="22"/>
              </w:rPr>
              <w:t>EQUIVALÊNCIAS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both"/>
              <w:rPr>
                <w:b/>
                <w:sz w:val="22"/>
                <w:szCs w:val="22"/>
              </w:rPr>
            </w:pPr>
            <w:r>
              <w:rPr>
                <w:b/>
                <w:sz w:val="22"/>
                <w:szCs w:val="22"/>
              </w:rPr>
              <w:t>EMENTA</w:t>
            </w:r>
          </w:p>
          <w:p w:rsidR="00D71888" w:rsidRDefault="00C27C11" w:rsidP="00384943">
            <w:pPr>
              <w:ind w:firstLine="0"/>
              <w:jc w:val="both"/>
              <w:rPr>
                <w:color w:val="FF0000"/>
                <w:sz w:val="22"/>
                <w:szCs w:val="22"/>
              </w:rPr>
            </w:pPr>
            <w:r>
              <w:rPr>
                <w:sz w:val="22"/>
                <w:szCs w:val="22"/>
              </w:rPr>
              <w:t xml:space="preserve">Conceitos de Wide Area Network (WAN) – visão geral e seleção de tecnologia WAN. Conexões ponto a ponto – ponto a ponto serial, operação, implementação e solução de problemas Point-to-Point Protocol (PPP). </w:t>
            </w:r>
            <w:r w:rsidRPr="00AD0BEB">
              <w:rPr>
                <w:sz w:val="22"/>
                <w:szCs w:val="22"/>
                <w:lang w:val="en-US"/>
              </w:rPr>
              <w:t xml:space="preserve">Conexões – acesso remoto, Point-to-Point Protocol over Ethernet (PPPoE), Virtual Private Network (VPNs), Generic Routing Encapsulation (GRE) e External Border Gateway Protocol (eBGP). </w:t>
            </w:r>
            <w:r>
              <w:rPr>
                <w:sz w:val="22"/>
                <w:szCs w:val="22"/>
              </w:rPr>
              <w:t>Lista de Controle de Acesso (ACLs) – análise da configuração e operação de ACL padrão, ACLs IPv4 estendidas, ACLs IPv6 e solução de problemas de ACLs. Monitoramento e segurança da rede – segurança da LAN, Simple Network Management Protocol (SNMP).</w:t>
            </w:r>
          </w:p>
        </w:tc>
      </w:tr>
      <w:tr w:rsidR="00D71888">
        <w:tc>
          <w:tcPr>
            <w:tcW w:w="9495" w:type="dxa"/>
            <w:gridSpan w:val="5"/>
          </w:tcPr>
          <w:p w:rsidR="00D71888" w:rsidRDefault="00C27C11" w:rsidP="00384943">
            <w:pPr>
              <w:ind w:firstLine="0"/>
              <w:jc w:val="both"/>
              <w:rPr>
                <w:b/>
                <w:sz w:val="22"/>
                <w:szCs w:val="22"/>
              </w:rPr>
            </w:pPr>
            <w:r>
              <w:rPr>
                <w:b/>
                <w:sz w:val="22"/>
                <w:szCs w:val="22"/>
              </w:rPr>
              <w:t>OBJETIVO GERAL</w:t>
            </w:r>
          </w:p>
          <w:p w:rsidR="00D71888" w:rsidRDefault="00C27C11" w:rsidP="00384943">
            <w:pPr>
              <w:ind w:firstLine="0"/>
              <w:jc w:val="both"/>
              <w:rPr>
                <w:sz w:val="22"/>
                <w:szCs w:val="22"/>
              </w:rPr>
            </w:pPr>
            <w:r>
              <w:rPr>
                <w:sz w:val="22"/>
                <w:szCs w:val="22"/>
              </w:rPr>
              <w:t>Mostrar os conceitos de WAN, suas conexões, segurança e gerenciamento.</w:t>
            </w:r>
          </w:p>
        </w:tc>
      </w:tr>
      <w:tr w:rsidR="00D71888">
        <w:tc>
          <w:tcPr>
            <w:tcW w:w="2685" w:type="dxa"/>
          </w:tcPr>
          <w:p w:rsidR="00D71888" w:rsidRDefault="00C27C11" w:rsidP="00384943">
            <w:pPr>
              <w:ind w:firstLine="0"/>
              <w:rPr>
                <w:b/>
                <w:sz w:val="22"/>
                <w:szCs w:val="22"/>
              </w:rPr>
            </w:pPr>
            <w:r>
              <w:rPr>
                <w:b/>
                <w:sz w:val="22"/>
                <w:szCs w:val="22"/>
              </w:rPr>
              <w:t>ABORDAGEM</w:t>
            </w:r>
          </w:p>
          <w:p w:rsidR="00D71888" w:rsidRDefault="00C27C11" w:rsidP="00384943">
            <w:pPr>
              <w:ind w:firstLine="0"/>
              <w:rPr>
                <w:sz w:val="22"/>
                <w:szCs w:val="22"/>
              </w:rPr>
            </w:pPr>
            <w:r>
              <w:rPr>
                <w:sz w:val="22"/>
                <w:szCs w:val="22"/>
              </w:rPr>
              <w:t>( X ) Teórica</w:t>
            </w:r>
          </w:p>
          <w:p w:rsidR="00D71888" w:rsidRDefault="00C27C11" w:rsidP="00384943">
            <w:pPr>
              <w:ind w:firstLine="0"/>
              <w:rPr>
                <w:b/>
                <w:sz w:val="22"/>
                <w:szCs w:val="22"/>
              </w:rPr>
            </w:pPr>
            <w:r>
              <w:rPr>
                <w:sz w:val="22"/>
                <w:szCs w:val="22"/>
              </w:rPr>
              <w:t>( X ) Prática</w:t>
            </w:r>
          </w:p>
        </w:tc>
        <w:tc>
          <w:tcPr>
            <w:tcW w:w="6810" w:type="dxa"/>
            <w:gridSpan w:val="4"/>
          </w:tcPr>
          <w:p w:rsidR="00D71888" w:rsidRDefault="00C27C11" w:rsidP="00384943">
            <w:pPr>
              <w:ind w:firstLine="0"/>
              <w:rPr>
                <w:b/>
                <w:sz w:val="22"/>
                <w:szCs w:val="22"/>
              </w:rPr>
            </w:pPr>
            <w:r>
              <w:rPr>
                <w:b/>
                <w:sz w:val="22"/>
                <w:szCs w:val="22"/>
              </w:rPr>
              <w:t>PROCEDIMENTOS METODOLÓGICOS</w:t>
            </w:r>
          </w:p>
          <w:p w:rsidR="00D71888" w:rsidRDefault="00C27C11" w:rsidP="00384943">
            <w:pPr>
              <w:ind w:firstLine="0"/>
              <w:jc w:val="both"/>
              <w:rPr>
                <w:sz w:val="22"/>
                <w:szCs w:val="22"/>
              </w:rPr>
            </w:pPr>
            <w:r>
              <w:rPr>
                <w:sz w:val="22"/>
                <w:szCs w:val="22"/>
              </w:rPr>
              <w:t>Aulas teóricas expositivas dialogadas, leituras e análise de textos, vídeo-debates, visitas técnicas, seminários, dentre outras possibilidades.</w:t>
            </w:r>
          </w:p>
        </w:tc>
      </w:tr>
      <w:tr w:rsidR="00D71888">
        <w:tc>
          <w:tcPr>
            <w:tcW w:w="9495" w:type="dxa"/>
            <w:gridSpan w:val="5"/>
          </w:tcPr>
          <w:p w:rsidR="00D71888" w:rsidRDefault="00C27C11" w:rsidP="00384943">
            <w:pPr>
              <w:ind w:firstLine="0"/>
              <w:jc w:val="left"/>
              <w:rPr>
                <w:b/>
                <w:sz w:val="22"/>
                <w:szCs w:val="22"/>
              </w:rPr>
            </w:pPr>
            <w:r>
              <w:rPr>
                <w:b/>
                <w:sz w:val="22"/>
                <w:szCs w:val="22"/>
              </w:rPr>
              <w:t>ATIVIDADES DE ENRIQUECIMENTO CURRICULAR</w:t>
            </w:r>
          </w:p>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both"/>
              <w:rPr>
                <w:b/>
                <w:sz w:val="22"/>
                <w:szCs w:val="22"/>
              </w:rPr>
            </w:pPr>
            <w:r>
              <w:rPr>
                <w:b/>
                <w:sz w:val="22"/>
                <w:szCs w:val="22"/>
              </w:rPr>
              <w:t>BIBLIOGRAFIA BÁSICA</w:t>
            </w:r>
          </w:p>
          <w:p w:rsidR="006D1096" w:rsidRDefault="006D1096" w:rsidP="00384943">
            <w:pPr>
              <w:ind w:firstLine="0"/>
              <w:jc w:val="both"/>
              <w:rPr>
                <w:sz w:val="22"/>
                <w:szCs w:val="22"/>
              </w:rPr>
            </w:pPr>
            <w:r>
              <w:rPr>
                <w:color w:val="111111"/>
                <w:sz w:val="22"/>
                <w:szCs w:val="22"/>
              </w:rPr>
              <w:t xml:space="preserve">FILIPPETTI, M. A. </w:t>
            </w:r>
            <w:r>
              <w:rPr>
                <w:b/>
                <w:color w:val="111111"/>
                <w:sz w:val="22"/>
                <w:szCs w:val="22"/>
              </w:rPr>
              <w:t>CCNA 6.0</w:t>
            </w:r>
            <w:r>
              <w:rPr>
                <w:color w:val="111111"/>
                <w:sz w:val="22"/>
                <w:szCs w:val="22"/>
              </w:rPr>
              <w:t>: Guia Completo de Estudo. Rio de Janeiro: Ed. Alta Books, 2019.</w:t>
            </w:r>
          </w:p>
          <w:p w:rsidR="00D71888" w:rsidRPr="006D1096" w:rsidRDefault="00C27C11" w:rsidP="00384943">
            <w:pPr>
              <w:ind w:firstLine="0"/>
              <w:jc w:val="both"/>
              <w:rPr>
                <w:sz w:val="22"/>
                <w:szCs w:val="22"/>
                <w:highlight w:val="white"/>
              </w:rPr>
            </w:pPr>
            <w:r>
              <w:rPr>
                <w:sz w:val="22"/>
                <w:szCs w:val="22"/>
                <w:highlight w:val="white"/>
              </w:rPr>
              <w:t xml:space="preserve">KUROSE, J. ; ROSS, K. </w:t>
            </w:r>
            <w:r>
              <w:rPr>
                <w:b/>
                <w:sz w:val="22"/>
                <w:szCs w:val="22"/>
                <w:highlight w:val="white"/>
              </w:rPr>
              <w:t>Redes de Computadores e a Internet</w:t>
            </w:r>
            <w:r>
              <w:rPr>
                <w:sz w:val="22"/>
                <w:szCs w:val="22"/>
                <w:highlight w:val="white"/>
              </w:rPr>
              <w:t xml:space="preserve">: Uma Abordagem Top-Down. São Paulo: Pearson, 6ª Edição, 2013. </w:t>
            </w:r>
          </w:p>
          <w:p w:rsidR="00D71888" w:rsidRDefault="00C27C11" w:rsidP="00384943">
            <w:pPr>
              <w:ind w:firstLine="0"/>
              <w:jc w:val="both"/>
              <w:rPr>
                <w:rFonts w:ascii="Arial" w:eastAsia="Arial" w:hAnsi="Arial" w:cs="Arial"/>
                <w:color w:val="111111"/>
                <w:sz w:val="20"/>
                <w:szCs w:val="20"/>
              </w:rPr>
            </w:pPr>
            <w:r>
              <w:rPr>
                <w:sz w:val="22"/>
                <w:szCs w:val="22"/>
              </w:rPr>
              <w:t xml:space="preserve">TANENBAUN, A. S.; WETHERALL D. </w:t>
            </w:r>
            <w:r>
              <w:rPr>
                <w:b/>
                <w:sz w:val="22"/>
                <w:szCs w:val="22"/>
              </w:rPr>
              <w:t>Redes de Computadores</w:t>
            </w:r>
            <w:r>
              <w:rPr>
                <w:sz w:val="22"/>
                <w:szCs w:val="22"/>
              </w:rPr>
              <w:t xml:space="preserve">. São Paulo: Pearson, 2011. </w:t>
            </w:r>
          </w:p>
        </w:tc>
      </w:tr>
      <w:tr w:rsidR="00D71888">
        <w:tc>
          <w:tcPr>
            <w:tcW w:w="9495" w:type="dxa"/>
            <w:gridSpan w:val="5"/>
          </w:tcPr>
          <w:p w:rsidR="00D71888" w:rsidRDefault="00C27C11" w:rsidP="00384943">
            <w:pPr>
              <w:ind w:firstLine="0"/>
              <w:jc w:val="both"/>
              <w:rPr>
                <w:b/>
                <w:sz w:val="22"/>
                <w:szCs w:val="22"/>
              </w:rPr>
            </w:pPr>
            <w:r>
              <w:rPr>
                <w:b/>
                <w:sz w:val="22"/>
                <w:szCs w:val="22"/>
              </w:rPr>
              <w:t xml:space="preserve">BIBLIOGRAFIA COMPLEMENTAR </w:t>
            </w:r>
          </w:p>
          <w:p w:rsidR="00D71888" w:rsidRDefault="00C27C11" w:rsidP="00384943">
            <w:pPr>
              <w:ind w:firstLine="0"/>
              <w:jc w:val="both"/>
              <w:rPr>
                <w:b/>
                <w:sz w:val="22"/>
                <w:szCs w:val="22"/>
              </w:rPr>
            </w:pPr>
            <w:r>
              <w:rPr>
                <w:sz w:val="22"/>
                <w:szCs w:val="22"/>
              </w:rPr>
              <w:lastRenderedPageBreak/>
              <w:t xml:space="preserve">BRITO, S. H. B. </w:t>
            </w:r>
            <w:r>
              <w:rPr>
                <w:b/>
                <w:sz w:val="22"/>
                <w:szCs w:val="22"/>
              </w:rPr>
              <w:t>Laboratórios de Tecnologias Cisco em Infraestrutura de Redes</w:t>
            </w:r>
            <w:r>
              <w:rPr>
                <w:sz w:val="22"/>
                <w:szCs w:val="22"/>
              </w:rPr>
              <w:t>. São Paulo: Novatec, 2014.</w:t>
            </w:r>
          </w:p>
          <w:p w:rsidR="00D71888" w:rsidRDefault="00C27C11" w:rsidP="00384943">
            <w:pPr>
              <w:ind w:firstLine="0"/>
              <w:jc w:val="both"/>
              <w:rPr>
                <w:sz w:val="22"/>
                <w:szCs w:val="22"/>
                <w:highlight w:val="white"/>
              </w:rPr>
            </w:pPr>
            <w:r>
              <w:rPr>
                <w:sz w:val="22"/>
                <w:szCs w:val="22"/>
                <w:highlight w:val="white"/>
              </w:rPr>
              <w:t xml:space="preserve">COMER, D. </w:t>
            </w:r>
            <w:r>
              <w:rPr>
                <w:b/>
                <w:sz w:val="22"/>
                <w:szCs w:val="22"/>
                <w:highlight w:val="white"/>
              </w:rPr>
              <w:t>Redes de Computadores e Internet</w:t>
            </w:r>
            <w:r>
              <w:rPr>
                <w:sz w:val="22"/>
                <w:szCs w:val="22"/>
                <w:highlight w:val="white"/>
              </w:rPr>
              <w:t>. Porto Alegre: Bookman, 6ª Edição,  2016.</w:t>
            </w:r>
          </w:p>
          <w:p w:rsidR="00D71888" w:rsidRDefault="00C27C11" w:rsidP="00384943">
            <w:pPr>
              <w:ind w:firstLine="0"/>
              <w:jc w:val="both"/>
              <w:rPr>
                <w:sz w:val="22"/>
                <w:szCs w:val="22"/>
                <w:highlight w:val="white"/>
              </w:rPr>
            </w:pPr>
            <w:r>
              <w:rPr>
                <w:sz w:val="22"/>
                <w:szCs w:val="22"/>
                <w:highlight w:val="white"/>
              </w:rPr>
              <w:t xml:space="preserve">FILHO, J. E. M. </w:t>
            </w:r>
            <w:r>
              <w:rPr>
                <w:b/>
                <w:sz w:val="22"/>
                <w:szCs w:val="22"/>
                <w:highlight w:val="white"/>
              </w:rPr>
              <w:t>Análise de Tráfego em Redes TCP/IP</w:t>
            </w:r>
            <w:r>
              <w:rPr>
                <w:sz w:val="22"/>
                <w:szCs w:val="22"/>
                <w:highlight w:val="white"/>
              </w:rPr>
              <w:t xml:space="preserve">. São Paulo: Novatec, 2013. </w:t>
            </w:r>
          </w:p>
          <w:p w:rsidR="00D71888" w:rsidRDefault="00C27C11" w:rsidP="00384943">
            <w:pPr>
              <w:ind w:firstLine="0"/>
              <w:jc w:val="both"/>
              <w:rPr>
                <w:sz w:val="22"/>
                <w:szCs w:val="22"/>
                <w:highlight w:val="white"/>
              </w:rPr>
            </w:pPr>
            <w:r>
              <w:rPr>
                <w:sz w:val="22"/>
                <w:szCs w:val="22"/>
                <w:highlight w:val="white"/>
              </w:rPr>
              <w:t xml:space="preserve">MELO, S. </w:t>
            </w:r>
            <w:r>
              <w:rPr>
                <w:b/>
                <w:sz w:val="22"/>
                <w:szCs w:val="22"/>
                <w:highlight w:val="white"/>
              </w:rPr>
              <w:t>Exploração de vulnerabilidade em Rede TCP/IP</w:t>
            </w:r>
            <w:r>
              <w:rPr>
                <w:sz w:val="22"/>
                <w:szCs w:val="22"/>
                <w:highlight w:val="white"/>
              </w:rPr>
              <w:t>. Rio de Janeiro: Alta Books, 3ª edição, 2017.</w:t>
            </w:r>
          </w:p>
          <w:p w:rsidR="00D71888" w:rsidRDefault="00C27C11" w:rsidP="00384943">
            <w:pPr>
              <w:ind w:firstLine="0"/>
              <w:jc w:val="both"/>
              <w:rPr>
                <w:color w:val="111111"/>
                <w:sz w:val="22"/>
                <w:szCs w:val="22"/>
              </w:rPr>
            </w:pPr>
            <w:r>
              <w:rPr>
                <w:color w:val="111111"/>
                <w:sz w:val="22"/>
                <w:szCs w:val="22"/>
              </w:rPr>
              <w:t xml:space="preserve">STALLINGS, W. </w:t>
            </w:r>
            <w:r>
              <w:rPr>
                <w:b/>
                <w:color w:val="111111"/>
                <w:sz w:val="22"/>
                <w:szCs w:val="22"/>
              </w:rPr>
              <w:t>Criptografia e Segurança de Redes</w:t>
            </w:r>
            <w:r>
              <w:rPr>
                <w:color w:val="111111"/>
                <w:sz w:val="22"/>
                <w:szCs w:val="22"/>
              </w:rPr>
              <w:t>: Princípios e Práticas. São Paulo: Pearson, 6ª edição, 2014.</w:t>
            </w:r>
          </w:p>
        </w:tc>
      </w:tr>
      <w:tr w:rsidR="00D71888">
        <w:tc>
          <w:tcPr>
            <w:tcW w:w="3885" w:type="dxa"/>
            <w:gridSpan w:val="2"/>
          </w:tcPr>
          <w:p w:rsidR="00D71888" w:rsidRDefault="00C27C11" w:rsidP="00384943">
            <w:pPr>
              <w:tabs>
                <w:tab w:val="left" w:pos="851"/>
                <w:tab w:val="left" w:pos="3686"/>
                <w:tab w:val="left" w:pos="4253"/>
              </w:tabs>
              <w:ind w:firstLine="0"/>
              <w:rPr>
                <w:b/>
                <w:sz w:val="22"/>
                <w:szCs w:val="22"/>
              </w:rPr>
            </w:pPr>
            <w:r>
              <w:rPr>
                <w:b/>
                <w:sz w:val="22"/>
                <w:szCs w:val="22"/>
              </w:rPr>
              <w:lastRenderedPageBreak/>
              <w:t>Coordenador do Curso</w:t>
            </w:r>
          </w:p>
          <w:p w:rsidR="00D71888" w:rsidRDefault="00C27C11" w:rsidP="00384943">
            <w:pPr>
              <w:ind w:firstLine="0"/>
              <w:rPr>
                <w:b/>
                <w:sz w:val="22"/>
                <w:szCs w:val="22"/>
              </w:rPr>
            </w:pPr>
            <w:r>
              <w:rPr>
                <w:sz w:val="22"/>
                <w:szCs w:val="22"/>
              </w:rPr>
              <w:t>Nome</w:t>
            </w:r>
          </w:p>
        </w:tc>
        <w:tc>
          <w:tcPr>
            <w:tcW w:w="5610" w:type="dxa"/>
            <w:gridSpan w:val="3"/>
          </w:tcPr>
          <w:p w:rsidR="00D71888" w:rsidRDefault="00C27C11" w:rsidP="00384943">
            <w:pPr>
              <w:tabs>
                <w:tab w:val="left" w:pos="851"/>
                <w:tab w:val="left" w:pos="3686"/>
                <w:tab w:val="left" w:pos="4253"/>
              </w:tabs>
              <w:ind w:firstLine="0"/>
              <w:rPr>
                <w:b/>
                <w:sz w:val="22"/>
                <w:szCs w:val="22"/>
              </w:rPr>
            </w:pPr>
            <w:r>
              <w:rPr>
                <w:b/>
                <w:sz w:val="22"/>
                <w:szCs w:val="22"/>
              </w:rPr>
              <w:t>Pró-Reitora de Ensino Básico, Técnico e Tecnológico</w:t>
            </w:r>
          </w:p>
          <w:p w:rsidR="00D71888" w:rsidRDefault="00C27C11" w:rsidP="00384943">
            <w:pPr>
              <w:ind w:firstLine="0"/>
              <w:rPr>
                <w:b/>
                <w:sz w:val="22"/>
                <w:szCs w:val="22"/>
              </w:rPr>
            </w:pPr>
            <w:r>
              <w:rPr>
                <w:sz w:val="22"/>
                <w:szCs w:val="22"/>
              </w:rPr>
              <w:t>Alessandra Ciambarella Paulon</w:t>
            </w:r>
          </w:p>
        </w:tc>
      </w:tr>
      <w:tr w:rsidR="00384943">
        <w:tc>
          <w:tcPr>
            <w:tcW w:w="3885" w:type="dxa"/>
            <w:gridSpan w:val="2"/>
          </w:tcPr>
          <w:p w:rsidR="00384943" w:rsidRDefault="00384943" w:rsidP="00384943">
            <w:pPr>
              <w:ind w:firstLine="0"/>
              <w:rPr>
                <w:b/>
                <w:sz w:val="22"/>
                <w:szCs w:val="22"/>
              </w:rPr>
            </w:pPr>
            <w:r>
              <w:rPr>
                <w:sz w:val="22"/>
                <w:szCs w:val="22"/>
              </w:rPr>
              <w:t>Mês/ano</w:t>
            </w:r>
          </w:p>
        </w:tc>
        <w:tc>
          <w:tcPr>
            <w:tcW w:w="5610" w:type="dxa"/>
            <w:gridSpan w:val="3"/>
          </w:tcPr>
          <w:p w:rsidR="00384943" w:rsidRDefault="00384943" w:rsidP="00384943">
            <w:pPr>
              <w:ind w:firstLine="0"/>
              <w:rPr>
                <w:b/>
                <w:sz w:val="22"/>
                <w:szCs w:val="22"/>
              </w:rPr>
            </w:pPr>
            <w:r>
              <w:rPr>
                <w:sz w:val="22"/>
                <w:szCs w:val="22"/>
              </w:rPr>
              <w:t>Dezembro/2019</w:t>
            </w:r>
          </w:p>
        </w:tc>
      </w:tr>
    </w:tbl>
    <w:p w:rsidR="00D71888" w:rsidRDefault="00D71888" w:rsidP="00384943">
      <w:pPr>
        <w:ind w:firstLine="0"/>
        <w:jc w:val="left"/>
        <w:rPr>
          <w:sz w:val="22"/>
          <w:szCs w:val="22"/>
        </w:rPr>
      </w:pPr>
    </w:p>
    <w:p w:rsidR="0056050C" w:rsidRDefault="0056050C">
      <w:pPr>
        <w:rPr>
          <w:b/>
          <w:sz w:val="22"/>
          <w:szCs w:val="22"/>
        </w:rPr>
      </w:pPr>
      <w:r>
        <w:rPr>
          <w:b/>
          <w:sz w:val="22"/>
          <w:szCs w:val="22"/>
        </w:rPr>
        <w:br w:type="page"/>
      </w:r>
    </w:p>
    <w:tbl>
      <w:tblPr>
        <w:tblStyle w:val="affffe"/>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1200"/>
        <w:gridCol w:w="1875"/>
        <w:gridCol w:w="1710"/>
        <w:gridCol w:w="2025"/>
      </w:tblGrid>
      <w:tr w:rsidR="00D71888">
        <w:trPr>
          <w:trHeight w:val="260"/>
        </w:trPr>
        <w:tc>
          <w:tcPr>
            <w:tcW w:w="5760" w:type="dxa"/>
            <w:gridSpan w:val="3"/>
          </w:tcPr>
          <w:p w:rsidR="00D71888" w:rsidRDefault="00C27C11" w:rsidP="00384943">
            <w:pPr>
              <w:ind w:firstLine="0"/>
              <w:rPr>
                <w:b/>
                <w:sz w:val="22"/>
                <w:szCs w:val="22"/>
              </w:rPr>
            </w:pPr>
            <w:r>
              <w:rPr>
                <w:b/>
                <w:sz w:val="22"/>
                <w:szCs w:val="22"/>
              </w:rPr>
              <w:lastRenderedPageBreak/>
              <w:t>DISCIPLINA</w:t>
            </w:r>
          </w:p>
          <w:p w:rsidR="00D71888" w:rsidRDefault="00C27C11" w:rsidP="00384943">
            <w:pPr>
              <w:ind w:firstLine="0"/>
              <w:rPr>
                <w:sz w:val="22"/>
                <w:szCs w:val="22"/>
              </w:rPr>
            </w:pPr>
            <w:r>
              <w:rPr>
                <w:sz w:val="22"/>
                <w:szCs w:val="22"/>
              </w:rPr>
              <w:t>Sistemas Operacionais II</w:t>
            </w:r>
          </w:p>
        </w:tc>
        <w:tc>
          <w:tcPr>
            <w:tcW w:w="3735" w:type="dxa"/>
            <w:gridSpan w:val="2"/>
          </w:tcPr>
          <w:p w:rsidR="00D71888" w:rsidRDefault="00C27C11" w:rsidP="00384943">
            <w:pPr>
              <w:ind w:firstLine="0"/>
              <w:rPr>
                <w:b/>
                <w:sz w:val="22"/>
                <w:szCs w:val="22"/>
              </w:rPr>
            </w:pPr>
            <w:r>
              <w:rPr>
                <w:b/>
                <w:sz w:val="22"/>
                <w:szCs w:val="22"/>
              </w:rPr>
              <w:t>CÓDIGO</w:t>
            </w:r>
          </w:p>
          <w:p w:rsidR="00D71888" w:rsidRDefault="00C27C11" w:rsidP="00384943">
            <w:pPr>
              <w:ind w:firstLine="0"/>
              <w:rPr>
                <w:sz w:val="22"/>
                <w:szCs w:val="22"/>
              </w:rPr>
            </w:pPr>
            <w:r>
              <w:rPr>
                <w:sz w:val="22"/>
                <w:szCs w:val="22"/>
              </w:rPr>
              <w:t>(TRC76020)</w:t>
            </w:r>
          </w:p>
        </w:tc>
      </w:tr>
      <w:tr w:rsidR="00D71888">
        <w:trPr>
          <w:trHeight w:val="140"/>
        </w:trPr>
        <w:tc>
          <w:tcPr>
            <w:tcW w:w="5760" w:type="dxa"/>
            <w:gridSpan w:val="3"/>
            <w:vMerge w:val="restart"/>
          </w:tcPr>
          <w:p w:rsidR="00D71888" w:rsidRDefault="00C27C11" w:rsidP="00384943">
            <w:pPr>
              <w:ind w:firstLine="0"/>
              <w:jc w:val="left"/>
              <w:rPr>
                <w:b/>
                <w:sz w:val="22"/>
                <w:szCs w:val="22"/>
              </w:rPr>
            </w:pPr>
            <w:r>
              <w:rPr>
                <w:b/>
                <w:sz w:val="22"/>
                <w:szCs w:val="22"/>
              </w:rPr>
              <w:t>CURSO (S) EM QUE É OFERECIDA</w:t>
            </w:r>
          </w:p>
        </w:tc>
        <w:tc>
          <w:tcPr>
            <w:tcW w:w="3735" w:type="dxa"/>
            <w:gridSpan w:val="2"/>
          </w:tcPr>
          <w:p w:rsidR="00D71888" w:rsidRDefault="00C27C11" w:rsidP="00384943">
            <w:pPr>
              <w:ind w:firstLine="0"/>
              <w:rPr>
                <w:b/>
                <w:sz w:val="22"/>
                <w:szCs w:val="22"/>
              </w:rPr>
            </w:pPr>
            <w:r>
              <w:rPr>
                <w:b/>
                <w:sz w:val="22"/>
                <w:szCs w:val="22"/>
              </w:rPr>
              <w:t>CLASSIFICAÇÃO</w:t>
            </w:r>
          </w:p>
        </w:tc>
      </w:tr>
      <w:tr w:rsidR="00D71888">
        <w:trPr>
          <w:trHeight w:val="120"/>
        </w:trPr>
        <w:tc>
          <w:tcPr>
            <w:tcW w:w="5760" w:type="dxa"/>
            <w:gridSpan w:val="3"/>
            <w:vMerge/>
          </w:tcPr>
          <w:p w:rsidR="00D71888" w:rsidRDefault="00D71888" w:rsidP="00384943">
            <w:pPr>
              <w:widowControl w:val="0"/>
              <w:pBdr>
                <w:top w:val="nil"/>
                <w:left w:val="nil"/>
                <w:bottom w:val="nil"/>
                <w:right w:val="nil"/>
                <w:between w:val="nil"/>
              </w:pBdr>
              <w:ind w:firstLine="0"/>
              <w:jc w:val="left"/>
              <w:rPr>
                <w:b/>
                <w:sz w:val="22"/>
                <w:szCs w:val="22"/>
              </w:rPr>
            </w:pPr>
          </w:p>
        </w:tc>
        <w:tc>
          <w:tcPr>
            <w:tcW w:w="1710" w:type="dxa"/>
            <w:shd w:val="clear" w:color="auto" w:fill="auto"/>
          </w:tcPr>
          <w:p w:rsidR="00D71888" w:rsidRDefault="00C27C11" w:rsidP="00384943">
            <w:pPr>
              <w:ind w:firstLine="0"/>
              <w:rPr>
                <w:b/>
                <w:sz w:val="22"/>
                <w:szCs w:val="22"/>
              </w:rPr>
            </w:pPr>
            <w:r>
              <w:rPr>
                <w:b/>
                <w:sz w:val="22"/>
                <w:szCs w:val="22"/>
              </w:rPr>
              <w:t>Obrigatória</w:t>
            </w:r>
          </w:p>
        </w:tc>
        <w:tc>
          <w:tcPr>
            <w:tcW w:w="2025" w:type="dxa"/>
            <w:shd w:val="clear" w:color="auto" w:fill="auto"/>
          </w:tcPr>
          <w:p w:rsidR="00D71888" w:rsidRDefault="00C27C11" w:rsidP="00384943">
            <w:pPr>
              <w:ind w:firstLine="0"/>
              <w:rPr>
                <w:b/>
                <w:sz w:val="22"/>
                <w:szCs w:val="22"/>
              </w:rPr>
            </w:pPr>
            <w:r>
              <w:rPr>
                <w:b/>
                <w:sz w:val="22"/>
                <w:szCs w:val="22"/>
              </w:rPr>
              <w:t>Optativa</w:t>
            </w:r>
          </w:p>
        </w:tc>
      </w:tr>
      <w:tr w:rsidR="00D71888">
        <w:trPr>
          <w:trHeight w:val="120"/>
        </w:trPr>
        <w:tc>
          <w:tcPr>
            <w:tcW w:w="5760" w:type="dxa"/>
            <w:gridSpan w:val="3"/>
          </w:tcPr>
          <w:p w:rsidR="00D71888" w:rsidRDefault="00C27C11" w:rsidP="00384943">
            <w:pPr>
              <w:numPr>
                <w:ilvl w:val="0"/>
                <w:numId w:val="16"/>
              </w:numPr>
              <w:jc w:val="left"/>
              <w:rPr>
                <w:sz w:val="22"/>
                <w:szCs w:val="22"/>
              </w:rPr>
            </w:pPr>
            <w:r>
              <w:rPr>
                <w:sz w:val="22"/>
                <w:szCs w:val="22"/>
              </w:rPr>
              <w:t>Curso Superior de Tecnologia em Redes de Computadores</w:t>
            </w:r>
          </w:p>
        </w:tc>
        <w:tc>
          <w:tcPr>
            <w:tcW w:w="1710" w:type="dxa"/>
            <w:shd w:val="clear" w:color="auto" w:fill="auto"/>
          </w:tcPr>
          <w:p w:rsidR="00D71888" w:rsidRDefault="00C27C11" w:rsidP="00384943">
            <w:pPr>
              <w:ind w:firstLine="0"/>
              <w:rPr>
                <w:sz w:val="22"/>
                <w:szCs w:val="22"/>
              </w:rPr>
            </w:pPr>
            <w:r>
              <w:rPr>
                <w:sz w:val="22"/>
                <w:szCs w:val="22"/>
              </w:rPr>
              <w:t>X</w:t>
            </w:r>
          </w:p>
        </w:tc>
        <w:tc>
          <w:tcPr>
            <w:tcW w:w="2025" w:type="dxa"/>
            <w:shd w:val="clear" w:color="auto" w:fill="auto"/>
          </w:tcPr>
          <w:p w:rsidR="00D71888" w:rsidRDefault="00D71888" w:rsidP="00384943">
            <w:pPr>
              <w:ind w:firstLine="0"/>
              <w:rPr>
                <w:sz w:val="22"/>
                <w:szCs w:val="22"/>
              </w:rPr>
            </w:pPr>
          </w:p>
        </w:tc>
      </w:tr>
      <w:tr w:rsidR="00D71888">
        <w:trPr>
          <w:trHeight w:val="600"/>
        </w:trPr>
        <w:tc>
          <w:tcPr>
            <w:tcW w:w="2685" w:type="dxa"/>
          </w:tcPr>
          <w:p w:rsidR="00D71888" w:rsidRDefault="00C27C11" w:rsidP="00384943">
            <w:pPr>
              <w:ind w:firstLine="0"/>
              <w:rPr>
                <w:b/>
                <w:sz w:val="22"/>
                <w:szCs w:val="22"/>
              </w:rPr>
            </w:pPr>
            <w:r>
              <w:rPr>
                <w:b/>
                <w:sz w:val="22"/>
                <w:szCs w:val="22"/>
              </w:rPr>
              <w:t xml:space="preserve">CARGA HORÁRIA SEMESTRAL </w:t>
            </w:r>
          </w:p>
          <w:p w:rsidR="00D71888" w:rsidRDefault="00C27C11" w:rsidP="00384943">
            <w:pPr>
              <w:ind w:firstLine="0"/>
              <w:rPr>
                <w:sz w:val="22"/>
                <w:szCs w:val="22"/>
              </w:rPr>
            </w:pPr>
            <w:r>
              <w:rPr>
                <w:sz w:val="22"/>
                <w:szCs w:val="22"/>
              </w:rPr>
              <w:t>67,5 horas relógio</w:t>
            </w:r>
          </w:p>
        </w:tc>
        <w:tc>
          <w:tcPr>
            <w:tcW w:w="3075" w:type="dxa"/>
            <w:gridSpan w:val="2"/>
          </w:tcPr>
          <w:p w:rsidR="00D71888" w:rsidRDefault="00C27C11" w:rsidP="00384943">
            <w:pPr>
              <w:ind w:firstLine="0"/>
              <w:rPr>
                <w:b/>
                <w:sz w:val="22"/>
                <w:szCs w:val="22"/>
              </w:rPr>
            </w:pPr>
            <w:r>
              <w:rPr>
                <w:b/>
                <w:sz w:val="22"/>
                <w:szCs w:val="22"/>
              </w:rPr>
              <w:t>NÚMERO DE CRÉDITOS</w:t>
            </w:r>
          </w:p>
          <w:p w:rsidR="00D71888" w:rsidRDefault="00C27C11" w:rsidP="00384943">
            <w:pPr>
              <w:ind w:firstLine="0"/>
              <w:rPr>
                <w:sz w:val="22"/>
                <w:szCs w:val="22"/>
              </w:rPr>
            </w:pPr>
            <w:r>
              <w:rPr>
                <w:sz w:val="22"/>
                <w:szCs w:val="22"/>
              </w:rPr>
              <w:t>5</w:t>
            </w:r>
          </w:p>
        </w:tc>
        <w:tc>
          <w:tcPr>
            <w:tcW w:w="3735" w:type="dxa"/>
            <w:gridSpan w:val="2"/>
          </w:tcPr>
          <w:p w:rsidR="00D71888" w:rsidRDefault="00C27C11" w:rsidP="00384943">
            <w:pPr>
              <w:ind w:firstLine="0"/>
              <w:rPr>
                <w:b/>
                <w:sz w:val="22"/>
                <w:szCs w:val="22"/>
              </w:rPr>
            </w:pPr>
            <w:r>
              <w:rPr>
                <w:b/>
                <w:sz w:val="22"/>
                <w:szCs w:val="22"/>
              </w:rPr>
              <w:t>CARGA HORÁRIA SEMANAL</w:t>
            </w:r>
          </w:p>
          <w:p w:rsidR="00D71888" w:rsidRDefault="00C27C11" w:rsidP="00384943">
            <w:pPr>
              <w:ind w:firstLine="0"/>
              <w:rPr>
                <w:sz w:val="22"/>
                <w:szCs w:val="22"/>
              </w:rPr>
            </w:pPr>
            <w:r>
              <w:rPr>
                <w:sz w:val="22"/>
                <w:szCs w:val="22"/>
              </w:rPr>
              <w:t>5 tempos</w:t>
            </w:r>
          </w:p>
        </w:tc>
      </w:tr>
      <w:tr w:rsidR="00D71888">
        <w:trPr>
          <w:trHeight w:val="340"/>
        </w:trPr>
        <w:tc>
          <w:tcPr>
            <w:tcW w:w="5760" w:type="dxa"/>
            <w:gridSpan w:val="3"/>
          </w:tcPr>
          <w:p w:rsidR="00D71888" w:rsidRDefault="00C27C11" w:rsidP="00384943">
            <w:pPr>
              <w:ind w:firstLine="0"/>
              <w:jc w:val="left"/>
              <w:rPr>
                <w:b/>
                <w:sz w:val="22"/>
                <w:szCs w:val="22"/>
              </w:rPr>
            </w:pPr>
            <w:r>
              <w:rPr>
                <w:b/>
                <w:sz w:val="22"/>
                <w:szCs w:val="22"/>
              </w:rPr>
              <w:t>PRÉ-REQUISITO (S)</w:t>
            </w:r>
          </w:p>
        </w:tc>
        <w:tc>
          <w:tcPr>
            <w:tcW w:w="3735" w:type="dxa"/>
            <w:gridSpan w:val="2"/>
          </w:tcPr>
          <w:p w:rsidR="00D71888" w:rsidRDefault="00C27C11" w:rsidP="00384943">
            <w:pPr>
              <w:ind w:firstLine="0"/>
              <w:rPr>
                <w:b/>
                <w:sz w:val="22"/>
                <w:szCs w:val="22"/>
              </w:rPr>
            </w:pPr>
            <w:r>
              <w:rPr>
                <w:b/>
                <w:sz w:val="22"/>
                <w:szCs w:val="22"/>
              </w:rPr>
              <w:t>CÓDIGO (S)</w:t>
            </w:r>
          </w:p>
        </w:tc>
      </w:tr>
      <w:tr w:rsidR="00D71888">
        <w:trPr>
          <w:trHeight w:val="160"/>
        </w:trPr>
        <w:tc>
          <w:tcPr>
            <w:tcW w:w="5760" w:type="dxa"/>
            <w:gridSpan w:val="3"/>
          </w:tcPr>
          <w:p w:rsidR="00D71888" w:rsidRDefault="00C27C11" w:rsidP="00384943">
            <w:pPr>
              <w:numPr>
                <w:ilvl w:val="0"/>
                <w:numId w:val="16"/>
              </w:numPr>
              <w:jc w:val="left"/>
              <w:rPr>
                <w:sz w:val="22"/>
                <w:szCs w:val="22"/>
              </w:rPr>
            </w:pPr>
            <w:r>
              <w:rPr>
                <w:sz w:val="22"/>
                <w:szCs w:val="22"/>
              </w:rPr>
              <w:t>Sistemas Operacionais I</w:t>
            </w:r>
          </w:p>
        </w:tc>
        <w:tc>
          <w:tcPr>
            <w:tcW w:w="3735" w:type="dxa"/>
            <w:gridSpan w:val="2"/>
          </w:tcPr>
          <w:p w:rsidR="00D71888" w:rsidRDefault="00C27C11" w:rsidP="00384943">
            <w:pPr>
              <w:ind w:firstLine="0"/>
              <w:rPr>
                <w:sz w:val="22"/>
                <w:szCs w:val="22"/>
              </w:rPr>
            </w:pPr>
            <w:r>
              <w:rPr>
                <w:sz w:val="22"/>
                <w:szCs w:val="22"/>
              </w:rPr>
              <w:t>(TRC76015)</w:t>
            </w:r>
          </w:p>
        </w:tc>
      </w:tr>
      <w:tr w:rsidR="00D71888">
        <w:trPr>
          <w:trHeight w:val="160"/>
        </w:trPr>
        <w:tc>
          <w:tcPr>
            <w:tcW w:w="5760" w:type="dxa"/>
            <w:gridSpan w:val="3"/>
          </w:tcPr>
          <w:p w:rsidR="00D71888" w:rsidRDefault="00C27C11" w:rsidP="00384943">
            <w:pPr>
              <w:ind w:firstLine="0"/>
              <w:jc w:val="left"/>
              <w:rPr>
                <w:sz w:val="22"/>
                <w:szCs w:val="22"/>
              </w:rPr>
            </w:pPr>
            <w:r>
              <w:rPr>
                <w:b/>
                <w:sz w:val="22"/>
                <w:szCs w:val="22"/>
              </w:rPr>
              <w:t>CO-REQUISITO (S)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b/>
                <w:sz w:val="22"/>
                <w:szCs w:val="22"/>
              </w:rPr>
            </w:pPr>
            <w:r>
              <w:rPr>
                <w:b/>
                <w:sz w:val="22"/>
                <w:szCs w:val="22"/>
              </w:rPr>
              <w:t>EQUIVALÊNCIAS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both"/>
              <w:rPr>
                <w:b/>
                <w:sz w:val="22"/>
                <w:szCs w:val="22"/>
              </w:rPr>
            </w:pPr>
            <w:r>
              <w:rPr>
                <w:b/>
                <w:sz w:val="22"/>
                <w:szCs w:val="22"/>
              </w:rPr>
              <w:t>EMENTA</w:t>
            </w:r>
          </w:p>
          <w:p w:rsidR="00D71888" w:rsidRDefault="00C27C11" w:rsidP="00384943">
            <w:pPr>
              <w:ind w:firstLine="0"/>
              <w:jc w:val="both"/>
              <w:rPr>
                <w:sz w:val="22"/>
                <w:szCs w:val="22"/>
              </w:rPr>
            </w:pPr>
            <w:r>
              <w:rPr>
                <w:sz w:val="22"/>
                <w:szCs w:val="22"/>
              </w:rPr>
              <w:t>Sistema Operacional Livre: Visão Geral - Sistema Operacional multitarefa e multiusuário; memória virtual; comandos básicos (internos e externos); convenções; comandos de ajuda; comandos de navegação; metacaracteres; expressões regulares; localização de arquivos; manipulação de arquivos e diretórios; comandos de terminal; comandos de paginação; comandos de filtragem; comandos de fracionamento, compactação, descompactação e arquivamento; instalação de programas; editores de texto; shell - comandos de manipulação das variáveis de ambiente e shell script.</w:t>
            </w:r>
          </w:p>
        </w:tc>
      </w:tr>
      <w:tr w:rsidR="00D71888">
        <w:tc>
          <w:tcPr>
            <w:tcW w:w="9495" w:type="dxa"/>
            <w:gridSpan w:val="5"/>
          </w:tcPr>
          <w:p w:rsidR="00D71888" w:rsidRDefault="00C27C11" w:rsidP="00384943">
            <w:pPr>
              <w:ind w:firstLine="0"/>
              <w:jc w:val="left"/>
              <w:rPr>
                <w:b/>
                <w:sz w:val="22"/>
                <w:szCs w:val="22"/>
              </w:rPr>
            </w:pPr>
            <w:r>
              <w:rPr>
                <w:b/>
                <w:sz w:val="22"/>
                <w:szCs w:val="22"/>
              </w:rPr>
              <w:t>OBJETIVO GERAL</w:t>
            </w:r>
          </w:p>
          <w:p w:rsidR="00D71888" w:rsidRDefault="00C27C11" w:rsidP="00384943">
            <w:pPr>
              <w:ind w:firstLine="0"/>
              <w:jc w:val="both"/>
              <w:rPr>
                <w:sz w:val="22"/>
                <w:szCs w:val="22"/>
              </w:rPr>
            </w:pPr>
            <w:r>
              <w:rPr>
                <w:sz w:val="22"/>
                <w:szCs w:val="22"/>
              </w:rPr>
              <w:t>Ambientar o aluno ao ambiente de trabalho em um sistema operacional livre.</w:t>
            </w:r>
          </w:p>
        </w:tc>
      </w:tr>
      <w:tr w:rsidR="00D71888">
        <w:tc>
          <w:tcPr>
            <w:tcW w:w="2685" w:type="dxa"/>
          </w:tcPr>
          <w:p w:rsidR="00D71888" w:rsidRDefault="00C27C11" w:rsidP="00384943">
            <w:pPr>
              <w:ind w:firstLine="0"/>
              <w:rPr>
                <w:b/>
                <w:sz w:val="22"/>
                <w:szCs w:val="22"/>
              </w:rPr>
            </w:pPr>
            <w:r>
              <w:rPr>
                <w:b/>
                <w:sz w:val="22"/>
                <w:szCs w:val="22"/>
              </w:rPr>
              <w:t>ABORDAGEM</w:t>
            </w:r>
          </w:p>
          <w:p w:rsidR="00D71888" w:rsidRDefault="00C27C11" w:rsidP="00384943">
            <w:pPr>
              <w:ind w:firstLine="0"/>
              <w:rPr>
                <w:sz w:val="22"/>
                <w:szCs w:val="22"/>
              </w:rPr>
            </w:pPr>
            <w:r>
              <w:rPr>
                <w:sz w:val="22"/>
                <w:szCs w:val="22"/>
              </w:rPr>
              <w:t>( X ) Teórica</w:t>
            </w:r>
          </w:p>
          <w:p w:rsidR="00D71888" w:rsidRDefault="00C27C11" w:rsidP="00384943">
            <w:pPr>
              <w:ind w:firstLine="0"/>
              <w:rPr>
                <w:b/>
                <w:sz w:val="22"/>
                <w:szCs w:val="22"/>
              </w:rPr>
            </w:pPr>
            <w:r>
              <w:rPr>
                <w:sz w:val="22"/>
                <w:szCs w:val="22"/>
              </w:rPr>
              <w:t>( X ) Prática</w:t>
            </w:r>
          </w:p>
        </w:tc>
        <w:tc>
          <w:tcPr>
            <w:tcW w:w="6810" w:type="dxa"/>
            <w:gridSpan w:val="4"/>
          </w:tcPr>
          <w:p w:rsidR="00D71888" w:rsidRDefault="00C27C11" w:rsidP="00384943">
            <w:pPr>
              <w:ind w:firstLine="0"/>
              <w:rPr>
                <w:b/>
                <w:sz w:val="22"/>
                <w:szCs w:val="22"/>
              </w:rPr>
            </w:pPr>
            <w:r>
              <w:rPr>
                <w:b/>
                <w:sz w:val="22"/>
                <w:szCs w:val="22"/>
              </w:rPr>
              <w:t>PROCEDIMENTOS METODOLÓGICOS</w:t>
            </w:r>
          </w:p>
          <w:p w:rsidR="00D71888" w:rsidRDefault="00C27C11" w:rsidP="00384943">
            <w:pPr>
              <w:ind w:firstLine="0"/>
              <w:jc w:val="both"/>
              <w:rPr>
                <w:sz w:val="22"/>
                <w:szCs w:val="22"/>
              </w:rPr>
            </w:pPr>
            <w:r>
              <w:rPr>
                <w:sz w:val="22"/>
                <w:szCs w:val="22"/>
              </w:rPr>
              <w:t>Aulas teóricas expositivas dialogadas, leituras e análise de textos, vídeo-debates, visitas técnicas, seminários, dentre outras possibilidades.</w:t>
            </w:r>
          </w:p>
        </w:tc>
      </w:tr>
      <w:tr w:rsidR="00D71888">
        <w:tc>
          <w:tcPr>
            <w:tcW w:w="9495" w:type="dxa"/>
            <w:gridSpan w:val="5"/>
          </w:tcPr>
          <w:p w:rsidR="00D71888" w:rsidRDefault="00C27C11" w:rsidP="00384943">
            <w:pPr>
              <w:ind w:firstLine="0"/>
              <w:jc w:val="left"/>
              <w:rPr>
                <w:b/>
                <w:sz w:val="22"/>
                <w:szCs w:val="22"/>
              </w:rPr>
            </w:pPr>
            <w:r>
              <w:rPr>
                <w:b/>
                <w:sz w:val="22"/>
                <w:szCs w:val="22"/>
              </w:rPr>
              <w:t>ATIVIDADES DE ENRIQUECIMENTO CURRICULAR</w:t>
            </w:r>
          </w:p>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both"/>
              <w:rPr>
                <w:sz w:val="22"/>
                <w:szCs w:val="22"/>
              </w:rPr>
            </w:pPr>
            <w:r>
              <w:rPr>
                <w:b/>
                <w:sz w:val="22"/>
                <w:szCs w:val="22"/>
              </w:rPr>
              <w:t>BIBLIOGRAFIA BÁSICA</w:t>
            </w:r>
            <w:r>
              <w:rPr>
                <w:sz w:val="22"/>
                <w:szCs w:val="22"/>
              </w:rPr>
              <w:t xml:space="preserve"> </w:t>
            </w:r>
          </w:p>
          <w:p w:rsidR="00D71888" w:rsidRDefault="00C27C11" w:rsidP="00384943">
            <w:pPr>
              <w:ind w:firstLine="0"/>
              <w:jc w:val="both"/>
              <w:rPr>
                <w:sz w:val="22"/>
                <w:szCs w:val="22"/>
              </w:rPr>
            </w:pPr>
            <w:r>
              <w:rPr>
                <w:sz w:val="22"/>
                <w:szCs w:val="22"/>
              </w:rPr>
              <w:t xml:space="preserve">FERREIRA, R. E. </w:t>
            </w:r>
            <w:r>
              <w:rPr>
                <w:b/>
                <w:sz w:val="22"/>
                <w:szCs w:val="22"/>
              </w:rPr>
              <w:t>Linux Guia do Administrador do Sistema</w:t>
            </w:r>
            <w:r>
              <w:rPr>
                <w:sz w:val="22"/>
                <w:szCs w:val="22"/>
              </w:rPr>
              <w:t>. São Paulo: Novatec, 2ª edição, 2008.</w:t>
            </w:r>
          </w:p>
          <w:p w:rsidR="00D71888" w:rsidRDefault="00C27C11" w:rsidP="00384943">
            <w:pPr>
              <w:ind w:firstLine="0"/>
              <w:jc w:val="both"/>
              <w:rPr>
                <w:sz w:val="22"/>
                <w:szCs w:val="22"/>
              </w:rPr>
            </w:pPr>
            <w:r w:rsidRPr="00AD0BEB">
              <w:rPr>
                <w:sz w:val="22"/>
                <w:szCs w:val="22"/>
                <w:lang w:val="en-US"/>
              </w:rPr>
              <w:t xml:space="preserve">JARGAS, A. M. </w:t>
            </w:r>
            <w:r w:rsidRPr="00AD0BEB">
              <w:rPr>
                <w:b/>
                <w:sz w:val="22"/>
                <w:szCs w:val="22"/>
                <w:lang w:val="en-US"/>
              </w:rPr>
              <w:t>Shell Script Profissional</w:t>
            </w:r>
            <w:r w:rsidRPr="00AD0BEB">
              <w:rPr>
                <w:sz w:val="22"/>
                <w:szCs w:val="22"/>
                <w:lang w:val="en-US"/>
              </w:rPr>
              <w:t xml:space="preserve">. </w:t>
            </w:r>
            <w:r>
              <w:rPr>
                <w:sz w:val="22"/>
                <w:szCs w:val="22"/>
              </w:rPr>
              <w:t>São Paulo: Novatec, 2008.</w:t>
            </w:r>
          </w:p>
          <w:p w:rsidR="00D71888" w:rsidRDefault="00C27C11" w:rsidP="00384943">
            <w:pPr>
              <w:ind w:firstLine="0"/>
              <w:jc w:val="both"/>
              <w:rPr>
                <w:sz w:val="22"/>
                <w:szCs w:val="22"/>
              </w:rPr>
            </w:pPr>
            <w:r>
              <w:rPr>
                <w:sz w:val="22"/>
                <w:szCs w:val="22"/>
              </w:rPr>
              <w:t xml:space="preserve">NEMETH, E. ; SNYDER, G. ; HEIN, T. </w:t>
            </w:r>
            <w:r>
              <w:rPr>
                <w:b/>
                <w:sz w:val="22"/>
                <w:szCs w:val="22"/>
              </w:rPr>
              <w:t>Manual Completo do Linux</w:t>
            </w:r>
            <w:r>
              <w:rPr>
                <w:sz w:val="22"/>
                <w:szCs w:val="22"/>
              </w:rPr>
              <w:t>: Guia do Administrador. São Paulo: Pearson, 2014.</w:t>
            </w:r>
          </w:p>
        </w:tc>
      </w:tr>
      <w:tr w:rsidR="00D71888">
        <w:tc>
          <w:tcPr>
            <w:tcW w:w="9495" w:type="dxa"/>
            <w:gridSpan w:val="5"/>
          </w:tcPr>
          <w:p w:rsidR="00D71888" w:rsidRDefault="00C27C11" w:rsidP="00384943">
            <w:pPr>
              <w:ind w:firstLine="0"/>
              <w:jc w:val="both"/>
              <w:rPr>
                <w:sz w:val="22"/>
                <w:szCs w:val="22"/>
              </w:rPr>
            </w:pPr>
            <w:r>
              <w:rPr>
                <w:b/>
                <w:sz w:val="22"/>
                <w:szCs w:val="22"/>
              </w:rPr>
              <w:t xml:space="preserve">BIBLIOGRAFIA COMPLEMENTAR </w:t>
            </w:r>
          </w:p>
          <w:p w:rsidR="00D71888" w:rsidRDefault="00C27C11" w:rsidP="00384943">
            <w:pPr>
              <w:ind w:firstLine="0"/>
              <w:jc w:val="both"/>
              <w:rPr>
                <w:sz w:val="22"/>
                <w:szCs w:val="22"/>
              </w:rPr>
            </w:pPr>
            <w:r>
              <w:rPr>
                <w:sz w:val="22"/>
                <w:szCs w:val="22"/>
              </w:rPr>
              <w:t xml:space="preserve">BRITO, S. H. B. </w:t>
            </w:r>
            <w:r>
              <w:rPr>
                <w:b/>
                <w:sz w:val="22"/>
                <w:szCs w:val="22"/>
              </w:rPr>
              <w:t>Serviços de Redes em Servidores Linux</w:t>
            </w:r>
            <w:r>
              <w:rPr>
                <w:sz w:val="22"/>
                <w:szCs w:val="22"/>
              </w:rPr>
              <w:t>. São Paulo: Novatec, 2017.</w:t>
            </w:r>
          </w:p>
          <w:p w:rsidR="00D71888" w:rsidRDefault="00C27C11" w:rsidP="00384943">
            <w:pPr>
              <w:ind w:firstLine="0"/>
              <w:jc w:val="both"/>
              <w:rPr>
                <w:sz w:val="22"/>
                <w:szCs w:val="22"/>
              </w:rPr>
            </w:pPr>
            <w:r>
              <w:rPr>
                <w:sz w:val="22"/>
                <w:szCs w:val="22"/>
              </w:rPr>
              <w:t xml:space="preserve">FILHO, J. E. M. </w:t>
            </w:r>
            <w:r>
              <w:rPr>
                <w:b/>
                <w:sz w:val="22"/>
                <w:szCs w:val="22"/>
              </w:rPr>
              <w:t>Descobrindo o Linux</w:t>
            </w:r>
            <w:r>
              <w:rPr>
                <w:sz w:val="22"/>
                <w:szCs w:val="22"/>
              </w:rPr>
              <w:t>. São Paulo: Novatec, 2012.</w:t>
            </w:r>
          </w:p>
          <w:p w:rsidR="00D71888" w:rsidRDefault="00C27C11" w:rsidP="00384943">
            <w:pPr>
              <w:ind w:firstLine="0"/>
              <w:jc w:val="both"/>
              <w:rPr>
                <w:sz w:val="22"/>
                <w:szCs w:val="22"/>
              </w:rPr>
            </w:pPr>
            <w:r>
              <w:rPr>
                <w:sz w:val="22"/>
                <w:szCs w:val="22"/>
              </w:rPr>
              <w:t xml:space="preserve">MENDONÇA, T. A. ; ARAÚJO, B. G. </w:t>
            </w:r>
            <w:r>
              <w:rPr>
                <w:b/>
                <w:sz w:val="22"/>
                <w:szCs w:val="22"/>
              </w:rPr>
              <w:t>Shell Linux do Aprendiz ao Administrador</w:t>
            </w:r>
            <w:r>
              <w:rPr>
                <w:sz w:val="22"/>
                <w:szCs w:val="22"/>
              </w:rPr>
              <w:t>. São Paulo: Viena, 2015.</w:t>
            </w:r>
          </w:p>
          <w:p w:rsidR="00D71888" w:rsidRDefault="00C27C11" w:rsidP="00384943">
            <w:pPr>
              <w:ind w:firstLine="0"/>
              <w:jc w:val="both"/>
              <w:rPr>
                <w:sz w:val="22"/>
                <w:szCs w:val="22"/>
              </w:rPr>
            </w:pPr>
            <w:r>
              <w:rPr>
                <w:sz w:val="22"/>
                <w:szCs w:val="22"/>
              </w:rPr>
              <w:lastRenderedPageBreak/>
              <w:t>NEVES, J. C.</w:t>
            </w:r>
            <w:r>
              <w:rPr>
                <w:i/>
                <w:sz w:val="22"/>
                <w:szCs w:val="22"/>
              </w:rPr>
              <w:t xml:space="preserve"> </w:t>
            </w:r>
            <w:r>
              <w:rPr>
                <w:b/>
                <w:sz w:val="22"/>
                <w:szCs w:val="22"/>
              </w:rPr>
              <w:t>Bombando o Shell</w:t>
            </w:r>
            <w:r>
              <w:rPr>
                <w:sz w:val="22"/>
                <w:szCs w:val="22"/>
              </w:rPr>
              <w:t>: Caixa de Ferramentas Gráficas do Shell Linux. Rio de Janeiro: Brasport, 2011.</w:t>
            </w:r>
          </w:p>
          <w:p w:rsidR="00D71888" w:rsidRDefault="00C27C11" w:rsidP="00384943">
            <w:pPr>
              <w:ind w:firstLine="0"/>
              <w:jc w:val="both"/>
              <w:rPr>
                <w:sz w:val="22"/>
                <w:szCs w:val="22"/>
              </w:rPr>
            </w:pPr>
            <w:r>
              <w:rPr>
                <w:sz w:val="22"/>
                <w:szCs w:val="22"/>
              </w:rPr>
              <w:t xml:space="preserve">WARD, B. </w:t>
            </w:r>
            <w:r>
              <w:rPr>
                <w:b/>
                <w:sz w:val="22"/>
                <w:szCs w:val="22"/>
              </w:rPr>
              <w:t>Como o Linux Funciona</w:t>
            </w:r>
            <w:r>
              <w:rPr>
                <w:sz w:val="22"/>
                <w:szCs w:val="22"/>
              </w:rPr>
              <w:t>. São Paulo: Novatec, 2015.</w:t>
            </w:r>
          </w:p>
        </w:tc>
      </w:tr>
      <w:tr w:rsidR="00D71888">
        <w:tc>
          <w:tcPr>
            <w:tcW w:w="3885" w:type="dxa"/>
            <w:gridSpan w:val="2"/>
          </w:tcPr>
          <w:p w:rsidR="00D71888" w:rsidRDefault="00C27C11" w:rsidP="00384943">
            <w:pPr>
              <w:tabs>
                <w:tab w:val="left" w:pos="851"/>
                <w:tab w:val="left" w:pos="3686"/>
                <w:tab w:val="left" w:pos="4253"/>
              </w:tabs>
              <w:ind w:firstLine="0"/>
              <w:rPr>
                <w:b/>
                <w:sz w:val="22"/>
                <w:szCs w:val="22"/>
              </w:rPr>
            </w:pPr>
            <w:r>
              <w:rPr>
                <w:b/>
                <w:sz w:val="22"/>
                <w:szCs w:val="22"/>
              </w:rPr>
              <w:lastRenderedPageBreak/>
              <w:t>Coordenador do Curso</w:t>
            </w:r>
          </w:p>
          <w:p w:rsidR="00D71888" w:rsidRDefault="00C27C11" w:rsidP="00384943">
            <w:pPr>
              <w:ind w:firstLine="0"/>
              <w:rPr>
                <w:b/>
                <w:sz w:val="22"/>
                <w:szCs w:val="22"/>
              </w:rPr>
            </w:pPr>
            <w:r>
              <w:rPr>
                <w:sz w:val="22"/>
                <w:szCs w:val="22"/>
              </w:rPr>
              <w:t>Nome</w:t>
            </w:r>
          </w:p>
        </w:tc>
        <w:tc>
          <w:tcPr>
            <w:tcW w:w="5610" w:type="dxa"/>
            <w:gridSpan w:val="3"/>
          </w:tcPr>
          <w:p w:rsidR="00D71888" w:rsidRDefault="00C27C11" w:rsidP="00384943">
            <w:pPr>
              <w:tabs>
                <w:tab w:val="left" w:pos="851"/>
                <w:tab w:val="left" w:pos="3686"/>
                <w:tab w:val="left" w:pos="4253"/>
              </w:tabs>
              <w:ind w:firstLine="0"/>
              <w:rPr>
                <w:b/>
                <w:sz w:val="22"/>
                <w:szCs w:val="22"/>
              </w:rPr>
            </w:pPr>
            <w:r>
              <w:rPr>
                <w:b/>
                <w:sz w:val="22"/>
                <w:szCs w:val="22"/>
              </w:rPr>
              <w:t>Pró-Reitora de Ensino Básico, Técnico e Tecnológico</w:t>
            </w:r>
          </w:p>
          <w:p w:rsidR="00D71888" w:rsidRDefault="00C27C11" w:rsidP="00384943">
            <w:pPr>
              <w:ind w:firstLine="0"/>
              <w:rPr>
                <w:b/>
                <w:sz w:val="22"/>
                <w:szCs w:val="22"/>
              </w:rPr>
            </w:pPr>
            <w:r>
              <w:rPr>
                <w:sz w:val="22"/>
                <w:szCs w:val="22"/>
              </w:rPr>
              <w:t>Alessandra Ciambarella Paulon</w:t>
            </w:r>
          </w:p>
        </w:tc>
      </w:tr>
      <w:tr w:rsidR="00384943">
        <w:tc>
          <w:tcPr>
            <w:tcW w:w="3885" w:type="dxa"/>
            <w:gridSpan w:val="2"/>
          </w:tcPr>
          <w:p w:rsidR="00384943" w:rsidRDefault="00384943" w:rsidP="00384943">
            <w:pPr>
              <w:ind w:firstLine="0"/>
              <w:rPr>
                <w:b/>
                <w:sz w:val="22"/>
                <w:szCs w:val="22"/>
              </w:rPr>
            </w:pPr>
            <w:r>
              <w:rPr>
                <w:sz w:val="22"/>
                <w:szCs w:val="22"/>
              </w:rPr>
              <w:t>Mês/ano</w:t>
            </w:r>
          </w:p>
        </w:tc>
        <w:tc>
          <w:tcPr>
            <w:tcW w:w="5610" w:type="dxa"/>
            <w:gridSpan w:val="3"/>
          </w:tcPr>
          <w:p w:rsidR="00384943" w:rsidRDefault="00384943" w:rsidP="00384943">
            <w:pPr>
              <w:ind w:firstLine="0"/>
              <w:rPr>
                <w:b/>
                <w:sz w:val="22"/>
                <w:szCs w:val="22"/>
              </w:rPr>
            </w:pPr>
            <w:r>
              <w:rPr>
                <w:sz w:val="22"/>
                <w:szCs w:val="22"/>
              </w:rPr>
              <w:t>Dezembro/2019</w:t>
            </w:r>
          </w:p>
        </w:tc>
      </w:tr>
    </w:tbl>
    <w:p w:rsidR="00D71888" w:rsidRDefault="00D71888" w:rsidP="00384943">
      <w:pPr>
        <w:ind w:firstLine="0"/>
        <w:jc w:val="left"/>
        <w:rPr>
          <w:sz w:val="22"/>
          <w:szCs w:val="22"/>
        </w:rPr>
      </w:pPr>
    </w:p>
    <w:p w:rsidR="0056050C" w:rsidRDefault="0056050C">
      <w:pPr>
        <w:rPr>
          <w:sz w:val="22"/>
          <w:szCs w:val="22"/>
        </w:rPr>
      </w:pPr>
      <w:r>
        <w:rPr>
          <w:sz w:val="22"/>
          <w:szCs w:val="22"/>
        </w:rPr>
        <w:br w:type="page"/>
      </w:r>
    </w:p>
    <w:tbl>
      <w:tblPr>
        <w:tblStyle w:val="afffff"/>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1200"/>
        <w:gridCol w:w="1875"/>
        <w:gridCol w:w="1710"/>
        <w:gridCol w:w="2025"/>
      </w:tblGrid>
      <w:tr w:rsidR="00D71888">
        <w:trPr>
          <w:trHeight w:val="260"/>
        </w:trPr>
        <w:tc>
          <w:tcPr>
            <w:tcW w:w="5760" w:type="dxa"/>
            <w:gridSpan w:val="3"/>
          </w:tcPr>
          <w:p w:rsidR="00D71888" w:rsidRDefault="00C27C11" w:rsidP="00384943">
            <w:pPr>
              <w:ind w:firstLine="0"/>
              <w:rPr>
                <w:b/>
                <w:sz w:val="22"/>
                <w:szCs w:val="22"/>
              </w:rPr>
            </w:pPr>
            <w:r>
              <w:rPr>
                <w:b/>
                <w:sz w:val="22"/>
                <w:szCs w:val="22"/>
              </w:rPr>
              <w:lastRenderedPageBreak/>
              <w:t>DISCIPLINA</w:t>
            </w:r>
          </w:p>
          <w:p w:rsidR="00D71888" w:rsidRDefault="00C27C11" w:rsidP="00384943">
            <w:pPr>
              <w:ind w:firstLine="0"/>
              <w:rPr>
                <w:sz w:val="22"/>
                <w:szCs w:val="22"/>
              </w:rPr>
            </w:pPr>
            <w:r>
              <w:rPr>
                <w:sz w:val="22"/>
                <w:szCs w:val="22"/>
              </w:rPr>
              <w:t>Segurança em Redes de Computadores</w:t>
            </w:r>
          </w:p>
        </w:tc>
        <w:tc>
          <w:tcPr>
            <w:tcW w:w="3735" w:type="dxa"/>
            <w:gridSpan w:val="2"/>
          </w:tcPr>
          <w:p w:rsidR="00D71888" w:rsidRDefault="00C27C11" w:rsidP="00384943">
            <w:pPr>
              <w:ind w:firstLine="0"/>
              <w:rPr>
                <w:b/>
                <w:sz w:val="22"/>
                <w:szCs w:val="22"/>
              </w:rPr>
            </w:pPr>
            <w:r>
              <w:rPr>
                <w:b/>
                <w:sz w:val="22"/>
                <w:szCs w:val="22"/>
              </w:rPr>
              <w:t>CÓDIGO</w:t>
            </w:r>
          </w:p>
          <w:p w:rsidR="00D71888" w:rsidRDefault="00C27C11" w:rsidP="00384943">
            <w:pPr>
              <w:ind w:firstLine="0"/>
              <w:rPr>
                <w:sz w:val="22"/>
                <w:szCs w:val="22"/>
              </w:rPr>
            </w:pPr>
            <w:r>
              <w:rPr>
                <w:sz w:val="22"/>
                <w:szCs w:val="22"/>
              </w:rPr>
              <w:t>(TRC76021)</w:t>
            </w:r>
          </w:p>
        </w:tc>
      </w:tr>
      <w:tr w:rsidR="00D71888">
        <w:trPr>
          <w:trHeight w:val="140"/>
        </w:trPr>
        <w:tc>
          <w:tcPr>
            <w:tcW w:w="5760" w:type="dxa"/>
            <w:gridSpan w:val="3"/>
            <w:vMerge w:val="restart"/>
          </w:tcPr>
          <w:p w:rsidR="00D71888" w:rsidRDefault="00C27C11" w:rsidP="00384943">
            <w:pPr>
              <w:ind w:firstLine="0"/>
              <w:jc w:val="left"/>
              <w:rPr>
                <w:b/>
                <w:sz w:val="22"/>
                <w:szCs w:val="22"/>
              </w:rPr>
            </w:pPr>
            <w:r>
              <w:rPr>
                <w:b/>
                <w:sz w:val="22"/>
                <w:szCs w:val="22"/>
              </w:rPr>
              <w:t>CURSO (S) EM QUE É OFERECIDA</w:t>
            </w:r>
          </w:p>
        </w:tc>
        <w:tc>
          <w:tcPr>
            <w:tcW w:w="3735" w:type="dxa"/>
            <w:gridSpan w:val="2"/>
          </w:tcPr>
          <w:p w:rsidR="00D71888" w:rsidRDefault="00C27C11" w:rsidP="00384943">
            <w:pPr>
              <w:ind w:firstLine="0"/>
              <w:rPr>
                <w:b/>
                <w:sz w:val="22"/>
                <w:szCs w:val="22"/>
              </w:rPr>
            </w:pPr>
            <w:r>
              <w:rPr>
                <w:b/>
                <w:sz w:val="22"/>
                <w:szCs w:val="22"/>
              </w:rPr>
              <w:t>CLASSIFICAÇÃO</w:t>
            </w:r>
          </w:p>
        </w:tc>
      </w:tr>
      <w:tr w:rsidR="00D71888">
        <w:trPr>
          <w:trHeight w:val="120"/>
        </w:trPr>
        <w:tc>
          <w:tcPr>
            <w:tcW w:w="5760" w:type="dxa"/>
            <w:gridSpan w:val="3"/>
            <w:vMerge/>
          </w:tcPr>
          <w:p w:rsidR="00D71888" w:rsidRDefault="00D71888" w:rsidP="00384943">
            <w:pPr>
              <w:widowControl w:val="0"/>
              <w:pBdr>
                <w:top w:val="nil"/>
                <w:left w:val="nil"/>
                <w:bottom w:val="nil"/>
                <w:right w:val="nil"/>
                <w:between w:val="nil"/>
              </w:pBdr>
              <w:ind w:firstLine="0"/>
              <w:jc w:val="left"/>
              <w:rPr>
                <w:b/>
                <w:sz w:val="22"/>
                <w:szCs w:val="22"/>
              </w:rPr>
            </w:pPr>
          </w:p>
        </w:tc>
        <w:tc>
          <w:tcPr>
            <w:tcW w:w="1710" w:type="dxa"/>
            <w:shd w:val="clear" w:color="auto" w:fill="auto"/>
          </w:tcPr>
          <w:p w:rsidR="00D71888" w:rsidRDefault="00C27C11" w:rsidP="00384943">
            <w:pPr>
              <w:ind w:firstLine="0"/>
              <w:rPr>
                <w:b/>
                <w:sz w:val="22"/>
                <w:szCs w:val="22"/>
              </w:rPr>
            </w:pPr>
            <w:r>
              <w:rPr>
                <w:b/>
                <w:sz w:val="22"/>
                <w:szCs w:val="22"/>
              </w:rPr>
              <w:t>Obrigatória</w:t>
            </w:r>
          </w:p>
        </w:tc>
        <w:tc>
          <w:tcPr>
            <w:tcW w:w="2025" w:type="dxa"/>
            <w:shd w:val="clear" w:color="auto" w:fill="auto"/>
          </w:tcPr>
          <w:p w:rsidR="00D71888" w:rsidRDefault="00C27C11" w:rsidP="00384943">
            <w:pPr>
              <w:ind w:firstLine="0"/>
              <w:rPr>
                <w:b/>
                <w:sz w:val="22"/>
                <w:szCs w:val="22"/>
              </w:rPr>
            </w:pPr>
            <w:r>
              <w:rPr>
                <w:b/>
                <w:sz w:val="22"/>
                <w:szCs w:val="22"/>
              </w:rPr>
              <w:t>Optativa</w:t>
            </w:r>
          </w:p>
        </w:tc>
      </w:tr>
      <w:tr w:rsidR="00D71888">
        <w:trPr>
          <w:trHeight w:val="120"/>
        </w:trPr>
        <w:tc>
          <w:tcPr>
            <w:tcW w:w="5760" w:type="dxa"/>
            <w:gridSpan w:val="3"/>
          </w:tcPr>
          <w:p w:rsidR="00D71888" w:rsidRDefault="00C27C11" w:rsidP="00384943">
            <w:pPr>
              <w:numPr>
                <w:ilvl w:val="0"/>
                <w:numId w:val="16"/>
              </w:numPr>
              <w:jc w:val="left"/>
              <w:rPr>
                <w:sz w:val="22"/>
                <w:szCs w:val="22"/>
              </w:rPr>
            </w:pPr>
            <w:r>
              <w:rPr>
                <w:sz w:val="22"/>
                <w:szCs w:val="22"/>
              </w:rPr>
              <w:t>Curso Superior de Tecnologia em Redes de Computadores</w:t>
            </w:r>
          </w:p>
        </w:tc>
        <w:tc>
          <w:tcPr>
            <w:tcW w:w="1710" w:type="dxa"/>
            <w:shd w:val="clear" w:color="auto" w:fill="auto"/>
          </w:tcPr>
          <w:p w:rsidR="00D71888" w:rsidRDefault="00C27C11" w:rsidP="00384943">
            <w:pPr>
              <w:ind w:firstLine="0"/>
              <w:rPr>
                <w:sz w:val="22"/>
                <w:szCs w:val="22"/>
              </w:rPr>
            </w:pPr>
            <w:r>
              <w:rPr>
                <w:sz w:val="22"/>
                <w:szCs w:val="22"/>
              </w:rPr>
              <w:t>X</w:t>
            </w:r>
          </w:p>
        </w:tc>
        <w:tc>
          <w:tcPr>
            <w:tcW w:w="2025" w:type="dxa"/>
            <w:shd w:val="clear" w:color="auto" w:fill="auto"/>
          </w:tcPr>
          <w:p w:rsidR="00D71888" w:rsidRDefault="00D71888" w:rsidP="00384943">
            <w:pPr>
              <w:ind w:firstLine="0"/>
              <w:rPr>
                <w:sz w:val="22"/>
                <w:szCs w:val="22"/>
              </w:rPr>
            </w:pPr>
          </w:p>
        </w:tc>
      </w:tr>
      <w:tr w:rsidR="00D71888">
        <w:trPr>
          <w:trHeight w:val="600"/>
        </w:trPr>
        <w:tc>
          <w:tcPr>
            <w:tcW w:w="2685" w:type="dxa"/>
          </w:tcPr>
          <w:p w:rsidR="00D71888" w:rsidRDefault="00C27C11" w:rsidP="00384943">
            <w:pPr>
              <w:ind w:firstLine="0"/>
              <w:rPr>
                <w:b/>
                <w:sz w:val="22"/>
                <w:szCs w:val="22"/>
              </w:rPr>
            </w:pPr>
            <w:r>
              <w:rPr>
                <w:b/>
                <w:sz w:val="22"/>
                <w:szCs w:val="22"/>
              </w:rPr>
              <w:t xml:space="preserve">CARGA HORÁRIA SEMESTRAL </w:t>
            </w:r>
          </w:p>
          <w:p w:rsidR="00D71888" w:rsidRDefault="00C27C11" w:rsidP="00384943">
            <w:pPr>
              <w:ind w:firstLine="0"/>
              <w:rPr>
                <w:sz w:val="22"/>
                <w:szCs w:val="22"/>
              </w:rPr>
            </w:pPr>
            <w:r>
              <w:rPr>
                <w:sz w:val="22"/>
                <w:szCs w:val="22"/>
              </w:rPr>
              <w:t>67,5 horas relógio</w:t>
            </w:r>
          </w:p>
        </w:tc>
        <w:tc>
          <w:tcPr>
            <w:tcW w:w="3075" w:type="dxa"/>
            <w:gridSpan w:val="2"/>
          </w:tcPr>
          <w:p w:rsidR="00D71888" w:rsidRDefault="00C27C11" w:rsidP="00384943">
            <w:pPr>
              <w:ind w:firstLine="0"/>
              <w:rPr>
                <w:b/>
                <w:sz w:val="22"/>
                <w:szCs w:val="22"/>
              </w:rPr>
            </w:pPr>
            <w:r>
              <w:rPr>
                <w:b/>
                <w:sz w:val="22"/>
                <w:szCs w:val="22"/>
              </w:rPr>
              <w:t>NÚMERO DE CRÉDITOS</w:t>
            </w:r>
          </w:p>
          <w:p w:rsidR="00D71888" w:rsidRDefault="00C27C11" w:rsidP="00384943">
            <w:pPr>
              <w:ind w:firstLine="0"/>
              <w:rPr>
                <w:sz w:val="22"/>
                <w:szCs w:val="22"/>
              </w:rPr>
            </w:pPr>
            <w:r>
              <w:rPr>
                <w:sz w:val="22"/>
                <w:szCs w:val="22"/>
              </w:rPr>
              <w:t>5</w:t>
            </w:r>
          </w:p>
        </w:tc>
        <w:tc>
          <w:tcPr>
            <w:tcW w:w="3735" w:type="dxa"/>
            <w:gridSpan w:val="2"/>
          </w:tcPr>
          <w:p w:rsidR="00D71888" w:rsidRDefault="00C27C11" w:rsidP="00384943">
            <w:pPr>
              <w:ind w:firstLine="0"/>
              <w:rPr>
                <w:b/>
                <w:sz w:val="22"/>
                <w:szCs w:val="22"/>
              </w:rPr>
            </w:pPr>
            <w:r>
              <w:rPr>
                <w:b/>
                <w:sz w:val="22"/>
                <w:szCs w:val="22"/>
              </w:rPr>
              <w:t>CARGA HORÁRIA SEMANAL</w:t>
            </w:r>
          </w:p>
          <w:p w:rsidR="00D71888" w:rsidRDefault="00C27C11" w:rsidP="00384943">
            <w:pPr>
              <w:ind w:firstLine="0"/>
              <w:rPr>
                <w:sz w:val="22"/>
                <w:szCs w:val="22"/>
              </w:rPr>
            </w:pPr>
            <w:r>
              <w:rPr>
                <w:sz w:val="22"/>
                <w:szCs w:val="22"/>
              </w:rPr>
              <w:t>5 tempos</w:t>
            </w:r>
          </w:p>
        </w:tc>
      </w:tr>
      <w:tr w:rsidR="00D71888">
        <w:trPr>
          <w:trHeight w:val="340"/>
        </w:trPr>
        <w:tc>
          <w:tcPr>
            <w:tcW w:w="5760" w:type="dxa"/>
            <w:gridSpan w:val="3"/>
          </w:tcPr>
          <w:p w:rsidR="00D71888" w:rsidRDefault="00C27C11" w:rsidP="00384943">
            <w:pPr>
              <w:ind w:firstLine="0"/>
              <w:jc w:val="left"/>
              <w:rPr>
                <w:b/>
                <w:sz w:val="22"/>
                <w:szCs w:val="22"/>
              </w:rPr>
            </w:pPr>
            <w:r>
              <w:rPr>
                <w:b/>
                <w:sz w:val="22"/>
                <w:szCs w:val="22"/>
              </w:rPr>
              <w:t>PRÉ-REQUISITO (S)</w:t>
            </w:r>
          </w:p>
        </w:tc>
        <w:tc>
          <w:tcPr>
            <w:tcW w:w="3735" w:type="dxa"/>
            <w:gridSpan w:val="2"/>
          </w:tcPr>
          <w:p w:rsidR="00D71888" w:rsidRDefault="00C27C11" w:rsidP="00384943">
            <w:pPr>
              <w:ind w:firstLine="0"/>
              <w:rPr>
                <w:b/>
                <w:sz w:val="22"/>
                <w:szCs w:val="22"/>
              </w:rPr>
            </w:pPr>
            <w:r>
              <w:rPr>
                <w:b/>
                <w:sz w:val="22"/>
                <w:szCs w:val="22"/>
              </w:rPr>
              <w:t>CÓDIGO (S)</w:t>
            </w:r>
          </w:p>
        </w:tc>
      </w:tr>
      <w:tr w:rsidR="00D71888">
        <w:trPr>
          <w:trHeight w:val="160"/>
        </w:trPr>
        <w:tc>
          <w:tcPr>
            <w:tcW w:w="5760" w:type="dxa"/>
            <w:gridSpan w:val="3"/>
          </w:tcPr>
          <w:p w:rsidR="00D71888" w:rsidRDefault="00C27C11" w:rsidP="00384943">
            <w:pPr>
              <w:numPr>
                <w:ilvl w:val="0"/>
                <w:numId w:val="16"/>
              </w:numPr>
              <w:jc w:val="left"/>
              <w:rPr>
                <w:sz w:val="22"/>
                <w:szCs w:val="22"/>
              </w:rPr>
            </w:pPr>
            <w:r>
              <w:rPr>
                <w:sz w:val="22"/>
                <w:szCs w:val="22"/>
              </w:rPr>
              <w:t>Sistemas Operacionais I</w:t>
            </w:r>
          </w:p>
        </w:tc>
        <w:tc>
          <w:tcPr>
            <w:tcW w:w="3735" w:type="dxa"/>
            <w:gridSpan w:val="2"/>
          </w:tcPr>
          <w:p w:rsidR="00D71888" w:rsidRDefault="00C27C11" w:rsidP="00384943">
            <w:pPr>
              <w:ind w:firstLine="0"/>
              <w:rPr>
                <w:sz w:val="22"/>
                <w:szCs w:val="22"/>
              </w:rPr>
            </w:pPr>
            <w:r>
              <w:rPr>
                <w:sz w:val="22"/>
                <w:szCs w:val="22"/>
              </w:rPr>
              <w:t>(TRC76015)</w:t>
            </w:r>
          </w:p>
        </w:tc>
      </w:tr>
      <w:tr w:rsidR="00D71888">
        <w:trPr>
          <w:trHeight w:val="160"/>
        </w:trPr>
        <w:tc>
          <w:tcPr>
            <w:tcW w:w="5760" w:type="dxa"/>
            <w:gridSpan w:val="3"/>
          </w:tcPr>
          <w:p w:rsidR="00D71888" w:rsidRDefault="00C27C11" w:rsidP="00384943">
            <w:pPr>
              <w:ind w:firstLine="0"/>
              <w:jc w:val="left"/>
              <w:rPr>
                <w:sz w:val="22"/>
                <w:szCs w:val="22"/>
              </w:rPr>
            </w:pPr>
            <w:r>
              <w:rPr>
                <w:b/>
                <w:sz w:val="22"/>
                <w:szCs w:val="22"/>
              </w:rPr>
              <w:t>CO-REQUISITO (S)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b/>
                <w:sz w:val="22"/>
                <w:szCs w:val="22"/>
              </w:rPr>
            </w:pPr>
            <w:r>
              <w:rPr>
                <w:b/>
                <w:sz w:val="22"/>
                <w:szCs w:val="22"/>
              </w:rPr>
              <w:t>EQUIVALÊNCIAS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both"/>
              <w:rPr>
                <w:b/>
                <w:sz w:val="22"/>
                <w:szCs w:val="22"/>
              </w:rPr>
            </w:pPr>
            <w:r>
              <w:rPr>
                <w:b/>
                <w:sz w:val="22"/>
                <w:szCs w:val="22"/>
              </w:rPr>
              <w:t>EMENTA</w:t>
            </w:r>
          </w:p>
          <w:p w:rsidR="00D71888" w:rsidRDefault="00C27C11" w:rsidP="00384943">
            <w:pPr>
              <w:ind w:firstLine="0"/>
              <w:jc w:val="both"/>
              <w:rPr>
                <w:sz w:val="22"/>
                <w:szCs w:val="22"/>
              </w:rPr>
            </w:pPr>
            <w:r>
              <w:rPr>
                <w:sz w:val="22"/>
                <w:szCs w:val="22"/>
              </w:rPr>
              <w:t>Introdução à segurança de rede de computadores. Ataques na Internet (Exploração de vulnerabilidades, varredura em redes [Scan], falsificação de e-mail [e-mail spoofing], interceptação de tráfego [Sniffing], força bruta [Brute force], desfiguração de página [Defacement] e DDoS [Distributed Denial of Service]). Tipos de Malwares (Virus, Worm, Bot, Botnet, Spyware, Rootkit, Cavalo de Troia e Backdoor). SPAM (mensagens não solicitadas). Outros riscos (Cookies, Programas de distribuição de arquivos (P2P) e Compartilhamento de recursos). Mecanismos de segurança (Antivírus, anti-malware, anti-spam, Firewalls, IDS, IPS e HoneyPots). Logs (registro de eventos). Backups (Cópias de segurança). Segurança de rede sem fio e dispositivos móveis. Uso seguro da Internet (redes sociais, administração de contas e senhas; bons hábitos na utilização da rede). Tratamento de incidentes (Introdução sobre o funcionamento e a importância dos grupos de respostas e tratamento de incidentes; constatação de incidentes; notificação de incidentes, detectando responsáveis pelo ataque). Conceitos e práticas envolvendo criptografia e Hashing aplicados a protocolos de comunicação e softwares clientes-servidores. Introdução a certificados digitais e práticas envolvendo rede de computadores. Teste de vulnerabilidade. Engenharia reversa de código malicioso. Forense computacional.</w:t>
            </w:r>
          </w:p>
        </w:tc>
      </w:tr>
      <w:tr w:rsidR="00D71888">
        <w:tc>
          <w:tcPr>
            <w:tcW w:w="9495" w:type="dxa"/>
            <w:gridSpan w:val="5"/>
          </w:tcPr>
          <w:p w:rsidR="00D71888" w:rsidRDefault="00C27C11" w:rsidP="00384943">
            <w:pPr>
              <w:ind w:firstLine="0"/>
              <w:jc w:val="both"/>
              <w:rPr>
                <w:b/>
                <w:sz w:val="22"/>
                <w:szCs w:val="22"/>
              </w:rPr>
            </w:pPr>
            <w:r>
              <w:rPr>
                <w:b/>
                <w:sz w:val="22"/>
                <w:szCs w:val="22"/>
              </w:rPr>
              <w:t>OBJETIVO GERAL</w:t>
            </w:r>
          </w:p>
          <w:p w:rsidR="00D71888" w:rsidRDefault="00C27C11" w:rsidP="00384943">
            <w:pPr>
              <w:ind w:firstLine="0"/>
              <w:jc w:val="both"/>
              <w:rPr>
                <w:sz w:val="22"/>
                <w:szCs w:val="22"/>
              </w:rPr>
            </w:pPr>
            <w:r>
              <w:rPr>
                <w:sz w:val="22"/>
                <w:szCs w:val="22"/>
              </w:rPr>
              <w:t>Entender os conceitos de segurança em rede de computadores, com foco nos conhecimentos sobre incidentes, riscos, ameaças, vulnerabilidades e mecanismos de proteção. Tipos de ataques e Malwares. Saber como utilizar criptografia, hash e certificados digitais nas aplicações computacionais e cliente servidor. Saber quais os princípios envolvidos na engenharia reversa e na forense computacional. Conhecer a dinâmica envolvida nas ações para detecção, resposta e tratamento de incidentes. Ter consciência da importância dos registros de eventos (logs) e cópias de segurança (backups). Saber como atuar para testar vulnerabilidades de forma responsável no ambiente computacional e de rede de computadores.</w:t>
            </w:r>
          </w:p>
        </w:tc>
      </w:tr>
      <w:tr w:rsidR="00D71888">
        <w:tc>
          <w:tcPr>
            <w:tcW w:w="2685" w:type="dxa"/>
          </w:tcPr>
          <w:p w:rsidR="00D71888" w:rsidRDefault="00C27C11" w:rsidP="00384943">
            <w:pPr>
              <w:ind w:firstLine="0"/>
              <w:rPr>
                <w:b/>
                <w:sz w:val="22"/>
                <w:szCs w:val="22"/>
              </w:rPr>
            </w:pPr>
            <w:r>
              <w:rPr>
                <w:b/>
                <w:sz w:val="22"/>
                <w:szCs w:val="22"/>
              </w:rPr>
              <w:t>ABORDAGEM</w:t>
            </w:r>
          </w:p>
          <w:p w:rsidR="00D71888" w:rsidRDefault="00C27C11" w:rsidP="00384943">
            <w:pPr>
              <w:ind w:firstLine="0"/>
              <w:rPr>
                <w:sz w:val="22"/>
                <w:szCs w:val="22"/>
              </w:rPr>
            </w:pPr>
            <w:r>
              <w:rPr>
                <w:sz w:val="22"/>
                <w:szCs w:val="22"/>
              </w:rPr>
              <w:t>( X ) Teórica</w:t>
            </w:r>
          </w:p>
          <w:p w:rsidR="00D71888" w:rsidRDefault="00C27C11" w:rsidP="00384943">
            <w:pPr>
              <w:ind w:firstLine="0"/>
              <w:rPr>
                <w:b/>
                <w:sz w:val="22"/>
                <w:szCs w:val="22"/>
              </w:rPr>
            </w:pPr>
            <w:r>
              <w:rPr>
                <w:sz w:val="22"/>
                <w:szCs w:val="22"/>
              </w:rPr>
              <w:t>( X ) Prática</w:t>
            </w:r>
          </w:p>
        </w:tc>
        <w:tc>
          <w:tcPr>
            <w:tcW w:w="6810" w:type="dxa"/>
            <w:gridSpan w:val="4"/>
          </w:tcPr>
          <w:p w:rsidR="00D71888" w:rsidRDefault="00C27C11" w:rsidP="00384943">
            <w:pPr>
              <w:ind w:firstLine="0"/>
              <w:rPr>
                <w:b/>
                <w:sz w:val="22"/>
                <w:szCs w:val="22"/>
              </w:rPr>
            </w:pPr>
            <w:r>
              <w:rPr>
                <w:b/>
                <w:sz w:val="22"/>
                <w:szCs w:val="22"/>
              </w:rPr>
              <w:t>PROCEDIMENTOS METODOLÓGICOS</w:t>
            </w:r>
          </w:p>
          <w:p w:rsidR="00D71888" w:rsidRDefault="00C27C11" w:rsidP="00384943">
            <w:pPr>
              <w:ind w:firstLine="0"/>
              <w:jc w:val="both"/>
              <w:rPr>
                <w:sz w:val="22"/>
                <w:szCs w:val="22"/>
              </w:rPr>
            </w:pPr>
            <w:r>
              <w:rPr>
                <w:sz w:val="22"/>
                <w:szCs w:val="22"/>
              </w:rPr>
              <w:t>Aulas teóricas expositivas dialogadas, leituras e análise de textos, vídeo-debates, visitas técnicas, seminários, dentre outras possibilidades.</w:t>
            </w:r>
          </w:p>
        </w:tc>
      </w:tr>
      <w:tr w:rsidR="00D71888">
        <w:tc>
          <w:tcPr>
            <w:tcW w:w="9495" w:type="dxa"/>
            <w:gridSpan w:val="5"/>
          </w:tcPr>
          <w:p w:rsidR="00D71888" w:rsidRDefault="00C27C11" w:rsidP="00384943">
            <w:pPr>
              <w:ind w:firstLine="0"/>
              <w:jc w:val="both"/>
              <w:rPr>
                <w:b/>
                <w:sz w:val="22"/>
                <w:szCs w:val="22"/>
              </w:rPr>
            </w:pPr>
            <w:r>
              <w:rPr>
                <w:b/>
                <w:sz w:val="22"/>
                <w:szCs w:val="22"/>
              </w:rPr>
              <w:lastRenderedPageBreak/>
              <w:t>ATIVIDADES DE ENRIQUECIMENTO CURRICULAR</w:t>
            </w:r>
          </w:p>
          <w:p w:rsidR="00D71888" w:rsidRDefault="00C27C11" w:rsidP="00384943">
            <w:pPr>
              <w:ind w:firstLine="0"/>
              <w:jc w:val="both"/>
              <w:rPr>
                <w:sz w:val="22"/>
                <w:szCs w:val="22"/>
              </w:rPr>
            </w:pPr>
            <w:r>
              <w:rPr>
                <w:sz w:val="22"/>
                <w:szCs w:val="22"/>
              </w:rPr>
              <w:t>Atividades em laboratórios envolvendo práticas com sistemas operacionais, redes de computadores e softwares.</w:t>
            </w:r>
          </w:p>
        </w:tc>
      </w:tr>
      <w:tr w:rsidR="00D71888">
        <w:tc>
          <w:tcPr>
            <w:tcW w:w="9495" w:type="dxa"/>
            <w:gridSpan w:val="5"/>
          </w:tcPr>
          <w:p w:rsidR="00D71888" w:rsidRDefault="00C27C11" w:rsidP="00384943">
            <w:pPr>
              <w:ind w:firstLine="0"/>
              <w:jc w:val="both"/>
              <w:rPr>
                <w:sz w:val="22"/>
                <w:szCs w:val="22"/>
              </w:rPr>
            </w:pPr>
            <w:r>
              <w:rPr>
                <w:b/>
                <w:sz w:val="22"/>
                <w:szCs w:val="22"/>
              </w:rPr>
              <w:t>BIBLIOGRAFIA BÁSICA</w:t>
            </w:r>
            <w:r>
              <w:rPr>
                <w:sz w:val="22"/>
                <w:szCs w:val="22"/>
              </w:rPr>
              <w:t xml:space="preserve"> </w:t>
            </w:r>
          </w:p>
          <w:p w:rsidR="00D71888" w:rsidRDefault="00C27C11" w:rsidP="00384943">
            <w:pPr>
              <w:ind w:firstLine="0"/>
              <w:jc w:val="both"/>
              <w:rPr>
                <w:sz w:val="22"/>
                <w:szCs w:val="22"/>
              </w:rPr>
            </w:pPr>
            <w:r>
              <w:rPr>
                <w:sz w:val="22"/>
                <w:szCs w:val="22"/>
              </w:rPr>
              <w:t xml:space="preserve">CERT.BR (São Paulo). Comitê Gestor da Internet no Brasil. </w:t>
            </w:r>
            <w:r>
              <w:rPr>
                <w:b/>
                <w:sz w:val="22"/>
                <w:szCs w:val="22"/>
              </w:rPr>
              <w:t>Cartilha de Segurança para Internet</w:t>
            </w:r>
            <w:r>
              <w:rPr>
                <w:sz w:val="22"/>
                <w:szCs w:val="22"/>
              </w:rPr>
              <w:t>. versão 4.0. Disponível em: &lt;http://cartilha.cert.br/livro/cartilha-segurancainternet.pdf&gt;.</w:t>
            </w:r>
          </w:p>
          <w:p w:rsidR="00D71888" w:rsidRDefault="00C27C11" w:rsidP="00384943">
            <w:pPr>
              <w:ind w:firstLine="0"/>
              <w:jc w:val="both"/>
              <w:rPr>
                <w:sz w:val="22"/>
                <w:szCs w:val="22"/>
              </w:rPr>
            </w:pPr>
            <w:r>
              <w:rPr>
                <w:sz w:val="22"/>
                <w:szCs w:val="22"/>
              </w:rPr>
              <w:t xml:space="preserve">MORENO, D. </w:t>
            </w:r>
            <w:r>
              <w:rPr>
                <w:b/>
                <w:sz w:val="22"/>
                <w:szCs w:val="22"/>
              </w:rPr>
              <w:t>Introdução a Pentest em Redes</w:t>
            </w:r>
            <w:r>
              <w:rPr>
                <w:sz w:val="22"/>
                <w:szCs w:val="22"/>
              </w:rPr>
              <w:t>. São Paulo:</w:t>
            </w:r>
            <w:r w:rsidR="006D1096">
              <w:rPr>
                <w:sz w:val="22"/>
                <w:szCs w:val="22"/>
              </w:rPr>
              <w:t xml:space="preserve"> </w:t>
            </w:r>
            <w:r>
              <w:rPr>
                <w:sz w:val="22"/>
                <w:szCs w:val="22"/>
              </w:rPr>
              <w:t>Novatec, 2015.</w:t>
            </w:r>
          </w:p>
          <w:p w:rsidR="00D71888" w:rsidRDefault="00C27C11" w:rsidP="00384943">
            <w:pPr>
              <w:ind w:firstLine="0"/>
              <w:jc w:val="both"/>
              <w:rPr>
                <w:sz w:val="22"/>
                <w:szCs w:val="22"/>
              </w:rPr>
            </w:pPr>
            <w:r>
              <w:rPr>
                <w:sz w:val="22"/>
                <w:szCs w:val="22"/>
              </w:rPr>
              <w:t xml:space="preserve">VILAR, G. P. ; VELHO, J. A. </w:t>
            </w:r>
            <w:r>
              <w:rPr>
                <w:b/>
                <w:sz w:val="22"/>
                <w:szCs w:val="22"/>
              </w:rPr>
              <w:t>Tratado de Computação Forense</w:t>
            </w:r>
            <w:r>
              <w:rPr>
                <w:sz w:val="22"/>
                <w:szCs w:val="22"/>
              </w:rPr>
              <w:t>. Campinas: Millennium, 2016.</w:t>
            </w:r>
          </w:p>
        </w:tc>
      </w:tr>
      <w:tr w:rsidR="00D71888">
        <w:tc>
          <w:tcPr>
            <w:tcW w:w="9495" w:type="dxa"/>
            <w:gridSpan w:val="5"/>
          </w:tcPr>
          <w:p w:rsidR="00D71888" w:rsidRDefault="00C27C11" w:rsidP="00384943">
            <w:pPr>
              <w:ind w:firstLine="0"/>
              <w:jc w:val="both"/>
              <w:rPr>
                <w:b/>
                <w:sz w:val="22"/>
                <w:szCs w:val="22"/>
              </w:rPr>
            </w:pPr>
            <w:r>
              <w:rPr>
                <w:b/>
                <w:sz w:val="22"/>
                <w:szCs w:val="22"/>
              </w:rPr>
              <w:t xml:space="preserve">BIBLIOGRAFIA COMPLEMENTAR </w:t>
            </w:r>
          </w:p>
          <w:p w:rsidR="00D71888" w:rsidRDefault="00C27C11" w:rsidP="00384943">
            <w:pPr>
              <w:ind w:firstLine="0"/>
              <w:jc w:val="both"/>
              <w:rPr>
                <w:sz w:val="22"/>
                <w:szCs w:val="22"/>
              </w:rPr>
            </w:pPr>
            <w:r>
              <w:rPr>
                <w:sz w:val="22"/>
                <w:szCs w:val="22"/>
              </w:rPr>
              <w:t xml:space="preserve">FILHO, J. E. M. </w:t>
            </w:r>
            <w:r>
              <w:rPr>
                <w:b/>
                <w:sz w:val="22"/>
                <w:szCs w:val="22"/>
              </w:rPr>
              <w:t>Análise de Tráfego em Redes TCP/IP</w:t>
            </w:r>
            <w:r>
              <w:rPr>
                <w:sz w:val="22"/>
                <w:szCs w:val="22"/>
              </w:rPr>
              <w:t>. São Paulo: Novatec, 2013.</w:t>
            </w:r>
          </w:p>
          <w:p w:rsidR="00D71888" w:rsidRPr="00AD0BEB" w:rsidRDefault="00C27C11" w:rsidP="00384943">
            <w:pPr>
              <w:ind w:firstLine="0"/>
              <w:jc w:val="both"/>
              <w:rPr>
                <w:sz w:val="22"/>
                <w:szCs w:val="22"/>
                <w:lang w:val="en-US"/>
              </w:rPr>
            </w:pPr>
            <w:r>
              <w:rPr>
                <w:sz w:val="22"/>
                <w:szCs w:val="22"/>
              </w:rPr>
              <w:t>GALVÃO, R. K. M.</w:t>
            </w:r>
            <w:r>
              <w:rPr>
                <w:i/>
                <w:sz w:val="22"/>
                <w:szCs w:val="22"/>
              </w:rPr>
              <w:t xml:space="preserve"> </w:t>
            </w:r>
            <w:r>
              <w:rPr>
                <w:b/>
                <w:sz w:val="22"/>
                <w:szCs w:val="22"/>
              </w:rPr>
              <w:t>Introdução à Análise Forense em Redes de Computadores</w:t>
            </w:r>
            <w:r>
              <w:rPr>
                <w:sz w:val="22"/>
                <w:szCs w:val="22"/>
              </w:rPr>
              <w:t xml:space="preserve">. </w:t>
            </w:r>
            <w:r w:rsidR="006D1096">
              <w:rPr>
                <w:sz w:val="22"/>
                <w:szCs w:val="22"/>
                <w:lang w:val="en-US"/>
              </w:rPr>
              <w:t xml:space="preserve">São Paulo: </w:t>
            </w:r>
            <w:r w:rsidRPr="00AD0BEB">
              <w:rPr>
                <w:sz w:val="22"/>
                <w:szCs w:val="22"/>
                <w:lang w:val="en-US"/>
              </w:rPr>
              <w:t>Novatec, 2013.</w:t>
            </w:r>
          </w:p>
          <w:p w:rsidR="00D71888" w:rsidRPr="00AD0BEB" w:rsidRDefault="00C27C11" w:rsidP="00384943">
            <w:pPr>
              <w:ind w:firstLine="0"/>
              <w:jc w:val="both"/>
              <w:rPr>
                <w:sz w:val="22"/>
                <w:szCs w:val="22"/>
                <w:lang w:val="en-US"/>
              </w:rPr>
            </w:pPr>
            <w:r w:rsidRPr="00AD0BEB">
              <w:rPr>
                <w:sz w:val="22"/>
                <w:szCs w:val="22"/>
                <w:lang w:val="en-US"/>
              </w:rPr>
              <w:t xml:space="preserve">HARRIS, S. </w:t>
            </w:r>
            <w:r w:rsidRPr="00AD0BEB">
              <w:rPr>
                <w:b/>
                <w:sz w:val="22"/>
                <w:szCs w:val="22"/>
                <w:lang w:val="en-US"/>
              </w:rPr>
              <w:t>CISSP All-in-One Exam Guide</w:t>
            </w:r>
            <w:r w:rsidRPr="00AD0BEB">
              <w:rPr>
                <w:sz w:val="22"/>
                <w:szCs w:val="22"/>
                <w:lang w:val="en-US"/>
              </w:rPr>
              <w:t>. Seventh Edition. McGraw-Hill Education, 2016.</w:t>
            </w:r>
          </w:p>
          <w:p w:rsidR="00D71888" w:rsidRDefault="00C27C11" w:rsidP="00384943">
            <w:pPr>
              <w:ind w:firstLine="0"/>
              <w:jc w:val="both"/>
              <w:rPr>
                <w:sz w:val="22"/>
                <w:szCs w:val="22"/>
              </w:rPr>
            </w:pPr>
            <w:r>
              <w:rPr>
                <w:sz w:val="22"/>
                <w:szCs w:val="22"/>
              </w:rPr>
              <w:t xml:space="preserve">LYRA, M. R. </w:t>
            </w:r>
            <w:r>
              <w:rPr>
                <w:b/>
                <w:sz w:val="22"/>
                <w:szCs w:val="22"/>
              </w:rPr>
              <w:t>Segurança e Auditoria em Sistemas de Informação</w:t>
            </w:r>
            <w:r>
              <w:rPr>
                <w:sz w:val="22"/>
                <w:szCs w:val="22"/>
              </w:rPr>
              <w:t>. Rio de Janeiro: Ciência Moderna, 2008.</w:t>
            </w:r>
          </w:p>
          <w:p w:rsidR="00D71888" w:rsidRDefault="00C27C11" w:rsidP="00384943">
            <w:pPr>
              <w:ind w:firstLine="0"/>
              <w:jc w:val="both"/>
              <w:rPr>
                <w:sz w:val="22"/>
                <w:szCs w:val="22"/>
              </w:rPr>
            </w:pPr>
            <w:r>
              <w:rPr>
                <w:sz w:val="22"/>
                <w:szCs w:val="22"/>
              </w:rPr>
              <w:t xml:space="preserve">STALLINGS, W. </w:t>
            </w:r>
            <w:r>
              <w:rPr>
                <w:b/>
                <w:sz w:val="22"/>
                <w:szCs w:val="22"/>
              </w:rPr>
              <w:t>Criptografia e Segurança de Redes</w:t>
            </w:r>
            <w:r>
              <w:rPr>
                <w:sz w:val="22"/>
                <w:szCs w:val="22"/>
              </w:rPr>
              <w:t>. São Paulo: Pearson, 2014.</w:t>
            </w:r>
          </w:p>
        </w:tc>
      </w:tr>
      <w:tr w:rsidR="00D71888">
        <w:tc>
          <w:tcPr>
            <w:tcW w:w="3885" w:type="dxa"/>
            <w:gridSpan w:val="2"/>
          </w:tcPr>
          <w:p w:rsidR="00D71888" w:rsidRDefault="00C27C11" w:rsidP="00384943">
            <w:pPr>
              <w:tabs>
                <w:tab w:val="left" w:pos="851"/>
                <w:tab w:val="left" w:pos="3686"/>
                <w:tab w:val="left" w:pos="4253"/>
              </w:tabs>
              <w:ind w:firstLine="0"/>
              <w:rPr>
                <w:b/>
                <w:sz w:val="22"/>
                <w:szCs w:val="22"/>
              </w:rPr>
            </w:pPr>
            <w:r>
              <w:rPr>
                <w:b/>
                <w:sz w:val="22"/>
                <w:szCs w:val="22"/>
              </w:rPr>
              <w:t>Coordenador do Curso</w:t>
            </w:r>
          </w:p>
          <w:p w:rsidR="00D71888" w:rsidRDefault="00C27C11" w:rsidP="00384943">
            <w:pPr>
              <w:ind w:firstLine="0"/>
              <w:rPr>
                <w:b/>
                <w:sz w:val="22"/>
                <w:szCs w:val="22"/>
              </w:rPr>
            </w:pPr>
            <w:r>
              <w:rPr>
                <w:sz w:val="22"/>
                <w:szCs w:val="22"/>
              </w:rPr>
              <w:t>Nome</w:t>
            </w:r>
          </w:p>
        </w:tc>
        <w:tc>
          <w:tcPr>
            <w:tcW w:w="5610" w:type="dxa"/>
            <w:gridSpan w:val="3"/>
          </w:tcPr>
          <w:p w:rsidR="00D71888" w:rsidRDefault="00C27C11" w:rsidP="00384943">
            <w:pPr>
              <w:tabs>
                <w:tab w:val="left" w:pos="851"/>
                <w:tab w:val="left" w:pos="3686"/>
                <w:tab w:val="left" w:pos="4253"/>
              </w:tabs>
              <w:ind w:firstLine="0"/>
              <w:rPr>
                <w:b/>
                <w:sz w:val="22"/>
                <w:szCs w:val="22"/>
              </w:rPr>
            </w:pPr>
            <w:r>
              <w:rPr>
                <w:b/>
                <w:sz w:val="22"/>
                <w:szCs w:val="22"/>
              </w:rPr>
              <w:t>Pró-Reitora de Ensino Básico, Técnico e Tecnológico</w:t>
            </w:r>
          </w:p>
          <w:p w:rsidR="00D71888" w:rsidRDefault="00C27C11" w:rsidP="00384943">
            <w:pPr>
              <w:ind w:firstLine="0"/>
              <w:rPr>
                <w:b/>
                <w:sz w:val="22"/>
                <w:szCs w:val="22"/>
              </w:rPr>
            </w:pPr>
            <w:r>
              <w:rPr>
                <w:sz w:val="22"/>
                <w:szCs w:val="22"/>
              </w:rPr>
              <w:t>Alessandra Ciambarella Paulon</w:t>
            </w:r>
          </w:p>
        </w:tc>
      </w:tr>
      <w:tr w:rsidR="00384943">
        <w:tc>
          <w:tcPr>
            <w:tcW w:w="3885" w:type="dxa"/>
            <w:gridSpan w:val="2"/>
          </w:tcPr>
          <w:p w:rsidR="00384943" w:rsidRDefault="00384943" w:rsidP="00384943">
            <w:pPr>
              <w:ind w:firstLine="0"/>
              <w:rPr>
                <w:b/>
                <w:sz w:val="22"/>
                <w:szCs w:val="22"/>
              </w:rPr>
            </w:pPr>
            <w:r>
              <w:rPr>
                <w:sz w:val="22"/>
                <w:szCs w:val="22"/>
              </w:rPr>
              <w:t>Mês/ano</w:t>
            </w:r>
          </w:p>
        </w:tc>
        <w:tc>
          <w:tcPr>
            <w:tcW w:w="5610" w:type="dxa"/>
            <w:gridSpan w:val="3"/>
          </w:tcPr>
          <w:p w:rsidR="00384943" w:rsidRDefault="00384943" w:rsidP="00384943">
            <w:pPr>
              <w:ind w:firstLine="0"/>
              <w:rPr>
                <w:b/>
                <w:sz w:val="22"/>
                <w:szCs w:val="22"/>
              </w:rPr>
            </w:pPr>
            <w:r>
              <w:rPr>
                <w:sz w:val="22"/>
                <w:szCs w:val="22"/>
              </w:rPr>
              <w:t>Dezembro/2019</w:t>
            </w:r>
          </w:p>
        </w:tc>
      </w:tr>
    </w:tbl>
    <w:p w:rsidR="00D71888" w:rsidRDefault="00D71888" w:rsidP="00384943">
      <w:pPr>
        <w:ind w:firstLine="0"/>
        <w:jc w:val="left"/>
        <w:rPr>
          <w:sz w:val="22"/>
          <w:szCs w:val="22"/>
        </w:rPr>
      </w:pPr>
    </w:p>
    <w:p w:rsidR="0056050C" w:rsidRDefault="0056050C">
      <w:pPr>
        <w:rPr>
          <w:sz w:val="22"/>
          <w:szCs w:val="22"/>
        </w:rPr>
      </w:pPr>
      <w:r>
        <w:rPr>
          <w:sz w:val="22"/>
          <w:szCs w:val="22"/>
        </w:rPr>
        <w:br w:type="page"/>
      </w:r>
    </w:p>
    <w:tbl>
      <w:tblPr>
        <w:tblStyle w:val="afffff0"/>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1200"/>
        <w:gridCol w:w="1875"/>
        <w:gridCol w:w="1710"/>
        <w:gridCol w:w="2025"/>
      </w:tblGrid>
      <w:tr w:rsidR="00D71888">
        <w:trPr>
          <w:trHeight w:val="260"/>
        </w:trPr>
        <w:tc>
          <w:tcPr>
            <w:tcW w:w="5760" w:type="dxa"/>
            <w:gridSpan w:val="3"/>
          </w:tcPr>
          <w:p w:rsidR="00D71888" w:rsidRDefault="00C27C11" w:rsidP="00384943">
            <w:pPr>
              <w:ind w:firstLine="0"/>
              <w:rPr>
                <w:b/>
                <w:sz w:val="22"/>
                <w:szCs w:val="22"/>
              </w:rPr>
            </w:pPr>
            <w:r>
              <w:rPr>
                <w:b/>
                <w:sz w:val="22"/>
                <w:szCs w:val="22"/>
              </w:rPr>
              <w:lastRenderedPageBreak/>
              <w:t>DISCIPLINA</w:t>
            </w:r>
          </w:p>
          <w:p w:rsidR="00D71888" w:rsidRDefault="00C27C11" w:rsidP="00384943">
            <w:pPr>
              <w:ind w:firstLine="0"/>
              <w:rPr>
                <w:sz w:val="22"/>
                <w:szCs w:val="22"/>
              </w:rPr>
            </w:pPr>
            <w:r>
              <w:rPr>
                <w:sz w:val="22"/>
                <w:szCs w:val="22"/>
              </w:rPr>
              <w:t xml:space="preserve"> Banco de Dados</w:t>
            </w:r>
          </w:p>
        </w:tc>
        <w:tc>
          <w:tcPr>
            <w:tcW w:w="3735" w:type="dxa"/>
            <w:gridSpan w:val="2"/>
          </w:tcPr>
          <w:p w:rsidR="00D71888" w:rsidRDefault="00C27C11" w:rsidP="00384943">
            <w:pPr>
              <w:ind w:firstLine="0"/>
              <w:rPr>
                <w:b/>
                <w:sz w:val="22"/>
                <w:szCs w:val="22"/>
              </w:rPr>
            </w:pPr>
            <w:r>
              <w:rPr>
                <w:b/>
                <w:sz w:val="22"/>
                <w:szCs w:val="22"/>
              </w:rPr>
              <w:t>CÓDIGO</w:t>
            </w:r>
          </w:p>
          <w:p w:rsidR="00D71888" w:rsidRDefault="00C27C11" w:rsidP="00384943">
            <w:pPr>
              <w:ind w:firstLine="0"/>
              <w:rPr>
                <w:sz w:val="22"/>
                <w:szCs w:val="22"/>
              </w:rPr>
            </w:pPr>
            <w:r>
              <w:rPr>
                <w:sz w:val="22"/>
                <w:szCs w:val="22"/>
              </w:rPr>
              <w:t>(TRC76022)</w:t>
            </w:r>
          </w:p>
        </w:tc>
      </w:tr>
      <w:tr w:rsidR="00D71888">
        <w:trPr>
          <w:trHeight w:val="140"/>
        </w:trPr>
        <w:tc>
          <w:tcPr>
            <w:tcW w:w="5760" w:type="dxa"/>
            <w:gridSpan w:val="3"/>
            <w:vMerge w:val="restart"/>
          </w:tcPr>
          <w:p w:rsidR="00D71888" w:rsidRDefault="00C27C11" w:rsidP="00384943">
            <w:pPr>
              <w:ind w:firstLine="0"/>
              <w:jc w:val="left"/>
              <w:rPr>
                <w:b/>
                <w:sz w:val="22"/>
                <w:szCs w:val="22"/>
              </w:rPr>
            </w:pPr>
            <w:r>
              <w:rPr>
                <w:b/>
                <w:sz w:val="22"/>
                <w:szCs w:val="22"/>
              </w:rPr>
              <w:t>CURSO (S) EM QUE É OFERECIDA</w:t>
            </w:r>
          </w:p>
        </w:tc>
        <w:tc>
          <w:tcPr>
            <w:tcW w:w="3735" w:type="dxa"/>
            <w:gridSpan w:val="2"/>
          </w:tcPr>
          <w:p w:rsidR="00D71888" w:rsidRDefault="00C27C11" w:rsidP="00384943">
            <w:pPr>
              <w:ind w:firstLine="0"/>
              <w:rPr>
                <w:b/>
                <w:sz w:val="22"/>
                <w:szCs w:val="22"/>
              </w:rPr>
            </w:pPr>
            <w:r>
              <w:rPr>
                <w:b/>
                <w:sz w:val="22"/>
                <w:szCs w:val="22"/>
              </w:rPr>
              <w:t>CLASSIFICAÇÃO</w:t>
            </w:r>
          </w:p>
        </w:tc>
      </w:tr>
      <w:tr w:rsidR="00D71888">
        <w:trPr>
          <w:trHeight w:val="120"/>
        </w:trPr>
        <w:tc>
          <w:tcPr>
            <w:tcW w:w="5760" w:type="dxa"/>
            <w:gridSpan w:val="3"/>
            <w:vMerge/>
          </w:tcPr>
          <w:p w:rsidR="00D71888" w:rsidRDefault="00D71888" w:rsidP="00384943">
            <w:pPr>
              <w:widowControl w:val="0"/>
              <w:pBdr>
                <w:top w:val="nil"/>
                <w:left w:val="nil"/>
                <w:bottom w:val="nil"/>
                <w:right w:val="nil"/>
                <w:between w:val="nil"/>
              </w:pBdr>
              <w:ind w:firstLine="0"/>
              <w:jc w:val="left"/>
              <w:rPr>
                <w:b/>
                <w:sz w:val="22"/>
                <w:szCs w:val="22"/>
              </w:rPr>
            </w:pPr>
          </w:p>
        </w:tc>
        <w:tc>
          <w:tcPr>
            <w:tcW w:w="1710" w:type="dxa"/>
            <w:shd w:val="clear" w:color="auto" w:fill="auto"/>
          </w:tcPr>
          <w:p w:rsidR="00D71888" w:rsidRDefault="00C27C11" w:rsidP="00384943">
            <w:pPr>
              <w:ind w:firstLine="0"/>
              <w:rPr>
                <w:b/>
                <w:sz w:val="22"/>
                <w:szCs w:val="22"/>
              </w:rPr>
            </w:pPr>
            <w:r>
              <w:rPr>
                <w:b/>
                <w:sz w:val="22"/>
                <w:szCs w:val="22"/>
              </w:rPr>
              <w:t>Obrigatória</w:t>
            </w:r>
          </w:p>
        </w:tc>
        <w:tc>
          <w:tcPr>
            <w:tcW w:w="2025" w:type="dxa"/>
            <w:shd w:val="clear" w:color="auto" w:fill="auto"/>
          </w:tcPr>
          <w:p w:rsidR="00D71888" w:rsidRDefault="00C27C11" w:rsidP="00384943">
            <w:pPr>
              <w:ind w:firstLine="0"/>
              <w:rPr>
                <w:b/>
                <w:sz w:val="22"/>
                <w:szCs w:val="22"/>
              </w:rPr>
            </w:pPr>
            <w:r>
              <w:rPr>
                <w:b/>
                <w:sz w:val="22"/>
                <w:szCs w:val="22"/>
              </w:rPr>
              <w:t>Optativa</w:t>
            </w:r>
          </w:p>
        </w:tc>
      </w:tr>
      <w:tr w:rsidR="00D71888">
        <w:trPr>
          <w:trHeight w:val="120"/>
        </w:trPr>
        <w:tc>
          <w:tcPr>
            <w:tcW w:w="5760" w:type="dxa"/>
            <w:gridSpan w:val="3"/>
          </w:tcPr>
          <w:p w:rsidR="00D71888" w:rsidRDefault="00C27C11" w:rsidP="00384943">
            <w:pPr>
              <w:numPr>
                <w:ilvl w:val="0"/>
                <w:numId w:val="16"/>
              </w:numPr>
              <w:jc w:val="left"/>
              <w:rPr>
                <w:sz w:val="22"/>
                <w:szCs w:val="22"/>
              </w:rPr>
            </w:pPr>
            <w:r>
              <w:rPr>
                <w:sz w:val="22"/>
                <w:szCs w:val="22"/>
              </w:rPr>
              <w:t>Curso Superior de Tecnologia em Redes de Computadores</w:t>
            </w:r>
          </w:p>
        </w:tc>
        <w:tc>
          <w:tcPr>
            <w:tcW w:w="1710" w:type="dxa"/>
            <w:shd w:val="clear" w:color="auto" w:fill="auto"/>
          </w:tcPr>
          <w:p w:rsidR="00D71888" w:rsidRDefault="00C27C11" w:rsidP="00384943">
            <w:pPr>
              <w:ind w:firstLine="0"/>
              <w:rPr>
                <w:sz w:val="22"/>
                <w:szCs w:val="22"/>
              </w:rPr>
            </w:pPr>
            <w:r>
              <w:rPr>
                <w:sz w:val="22"/>
                <w:szCs w:val="22"/>
              </w:rPr>
              <w:t>X</w:t>
            </w:r>
          </w:p>
        </w:tc>
        <w:tc>
          <w:tcPr>
            <w:tcW w:w="2025" w:type="dxa"/>
            <w:shd w:val="clear" w:color="auto" w:fill="auto"/>
          </w:tcPr>
          <w:p w:rsidR="00D71888" w:rsidRDefault="00D71888" w:rsidP="00384943">
            <w:pPr>
              <w:ind w:firstLine="0"/>
              <w:rPr>
                <w:sz w:val="22"/>
                <w:szCs w:val="22"/>
              </w:rPr>
            </w:pPr>
          </w:p>
        </w:tc>
      </w:tr>
      <w:tr w:rsidR="00D71888">
        <w:trPr>
          <w:trHeight w:val="600"/>
        </w:trPr>
        <w:tc>
          <w:tcPr>
            <w:tcW w:w="2685" w:type="dxa"/>
          </w:tcPr>
          <w:p w:rsidR="00D71888" w:rsidRDefault="00C27C11" w:rsidP="00384943">
            <w:pPr>
              <w:ind w:firstLine="0"/>
              <w:rPr>
                <w:b/>
                <w:sz w:val="22"/>
                <w:szCs w:val="22"/>
              </w:rPr>
            </w:pPr>
            <w:r>
              <w:rPr>
                <w:b/>
                <w:sz w:val="22"/>
                <w:szCs w:val="22"/>
              </w:rPr>
              <w:t xml:space="preserve">CARGA HORÁRIA SEMESTRAL </w:t>
            </w:r>
          </w:p>
          <w:p w:rsidR="00D71888" w:rsidRDefault="00C27C11" w:rsidP="00384943">
            <w:pPr>
              <w:ind w:firstLine="0"/>
              <w:rPr>
                <w:sz w:val="22"/>
                <w:szCs w:val="22"/>
              </w:rPr>
            </w:pPr>
            <w:r>
              <w:rPr>
                <w:sz w:val="22"/>
                <w:szCs w:val="22"/>
              </w:rPr>
              <w:t>67,5 horas relógio</w:t>
            </w:r>
          </w:p>
        </w:tc>
        <w:tc>
          <w:tcPr>
            <w:tcW w:w="3075" w:type="dxa"/>
            <w:gridSpan w:val="2"/>
          </w:tcPr>
          <w:p w:rsidR="00D71888" w:rsidRDefault="00C27C11" w:rsidP="00384943">
            <w:pPr>
              <w:ind w:firstLine="0"/>
              <w:rPr>
                <w:b/>
                <w:sz w:val="22"/>
                <w:szCs w:val="22"/>
              </w:rPr>
            </w:pPr>
            <w:r>
              <w:rPr>
                <w:b/>
                <w:sz w:val="22"/>
                <w:szCs w:val="22"/>
              </w:rPr>
              <w:t>NÚMERO DE CRÉDITOS</w:t>
            </w:r>
          </w:p>
          <w:p w:rsidR="00D71888" w:rsidRDefault="00C27C11" w:rsidP="00384943">
            <w:pPr>
              <w:ind w:firstLine="0"/>
              <w:rPr>
                <w:sz w:val="22"/>
                <w:szCs w:val="22"/>
              </w:rPr>
            </w:pPr>
            <w:r>
              <w:rPr>
                <w:sz w:val="22"/>
                <w:szCs w:val="22"/>
              </w:rPr>
              <w:t>5</w:t>
            </w:r>
          </w:p>
        </w:tc>
        <w:tc>
          <w:tcPr>
            <w:tcW w:w="3735" w:type="dxa"/>
            <w:gridSpan w:val="2"/>
          </w:tcPr>
          <w:p w:rsidR="00D71888" w:rsidRDefault="00C27C11" w:rsidP="00384943">
            <w:pPr>
              <w:ind w:firstLine="0"/>
              <w:rPr>
                <w:b/>
                <w:sz w:val="22"/>
                <w:szCs w:val="22"/>
              </w:rPr>
            </w:pPr>
            <w:r>
              <w:rPr>
                <w:b/>
                <w:sz w:val="22"/>
                <w:szCs w:val="22"/>
              </w:rPr>
              <w:t>CARGA HORÁRIA SEMANAL</w:t>
            </w:r>
          </w:p>
          <w:p w:rsidR="00D71888" w:rsidRDefault="00C27C11" w:rsidP="00384943">
            <w:pPr>
              <w:ind w:firstLine="0"/>
              <w:rPr>
                <w:sz w:val="22"/>
                <w:szCs w:val="22"/>
              </w:rPr>
            </w:pPr>
            <w:r>
              <w:rPr>
                <w:sz w:val="22"/>
                <w:szCs w:val="22"/>
              </w:rPr>
              <w:t>5 tempos</w:t>
            </w:r>
          </w:p>
        </w:tc>
      </w:tr>
      <w:tr w:rsidR="00D71888">
        <w:trPr>
          <w:trHeight w:val="340"/>
        </w:trPr>
        <w:tc>
          <w:tcPr>
            <w:tcW w:w="5760" w:type="dxa"/>
            <w:gridSpan w:val="3"/>
          </w:tcPr>
          <w:p w:rsidR="00D71888" w:rsidRDefault="00C27C11" w:rsidP="00384943">
            <w:pPr>
              <w:ind w:firstLine="0"/>
              <w:jc w:val="left"/>
              <w:rPr>
                <w:b/>
                <w:sz w:val="22"/>
                <w:szCs w:val="22"/>
              </w:rPr>
            </w:pPr>
            <w:r>
              <w:rPr>
                <w:b/>
                <w:sz w:val="22"/>
                <w:szCs w:val="22"/>
              </w:rPr>
              <w:t>PRÉ-REQUISITO (S)</w:t>
            </w:r>
          </w:p>
        </w:tc>
        <w:tc>
          <w:tcPr>
            <w:tcW w:w="3735" w:type="dxa"/>
            <w:gridSpan w:val="2"/>
          </w:tcPr>
          <w:p w:rsidR="00D71888" w:rsidRDefault="00C27C11" w:rsidP="00384943">
            <w:pPr>
              <w:ind w:firstLine="0"/>
              <w:rPr>
                <w:b/>
                <w:sz w:val="22"/>
                <w:szCs w:val="22"/>
              </w:rPr>
            </w:pPr>
            <w:r>
              <w:rPr>
                <w:b/>
                <w:sz w:val="22"/>
                <w:szCs w:val="22"/>
              </w:rPr>
              <w:t>CÓDIGO (S)</w:t>
            </w:r>
          </w:p>
        </w:tc>
      </w:tr>
      <w:tr w:rsidR="00D71888">
        <w:trPr>
          <w:trHeight w:val="160"/>
        </w:trPr>
        <w:tc>
          <w:tcPr>
            <w:tcW w:w="5760" w:type="dxa"/>
            <w:gridSpan w:val="3"/>
          </w:tcPr>
          <w:p w:rsidR="00D71888" w:rsidRDefault="00C27C11" w:rsidP="00384943">
            <w:pPr>
              <w:numPr>
                <w:ilvl w:val="0"/>
                <w:numId w:val="16"/>
              </w:numPr>
              <w:jc w:val="left"/>
              <w:rPr>
                <w:sz w:val="22"/>
                <w:szCs w:val="22"/>
              </w:rPr>
            </w:pPr>
            <w:r>
              <w:rPr>
                <w:sz w:val="22"/>
                <w:szCs w:val="22"/>
              </w:rPr>
              <w:t>Não há pré-requisitos</w:t>
            </w: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sz w:val="22"/>
                <w:szCs w:val="22"/>
              </w:rPr>
            </w:pPr>
            <w:r>
              <w:rPr>
                <w:b/>
                <w:sz w:val="22"/>
                <w:szCs w:val="22"/>
              </w:rPr>
              <w:t>CO-REQUISITO (S)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b/>
                <w:sz w:val="22"/>
                <w:szCs w:val="22"/>
              </w:rPr>
            </w:pPr>
            <w:r>
              <w:rPr>
                <w:b/>
                <w:sz w:val="22"/>
                <w:szCs w:val="22"/>
              </w:rPr>
              <w:t>EQUIVALÊNCIAS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both"/>
              <w:rPr>
                <w:b/>
                <w:sz w:val="22"/>
                <w:szCs w:val="22"/>
              </w:rPr>
            </w:pPr>
            <w:r>
              <w:rPr>
                <w:b/>
                <w:sz w:val="22"/>
                <w:szCs w:val="22"/>
              </w:rPr>
              <w:t>EMENTA</w:t>
            </w:r>
          </w:p>
          <w:p w:rsidR="00D71888" w:rsidRDefault="00C27C11" w:rsidP="00384943">
            <w:pPr>
              <w:ind w:firstLine="0"/>
              <w:jc w:val="both"/>
              <w:rPr>
                <w:sz w:val="22"/>
                <w:szCs w:val="22"/>
              </w:rPr>
            </w:pPr>
            <w:r>
              <w:rPr>
                <w:sz w:val="22"/>
                <w:szCs w:val="22"/>
              </w:rPr>
              <w:t>Conceitos fundamentais de banco de dados. Modelagem da informação de banco de dados relacionais: Entidades, Atributos e Relacionamentos. Modelos: Conceitual, Lógico e Físico. Normalização de tabelas. A Linguagem SQL. Criação da base de dados. Comandos de Definição de Dados (DDL). Comandos de Manipulação de Dados (DML). O Comandos SELECT. Conectores de Banco de Dados.</w:t>
            </w:r>
          </w:p>
        </w:tc>
      </w:tr>
      <w:tr w:rsidR="00D71888">
        <w:tc>
          <w:tcPr>
            <w:tcW w:w="9495" w:type="dxa"/>
            <w:gridSpan w:val="5"/>
          </w:tcPr>
          <w:p w:rsidR="00D71888" w:rsidRDefault="00C27C11" w:rsidP="00384943">
            <w:pPr>
              <w:ind w:firstLine="0"/>
              <w:jc w:val="left"/>
              <w:rPr>
                <w:b/>
                <w:sz w:val="22"/>
                <w:szCs w:val="22"/>
              </w:rPr>
            </w:pPr>
            <w:r>
              <w:rPr>
                <w:b/>
                <w:sz w:val="22"/>
                <w:szCs w:val="22"/>
              </w:rPr>
              <w:t>OBJETIVO GERAL</w:t>
            </w:r>
          </w:p>
          <w:p w:rsidR="00D71888" w:rsidRDefault="00C27C11" w:rsidP="00384943">
            <w:pPr>
              <w:ind w:firstLine="0"/>
              <w:jc w:val="both"/>
              <w:rPr>
                <w:sz w:val="22"/>
                <w:szCs w:val="22"/>
              </w:rPr>
            </w:pPr>
            <w:r>
              <w:rPr>
                <w:sz w:val="22"/>
                <w:szCs w:val="22"/>
              </w:rPr>
              <w:t xml:space="preserve">Proporcionar ao aluno a habilidade de desenvolver um banco de dados desde a sua concepção inicial até a sua manipulação em um sistema gerenciador de banco de dados (SGDB). </w:t>
            </w:r>
          </w:p>
        </w:tc>
      </w:tr>
      <w:tr w:rsidR="00D71888">
        <w:tc>
          <w:tcPr>
            <w:tcW w:w="2685" w:type="dxa"/>
          </w:tcPr>
          <w:p w:rsidR="00D71888" w:rsidRDefault="00C27C11" w:rsidP="00384943">
            <w:pPr>
              <w:ind w:firstLine="0"/>
              <w:rPr>
                <w:b/>
                <w:sz w:val="22"/>
                <w:szCs w:val="22"/>
              </w:rPr>
            </w:pPr>
            <w:r>
              <w:rPr>
                <w:b/>
                <w:sz w:val="22"/>
                <w:szCs w:val="22"/>
              </w:rPr>
              <w:t>ABORDAGEM</w:t>
            </w:r>
          </w:p>
          <w:p w:rsidR="00D71888" w:rsidRDefault="00C27C11" w:rsidP="00384943">
            <w:pPr>
              <w:ind w:firstLine="0"/>
              <w:rPr>
                <w:sz w:val="22"/>
                <w:szCs w:val="22"/>
              </w:rPr>
            </w:pPr>
            <w:r>
              <w:rPr>
                <w:sz w:val="22"/>
                <w:szCs w:val="22"/>
              </w:rPr>
              <w:t>(X) Teórica</w:t>
            </w:r>
          </w:p>
          <w:p w:rsidR="00D71888" w:rsidRDefault="00C27C11" w:rsidP="00384943">
            <w:pPr>
              <w:ind w:firstLine="0"/>
              <w:rPr>
                <w:b/>
                <w:sz w:val="22"/>
                <w:szCs w:val="22"/>
              </w:rPr>
            </w:pPr>
            <w:r>
              <w:rPr>
                <w:sz w:val="22"/>
                <w:szCs w:val="22"/>
              </w:rPr>
              <w:t>(X) Prática</w:t>
            </w:r>
          </w:p>
        </w:tc>
        <w:tc>
          <w:tcPr>
            <w:tcW w:w="6810" w:type="dxa"/>
            <w:gridSpan w:val="4"/>
          </w:tcPr>
          <w:p w:rsidR="00D71888" w:rsidRDefault="00C27C11" w:rsidP="00384943">
            <w:pPr>
              <w:ind w:firstLine="0"/>
              <w:rPr>
                <w:b/>
                <w:sz w:val="22"/>
                <w:szCs w:val="22"/>
              </w:rPr>
            </w:pPr>
            <w:r>
              <w:rPr>
                <w:b/>
                <w:sz w:val="22"/>
                <w:szCs w:val="22"/>
              </w:rPr>
              <w:t>PROCEDIMENTOS METODOLÓGICOS</w:t>
            </w:r>
          </w:p>
          <w:p w:rsidR="00D71888" w:rsidRDefault="00C27C11" w:rsidP="00384943">
            <w:pPr>
              <w:ind w:firstLine="0"/>
              <w:jc w:val="both"/>
              <w:rPr>
                <w:sz w:val="22"/>
                <w:szCs w:val="22"/>
              </w:rPr>
            </w:pPr>
            <w:r>
              <w:rPr>
                <w:sz w:val="22"/>
                <w:szCs w:val="22"/>
              </w:rPr>
              <w:t>Aulas teóricas expositivas dialogadas, leituras e análise de textos, vídeo-debates, visitas técnicas, seminários, dentre outras possibilidades.</w:t>
            </w:r>
          </w:p>
        </w:tc>
      </w:tr>
      <w:tr w:rsidR="00D71888">
        <w:tc>
          <w:tcPr>
            <w:tcW w:w="9495" w:type="dxa"/>
            <w:gridSpan w:val="5"/>
          </w:tcPr>
          <w:p w:rsidR="00D71888" w:rsidRDefault="00C27C11" w:rsidP="00384943">
            <w:pPr>
              <w:ind w:firstLine="0"/>
              <w:jc w:val="left"/>
              <w:rPr>
                <w:b/>
                <w:sz w:val="22"/>
                <w:szCs w:val="22"/>
              </w:rPr>
            </w:pPr>
            <w:r>
              <w:rPr>
                <w:b/>
                <w:sz w:val="22"/>
                <w:szCs w:val="22"/>
              </w:rPr>
              <w:t>ATIVIDADES DE ENRIQUECIMENTO CURRICULAR</w:t>
            </w:r>
          </w:p>
          <w:p w:rsidR="00D71888" w:rsidRDefault="00C27C11" w:rsidP="00384943">
            <w:pPr>
              <w:ind w:firstLine="0"/>
              <w:jc w:val="both"/>
              <w:rPr>
                <w:sz w:val="22"/>
                <w:szCs w:val="22"/>
              </w:rPr>
            </w:pPr>
            <w:r>
              <w:rPr>
                <w:sz w:val="22"/>
                <w:szCs w:val="22"/>
              </w:rPr>
              <w:t>Atividades em laboratório de informática para criação e manipulação da base de dados em software SGDB (sistema gerenciador de banco de dados).</w:t>
            </w:r>
          </w:p>
        </w:tc>
      </w:tr>
      <w:tr w:rsidR="00D71888">
        <w:tc>
          <w:tcPr>
            <w:tcW w:w="9495" w:type="dxa"/>
            <w:gridSpan w:val="5"/>
          </w:tcPr>
          <w:p w:rsidR="00D71888" w:rsidRDefault="00C27C11" w:rsidP="00384943">
            <w:pPr>
              <w:ind w:firstLine="0"/>
              <w:jc w:val="both"/>
              <w:rPr>
                <w:sz w:val="22"/>
                <w:szCs w:val="22"/>
              </w:rPr>
            </w:pPr>
            <w:r>
              <w:rPr>
                <w:b/>
                <w:sz w:val="22"/>
                <w:szCs w:val="22"/>
              </w:rPr>
              <w:t>BIBLIOGRAFIA BÁSICA</w:t>
            </w:r>
            <w:r>
              <w:rPr>
                <w:sz w:val="22"/>
                <w:szCs w:val="22"/>
              </w:rPr>
              <w:t xml:space="preserve"> </w:t>
            </w:r>
          </w:p>
          <w:p w:rsidR="00D71888" w:rsidRDefault="00C27C11" w:rsidP="00384943">
            <w:pPr>
              <w:ind w:firstLine="0"/>
              <w:jc w:val="both"/>
              <w:rPr>
                <w:sz w:val="22"/>
                <w:szCs w:val="22"/>
              </w:rPr>
            </w:pPr>
            <w:r>
              <w:rPr>
                <w:sz w:val="22"/>
                <w:szCs w:val="22"/>
              </w:rPr>
              <w:t xml:space="preserve">COUGO, P. </w:t>
            </w:r>
            <w:r>
              <w:rPr>
                <w:b/>
                <w:sz w:val="22"/>
                <w:szCs w:val="22"/>
              </w:rPr>
              <w:t>Modelagem Conceitual e Projeto de Banco de Dados</w:t>
            </w:r>
            <w:r>
              <w:rPr>
                <w:i/>
                <w:sz w:val="22"/>
                <w:szCs w:val="22"/>
              </w:rPr>
              <w:t>.</w:t>
            </w:r>
            <w:r>
              <w:rPr>
                <w:sz w:val="22"/>
                <w:szCs w:val="22"/>
              </w:rPr>
              <w:t xml:space="preserve"> 1ª Edição. Rio de Janeiro: Editora Campus, 1997.</w:t>
            </w:r>
          </w:p>
          <w:p w:rsidR="00D71888" w:rsidRDefault="00C27C11" w:rsidP="00384943">
            <w:pPr>
              <w:ind w:firstLine="0"/>
              <w:jc w:val="both"/>
              <w:rPr>
                <w:sz w:val="22"/>
                <w:szCs w:val="22"/>
              </w:rPr>
            </w:pPr>
            <w:r>
              <w:rPr>
                <w:sz w:val="22"/>
                <w:szCs w:val="22"/>
              </w:rPr>
              <w:t xml:space="preserve">ELMASRI, R. ; NAVATHE, S. </w:t>
            </w:r>
            <w:r>
              <w:rPr>
                <w:b/>
                <w:sz w:val="22"/>
                <w:szCs w:val="22"/>
              </w:rPr>
              <w:t>Sistemas de Banco de Dados</w:t>
            </w:r>
            <w:r>
              <w:rPr>
                <w:sz w:val="22"/>
                <w:szCs w:val="22"/>
              </w:rPr>
              <w:t>. São Paulo: Pearson, 2010.</w:t>
            </w:r>
          </w:p>
          <w:p w:rsidR="00D71888" w:rsidRDefault="00C27C11" w:rsidP="00384943">
            <w:pPr>
              <w:ind w:firstLine="0"/>
              <w:jc w:val="both"/>
              <w:rPr>
                <w:sz w:val="22"/>
                <w:szCs w:val="22"/>
              </w:rPr>
            </w:pPr>
            <w:r>
              <w:rPr>
                <w:sz w:val="22"/>
                <w:szCs w:val="22"/>
              </w:rPr>
              <w:t xml:space="preserve">HEUSER C. A. </w:t>
            </w:r>
            <w:r>
              <w:rPr>
                <w:b/>
                <w:sz w:val="22"/>
                <w:szCs w:val="22"/>
              </w:rPr>
              <w:t>Projeto de Banco de Dados</w:t>
            </w:r>
            <w:r>
              <w:rPr>
                <w:i/>
                <w:sz w:val="22"/>
                <w:szCs w:val="22"/>
              </w:rPr>
              <w:t>.</w:t>
            </w:r>
            <w:r>
              <w:rPr>
                <w:sz w:val="22"/>
                <w:szCs w:val="22"/>
              </w:rPr>
              <w:t xml:space="preserve"> 6ª.edição. Porto Alegre: Editora Sagra Luzzato, 2008.</w:t>
            </w:r>
          </w:p>
        </w:tc>
      </w:tr>
      <w:tr w:rsidR="00D71888">
        <w:tc>
          <w:tcPr>
            <w:tcW w:w="9495" w:type="dxa"/>
            <w:gridSpan w:val="5"/>
          </w:tcPr>
          <w:p w:rsidR="00D71888" w:rsidRDefault="00C27C11" w:rsidP="00384943">
            <w:pPr>
              <w:ind w:firstLine="0"/>
              <w:jc w:val="both"/>
              <w:rPr>
                <w:b/>
                <w:sz w:val="22"/>
                <w:szCs w:val="22"/>
              </w:rPr>
            </w:pPr>
            <w:r>
              <w:rPr>
                <w:b/>
                <w:sz w:val="22"/>
                <w:szCs w:val="22"/>
              </w:rPr>
              <w:t>BIBLIOGRAFIA COMPLEMENTAR</w:t>
            </w:r>
          </w:p>
          <w:p w:rsidR="00D71888" w:rsidRDefault="00C27C11" w:rsidP="00384943">
            <w:pPr>
              <w:ind w:firstLine="0"/>
              <w:jc w:val="both"/>
              <w:rPr>
                <w:sz w:val="22"/>
                <w:szCs w:val="22"/>
              </w:rPr>
            </w:pPr>
            <w:r>
              <w:rPr>
                <w:sz w:val="22"/>
                <w:szCs w:val="22"/>
              </w:rPr>
              <w:t xml:space="preserve">ABREU, M. ; MACHADO, F. </w:t>
            </w:r>
            <w:r>
              <w:rPr>
                <w:b/>
                <w:sz w:val="22"/>
                <w:szCs w:val="22"/>
              </w:rPr>
              <w:t>Projeto de Banco de Dados</w:t>
            </w:r>
            <w:r>
              <w:rPr>
                <w:sz w:val="22"/>
                <w:szCs w:val="22"/>
              </w:rPr>
              <w:t>: Uma Visão Prática</w:t>
            </w:r>
            <w:r>
              <w:rPr>
                <w:i/>
                <w:sz w:val="22"/>
                <w:szCs w:val="22"/>
              </w:rPr>
              <w:t>.</w:t>
            </w:r>
            <w:r>
              <w:rPr>
                <w:sz w:val="22"/>
                <w:szCs w:val="22"/>
              </w:rPr>
              <w:t xml:space="preserve"> 17ª Edição. São Paulo: Érica, 2012.</w:t>
            </w:r>
          </w:p>
          <w:p w:rsidR="00D71888" w:rsidRDefault="00C27C11" w:rsidP="00384943">
            <w:pPr>
              <w:ind w:firstLine="0"/>
              <w:jc w:val="both"/>
              <w:rPr>
                <w:sz w:val="22"/>
                <w:szCs w:val="22"/>
              </w:rPr>
            </w:pPr>
            <w:r>
              <w:rPr>
                <w:sz w:val="22"/>
                <w:szCs w:val="22"/>
              </w:rPr>
              <w:t xml:space="preserve">BEIGHLEY, L. </w:t>
            </w:r>
            <w:r>
              <w:rPr>
                <w:b/>
                <w:sz w:val="22"/>
                <w:szCs w:val="22"/>
              </w:rPr>
              <w:t>Use a Cabeça</w:t>
            </w:r>
            <w:r>
              <w:rPr>
                <w:sz w:val="22"/>
                <w:szCs w:val="22"/>
              </w:rPr>
              <w:t>! SQL</w:t>
            </w:r>
            <w:r>
              <w:rPr>
                <w:i/>
                <w:sz w:val="22"/>
                <w:szCs w:val="22"/>
              </w:rPr>
              <w:t>.</w:t>
            </w:r>
            <w:r>
              <w:rPr>
                <w:sz w:val="22"/>
                <w:szCs w:val="22"/>
              </w:rPr>
              <w:t xml:space="preserve"> 1ª Edição. Rio de Janeiro: Alta Books, 2010.</w:t>
            </w:r>
          </w:p>
          <w:p w:rsidR="00D71888" w:rsidRDefault="00C27C11" w:rsidP="00384943">
            <w:pPr>
              <w:ind w:firstLine="0"/>
              <w:jc w:val="both"/>
              <w:rPr>
                <w:sz w:val="22"/>
                <w:szCs w:val="22"/>
              </w:rPr>
            </w:pPr>
            <w:r>
              <w:rPr>
                <w:sz w:val="22"/>
                <w:szCs w:val="22"/>
              </w:rPr>
              <w:t xml:space="preserve">DATE C. J. </w:t>
            </w:r>
            <w:r>
              <w:rPr>
                <w:b/>
                <w:sz w:val="22"/>
                <w:szCs w:val="22"/>
              </w:rPr>
              <w:t>Introdução a Sistemas de Banco de Dados</w:t>
            </w:r>
            <w:r>
              <w:rPr>
                <w:sz w:val="22"/>
                <w:szCs w:val="22"/>
              </w:rPr>
              <w:t>. 8ª Edição. Rio de Janeiro: Campus, 2004.</w:t>
            </w:r>
          </w:p>
          <w:p w:rsidR="00D71888" w:rsidRDefault="00C27C11" w:rsidP="00384943">
            <w:pPr>
              <w:ind w:firstLine="0"/>
              <w:jc w:val="both"/>
              <w:rPr>
                <w:sz w:val="22"/>
                <w:szCs w:val="22"/>
              </w:rPr>
            </w:pPr>
            <w:r>
              <w:rPr>
                <w:sz w:val="22"/>
                <w:szCs w:val="22"/>
              </w:rPr>
              <w:lastRenderedPageBreak/>
              <w:t xml:space="preserve">RUMBAUGH J. ; BLAHA, M. </w:t>
            </w:r>
            <w:r>
              <w:rPr>
                <w:b/>
                <w:sz w:val="22"/>
                <w:szCs w:val="22"/>
              </w:rPr>
              <w:t>Modelagem e Projetos Baseados em Objetos com UML2</w:t>
            </w:r>
            <w:r>
              <w:rPr>
                <w:sz w:val="22"/>
                <w:szCs w:val="22"/>
              </w:rPr>
              <w:t>. 1ª Edição. Rio de Janeiro: Campus, 2006.</w:t>
            </w:r>
          </w:p>
          <w:p w:rsidR="00D71888" w:rsidRDefault="00C27C11" w:rsidP="00384943">
            <w:pPr>
              <w:ind w:firstLine="0"/>
              <w:jc w:val="both"/>
              <w:rPr>
                <w:sz w:val="22"/>
                <w:szCs w:val="22"/>
              </w:rPr>
            </w:pPr>
            <w:r>
              <w:rPr>
                <w:sz w:val="22"/>
                <w:szCs w:val="22"/>
              </w:rPr>
              <w:t xml:space="preserve">SILBERSCHATZ A. ; KORTH H. F. ; SUDARSHAN, S. </w:t>
            </w:r>
            <w:r>
              <w:rPr>
                <w:b/>
                <w:sz w:val="22"/>
                <w:szCs w:val="22"/>
              </w:rPr>
              <w:t>Sistema de Banco de Dados</w:t>
            </w:r>
            <w:r>
              <w:rPr>
                <w:i/>
                <w:sz w:val="22"/>
                <w:szCs w:val="22"/>
              </w:rPr>
              <w:t>.</w:t>
            </w:r>
            <w:r>
              <w:rPr>
                <w:sz w:val="22"/>
                <w:szCs w:val="22"/>
              </w:rPr>
              <w:t xml:space="preserve"> Rio de Janeiro: Editora Elsevier, 2006.</w:t>
            </w:r>
          </w:p>
        </w:tc>
      </w:tr>
      <w:tr w:rsidR="00D71888">
        <w:tc>
          <w:tcPr>
            <w:tcW w:w="3885" w:type="dxa"/>
            <w:gridSpan w:val="2"/>
          </w:tcPr>
          <w:p w:rsidR="00D71888" w:rsidRDefault="00C27C11" w:rsidP="00384943">
            <w:pPr>
              <w:tabs>
                <w:tab w:val="left" w:pos="851"/>
                <w:tab w:val="left" w:pos="3686"/>
                <w:tab w:val="left" w:pos="4253"/>
              </w:tabs>
              <w:ind w:firstLine="0"/>
              <w:rPr>
                <w:b/>
                <w:sz w:val="22"/>
                <w:szCs w:val="22"/>
              </w:rPr>
            </w:pPr>
            <w:r>
              <w:rPr>
                <w:b/>
                <w:sz w:val="22"/>
                <w:szCs w:val="22"/>
              </w:rPr>
              <w:lastRenderedPageBreak/>
              <w:t>Coordenador do Curso</w:t>
            </w:r>
          </w:p>
          <w:p w:rsidR="00D71888" w:rsidRDefault="00C27C11" w:rsidP="00384943">
            <w:pPr>
              <w:ind w:firstLine="0"/>
              <w:rPr>
                <w:b/>
                <w:sz w:val="22"/>
                <w:szCs w:val="22"/>
              </w:rPr>
            </w:pPr>
            <w:r>
              <w:rPr>
                <w:sz w:val="22"/>
                <w:szCs w:val="22"/>
              </w:rPr>
              <w:t>Nome</w:t>
            </w:r>
          </w:p>
        </w:tc>
        <w:tc>
          <w:tcPr>
            <w:tcW w:w="5610" w:type="dxa"/>
            <w:gridSpan w:val="3"/>
          </w:tcPr>
          <w:p w:rsidR="00D71888" w:rsidRDefault="00C27C11" w:rsidP="00384943">
            <w:pPr>
              <w:tabs>
                <w:tab w:val="left" w:pos="851"/>
                <w:tab w:val="left" w:pos="3686"/>
                <w:tab w:val="left" w:pos="4253"/>
              </w:tabs>
              <w:ind w:firstLine="0"/>
              <w:rPr>
                <w:b/>
                <w:sz w:val="22"/>
                <w:szCs w:val="22"/>
              </w:rPr>
            </w:pPr>
            <w:r>
              <w:rPr>
                <w:b/>
                <w:sz w:val="22"/>
                <w:szCs w:val="22"/>
              </w:rPr>
              <w:t>Pró-Reitora de Ensino Básico, Técnico e Tecnológico</w:t>
            </w:r>
          </w:p>
          <w:p w:rsidR="00D71888" w:rsidRDefault="00C27C11" w:rsidP="00384943">
            <w:pPr>
              <w:ind w:firstLine="0"/>
              <w:rPr>
                <w:b/>
                <w:sz w:val="22"/>
                <w:szCs w:val="22"/>
              </w:rPr>
            </w:pPr>
            <w:r>
              <w:rPr>
                <w:sz w:val="22"/>
                <w:szCs w:val="22"/>
              </w:rPr>
              <w:t>Alessandra Ciambarella Paulon</w:t>
            </w:r>
          </w:p>
        </w:tc>
      </w:tr>
      <w:tr w:rsidR="00384943">
        <w:tc>
          <w:tcPr>
            <w:tcW w:w="3885" w:type="dxa"/>
            <w:gridSpan w:val="2"/>
          </w:tcPr>
          <w:p w:rsidR="00384943" w:rsidRDefault="00384943" w:rsidP="00384943">
            <w:pPr>
              <w:ind w:firstLine="0"/>
              <w:rPr>
                <w:b/>
                <w:sz w:val="22"/>
                <w:szCs w:val="22"/>
              </w:rPr>
            </w:pPr>
            <w:r>
              <w:rPr>
                <w:sz w:val="22"/>
                <w:szCs w:val="22"/>
              </w:rPr>
              <w:t>Mês/ano</w:t>
            </w:r>
          </w:p>
        </w:tc>
        <w:tc>
          <w:tcPr>
            <w:tcW w:w="5610" w:type="dxa"/>
            <w:gridSpan w:val="3"/>
          </w:tcPr>
          <w:p w:rsidR="00384943" w:rsidRDefault="00384943" w:rsidP="00384943">
            <w:pPr>
              <w:ind w:firstLine="0"/>
              <w:rPr>
                <w:b/>
                <w:sz w:val="22"/>
                <w:szCs w:val="22"/>
              </w:rPr>
            </w:pPr>
            <w:r>
              <w:rPr>
                <w:sz w:val="22"/>
                <w:szCs w:val="22"/>
              </w:rPr>
              <w:t>Dezembro/2019</w:t>
            </w:r>
          </w:p>
        </w:tc>
      </w:tr>
    </w:tbl>
    <w:p w:rsidR="00D71888" w:rsidRDefault="00D71888" w:rsidP="00384943">
      <w:pPr>
        <w:ind w:firstLine="0"/>
        <w:jc w:val="left"/>
        <w:rPr>
          <w:sz w:val="22"/>
          <w:szCs w:val="22"/>
        </w:rPr>
      </w:pPr>
    </w:p>
    <w:p w:rsidR="0056050C" w:rsidRDefault="0056050C">
      <w:pPr>
        <w:rPr>
          <w:sz w:val="22"/>
          <w:szCs w:val="22"/>
        </w:rPr>
      </w:pPr>
      <w:r>
        <w:rPr>
          <w:sz w:val="22"/>
          <w:szCs w:val="22"/>
        </w:rPr>
        <w:br w:type="page"/>
      </w:r>
    </w:p>
    <w:tbl>
      <w:tblPr>
        <w:tblStyle w:val="afffff1"/>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1200"/>
        <w:gridCol w:w="1875"/>
        <w:gridCol w:w="1710"/>
        <w:gridCol w:w="2025"/>
      </w:tblGrid>
      <w:tr w:rsidR="00D71888">
        <w:trPr>
          <w:trHeight w:val="260"/>
        </w:trPr>
        <w:tc>
          <w:tcPr>
            <w:tcW w:w="5760" w:type="dxa"/>
            <w:gridSpan w:val="3"/>
          </w:tcPr>
          <w:p w:rsidR="00D71888" w:rsidRDefault="00C27C11" w:rsidP="00384943">
            <w:pPr>
              <w:ind w:firstLine="0"/>
              <w:rPr>
                <w:b/>
                <w:sz w:val="22"/>
                <w:szCs w:val="22"/>
              </w:rPr>
            </w:pPr>
            <w:r>
              <w:rPr>
                <w:b/>
                <w:sz w:val="22"/>
                <w:szCs w:val="22"/>
              </w:rPr>
              <w:lastRenderedPageBreak/>
              <w:t>DISCIPLINA</w:t>
            </w:r>
          </w:p>
          <w:p w:rsidR="00D71888" w:rsidRDefault="00C27C11" w:rsidP="00384943">
            <w:pPr>
              <w:ind w:firstLine="0"/>
              <w:rPr>
                <w:sz w:val="22"/>
                <w:szCs w:val="22"/>
              </w:rPr>
            </w:pPr>
            <w:r>
              <w:rPr>
                <w:sz w:val="22"/>
                <w:szCs w:val="22"/>
              </w:rPr>
              <w:t>Princípios de Segurança da Informação</w:t>
            </w:r>
          </w:p>
        </w:tc>
        <w:tc>
          <w:tcPr>
            <w:tcW w:w="3735" w:type="dxa"/>
            <w:gridSpan w:val="2"/>
          </w:tcPr>
          <w:p w:rsidR="00D71888" w:rsidRDefault="00C27C11" w:rsidP="00384943">
            <w:pPr>
              <w:ind w:firstLine="0"/>
              <w:rPr>
                <w:b/>
                <w:sz w:val="22"/>
                <w:szCs w:val="22"/>
              </w:rPr>
            </w:pPr>
            <w:r>
              <w:rPr>
                <w:b/>
                <w:sz w:val="22"/>
                <w:szCs w:val="22"/>
              </w:rPr>
              <w:t>CÓDIGO</w:t>
            </w:r>
          </w:p>
          <w:p w:rsidR="00D71888" w:rsidRDefault="00C27C11" w:rsidP="00384943">
            <w:pPr>
              <w:ind w:firstLine="0"/>
              <w:rPr>
                <w:sz w:val="22"/>
                <w:szCs w:val="22"/>
              </w:rPr>
            </w:pPr>
            <w:r>
              <w:rPr>
                <w:sz w:val="22"/>
                <w:szCs w:val="22"/>
              </w:rPr>
              <w:t>(TRC76023)</w:t>
            </w:r>
          </w:p>
        </w:tc>
      </w:tr>
      <w:tr w:rsidR="00D71888">
        <w:trPr>
          <w:trHeight w:val="140"/>
        </w:trPr>
        <w:tc>
          <w:tcPr>
            <w:tcW w:w="5760" w:type="dxa"/>
            <w:gridSpan w:val="3"/>
            <w:vMerge w:val="restart"/>
          </w:tcPr>
          <w:p w:rsidR="00D71888" w:rsidRDefault="00C27C11" w:rsidP="00384943">
            <w:pPr>
              <w:ind w:firstLine="0"/>
              <w:jc w:val="left"/>
              <w:rPr>
                <w:b/>
                <w:sz w:val="22"/>
                <w:szCs w:val="22"/>
              </w:rPr>
            </w:pPr>
            <w:r>
              <w:rPr>
                <w:b/>
                <w:sz w:val="22"/>
                <w:szCs w:val="22"/>
              </w:rPr>
              <w:t>CURSO (S) EM QUE É OFERECIDA</w:t>
            </w:r>
          </w:p>
        </w:tc>
        <w:tc>
          <w:tcPr>
            <w:tcW w:w="3735" w:type="dxa"/>
            <w:gridSpan w:val="2"/>
          </w:tcPr>
          <w:p w:rsidR="00D71888" w:rsidRDefault="00C27C11" w:rsidP="00384943">
            <w:pPr>
              <w:ind w:firstLine="0"/>
              <w:rPr>
                <w:b/>
                <w:sz w:val="22"/>
                <w:szCs w:val="22"/>
              </w:rPr>
            </w:pPr>
            <w:r>
              <w:rPr>
                <w:b/>
                <w:sz w:val="22"/>
                <w:szCs w:val="22"/>
              </w:rPr>
              <w:t>CLASSIFICAÇÃO</w:t>
            </w:r>
          </w:p>
        </w:tc>
      </w:tr>
      <w:tr w:rsidR="00D71888">
        <w:trPr>
          <w:trHeight w:val="120"/>
        </w:trPr>
        <w:tc>
          <w:tcPr>
            <w:tcW w:w="5760" w:type="dxa"/>
            <w:gridSpan w:val="3"/>
            <w:vMerge/>
          </w:tcPr>
          <w:p w:rsidR="00D71888" w:rsidRDefault="00D71888" w:rsidP="00384943">
            <w:pPr>
              <w:widowControl w:val="0"/>
              <w:pBdr>
                <w:top w:val="nil"/>
                <w:left w:val="nil"/>
                <w:bottom w:val="nil"/>
                <w:right w:val="nil"/>
                <w:between w:val="nil"/>
              </w:pBdr>
              <w:ind w:firstLine="0"/>
              <w:jc w:val="left"/>
              <w:rPr>
                <w:b/>
                <w:sz w:val="22"/>
                <w:szCs w:val="22"/>
              </w:rPr>
            </w:pPr>
          </w:p>
        </w:tc>
        <w:tc>
          <w:tcPr>
            <w:tcW w:w="1710" w:type="dxa"/>
            <w:shd w:val="clear" w:color="auto" w:fill="auto"/>
          </w:tcPr>
          <w:p w:rsidR="00D71888" w:rsidRDefault="00C27C11" w:rsidP="00384943">
            <w:pPr>
              <w:ind w:firstLine="0"/>
              <w:rPr>
                <w:b/>
                <w:sz w:val="22"/>
                <w:szCs w:val="22"/>
              </w:rPr>
            </w:pPr>
            <w:r>
              <w:rPr>
                <w:b/>
                <w:sz w:val="22"/>
                <w:szCs w:val="22"/>
              </w:rPr>
              <w:t>Obrigatória</w:t>
            </w:r>
          </w:p>
        </w:tc>
        <w:tc>
          <w:tcPr>
            <w:tcW w:w="2025" w:type="dxa"/>
            <w:shd w:val="clear" w:color="auto" w:fill="auto"/>
          </w:tcPr>
          <w:p w:rsidR="00D71888" w:rsidRDefault="00C27C11" w:rsidP="00384943">
            <w:pPr>
              <w:ind w:firstLine="0"/>
              <w:rPr>
                <w:b/>
                <w:sz w:val="22"/>
                <w:szCs w:val="22"/>
              </w:rPr>
            </w:pPr>
            <w:r>
              <w:rPr>
                <w:b/>
                <w:sz w:val="22"/>
                <w:szCs w:val="22"/>
              </w:rPr>
              <w:t>Optativa</w:t>
            </w:r>
          </w:p>
        </w:tc>
      </w:tr>
      <w:tr w:rsidR="00D71888">
        <w:trPr>
          <w:trHeight w:val="120"/>
        </w:trPr>
        <w:tc>
          <w:tcPr>
            <w:tcW w:w="5760" w:type="dxa"/>
            <w:gridSpan w:val="3"/>
          </w:tcPr>
          <w:p w:rsidR="00D71888" w:rsidRDefault="00C27C11" w:rsidP="00384943">
            <w:pPr>
              <w:numPr>
                <w:ilvl w:val="0"/>
                <w:numId w:val="16"/>
              </w:numPr>
              <w:jc w:val="left"/>
              <w:rPr>
                <w:sz w:val="22"/>
                <w:szCs w:val="22"/>
              </w:rPr>
            </w:pPr>
            <w:r>
              <w:rPr>
                <w:sz w:val="22"/>
                <w:szCs w:val="22"/>
              </w:rPr>
              <w:t>Curso Superior de Tecnologia em Redes de Computadores</w:t>
            </w:r>
          </w:p>
        </w:tc>
        <w:tc>
          <w:tcPr>
            <w:tcW w:w="1710" w:type="dxa"/>
            <w:shd w:val="clear" w:color="auto" w:fill="auto"/>
          </w:tcPr>
          <w:p w:rsidR="00D71888" w:rsidRDefault="00C27C11" w:rsidP="00384943">
            <w:pPr>
              <w:ind w:firstLine="0"/>
              <w:rPr>
                <w:sz w:val="22"/>
                <w:szCs w:val="22"/>
              </w:rPr>
            </w:pPr>
            <w:r>
              <w:rPr>
                <w:sz w:val="22"/>
                <w:szCs w:val="22"/>
              </w:rPr>
              <w:t>X</w:t>
            </w:r>
          </w:p>
        </w:tc>
        <w:tc>
          <w:tcPr>
            <w:tcW w:w="2025" w:type="dxa"/>
            <w:shd w:val="clear" w:color="auto" w:fill="auto"/>
          </w:tcPr>
          <w:p w:rsidR="00D71888" w:rsidRDefault="00D71888" w:rsidP="00384943">
            <w:pPr>
              <w:ind w:firstLine="0"/>
              <w:rPr>
                <w:sz w:val="22"/>
                <w:szCs w:val="22"/>
              </w:rPr>
            </w:pPr>
          </w:p>
        </w:tc>
      </w:tr>
      <w:tr w:rsidR="00D71888">
        <w:trPr>
          <w:trHeight w:val="600"/>
        </w:trPr>
        <w:tc>
          <w:tcPr>
            <w:tcW w:w="2685" w:type="dxa"/>
          </w:tcPr>
          <w:p w:rsidR="00D71888" w:rsidRDefault="00C27C11" w:rsidP="00384943">
            <w:pPr>
              <w:ind w:firstLine="0"/>
              <w:rPr>
                <w:b/>
                <w:sz w:val="22"/>
                <w:szCs w:val="22"/>
              </w:rPr>
            </w:pPr>
            <w:r>
              <w:rPr>
                <w:b/>
                <w:sz w:val="22"/>
                <w:szCs w:val="22"/>
              </w:rPr>
              <w:t xml:space="preserve">CARGA HORÁRIA SEMESTRAL </w:t>
            </w:r>
          </w:p>
          <w:p w:rsidR="00D71888" w:rsidRDefault="00C27C11" w:rsidP="00384943">
            <w:pPr>
              <w:ind w:firstLine="0"/>
              <w:rPr>
                <w:sz w:val="22"/>
                <w:szCs w:val="22"/>
              </w:rPr>
            </w:pPr>
            <w:r>
              <w:rPr>
                <w:sz w:val="22"/>
                <w:szCs w:val="22"/>
              </w:rPr>
              <w:t>67,5 horas relógio</w:t>
            </w:r>
          </w:p>
        </w:tc>
        <w:tc>
          <w:tcPr>
            <w:tcW w:w="3075" w:type="dxa"/>
            <w:gridSpan w:val="2"/>
          </w:tcPr>
          <w:p w:rsidR="00D71888" w:rsidRDefault="00C27C11" w:rsidP="00384943">
            <w:pPr>
              <w:ind w:firstLine="0"/>
              <w:rPr>
                <w:b/>
                <w:sz w:val="22"/>
                <w:szCs w:val="22"/>
              </w:rPr>
            </w:pPr>
            <w:r>
              <w:rPr>
                <w:b/>
                <w:sz w:val="22"/>
                <w:szCs w:val="22"/>
              </w:rPr>
              <w:t>NÚMERO DE CRÉDITOS</w:t>
            </w:r>
          </w:p>
          <w:p w:rsidR="00D71888" w:rsidRDefault="00C27C11" w:rsidP="00384943">
            <w:pPr>
              <w:ind w:firstLine="0"/>
              <w:rPr>
                <w:sz w:val="22"/>
                <w:szCs w:val="22"/>
              </w:rPr>
            </w:pPr>
            <w:r>
              <w:rPr>
                <w:sz w:val="22"/>
                <w:szCs w:val="22"/>
              </w:rPr>
              <w:t>5</w:t>
            </w:r>
          </w:p>
        </w:tc>
        <w:tc>
          <w:tcPr>
            <w:tcW w:w="3735" w:type="dxa"/>
            <w:gridSpan w:val="2"/>
          </w:tcPr>
          <w:p w:rsidR="00D71888" w:rsidRDefault="00C27C11" w:rsidP="00384943">
            <w:pPr>
              <w:ind w:firstLine="0"/>
              <w:rPr>
                <w:b/>
                <w:sz w:val="22"/>
                <w:szCs w:val="22"/>
              </w:rPr>
            </w:pPr>
            <w:r>
              <w:rPr>
                <w:b/>
                <w:sz w:val="22"/>
                <w:szCs w:val="22"/>
              </w:rPr>
              <w:t>CARGA HORÁRIA SEMANAL</w:t>
            </w:r>
          </w:p>
          <w:p w:rsidR="00D71888" w:rsidRDefault="00C27C11" w:rsidP="00384943">
            <w:pPr>
              <w:ind w:firstLine="0"/>
              <w:rPr>
                <w:sz w:val="22"/>
                <w:szCs w:val="22"/>
              </w:rPr>
            </w:pPr>
            <w:r>
              <w:rPr>
                <w:sz w:val="22"/>
                <w:szCs w:val="22"/>
              </w:rPr>
              <w:t>5 tempos</w:t>
            </w:r>
          </w:p>
        </w:tc>
      </w:tr>
      <w:tr w:rsidR="00D71888">
        <w:trPr>
          <w:trHeight w:val="340"/>
        </w:trPr>
        <w:tc>
          <w:tcPr>
            <w:tcW w:w="5760" w:type="dxa"/>
            <w:gridSpan w:val="3"/>
          </w:tcPr>
          <w:p w:rsidR="00D71888" w:rsidRDefault="00C27C11" w:rsidP="00384943">
            <w:pPr>
              <w:ind w:firstLine="0"/>
              <w:jc w:val="left"/>
              <w:rPr>
                <w:b/>
                <w:sz w:val="22"/>
                <w:szCs w:val="22"/>
              </w:rPr>
            </w:pPr>
            <w:r>
              <w:rPr>
                <w:b/>
                <w:sz w:val="22"/>
                <w:szCs w:val="22"/>
              </w:rPr>
              <w:t>PRÉ-REQUISITO (S)</w:t>
            </w:r>
          </w:p>
        </w:tc>
        <w:tc>
          <w:tcPr>
            <w:tcW w:w="3735" w:type="dxa"/>
            <w:gridSpan w:val="2"/>
          </w:tcPr>
          <w:p w:rsidR="00D71888" w:rsidRDefault="00C27C11" w:rsidP="00384943">
            <w:pPr>
              <w:ind w:firstLine="0"/>
              <w:rPr>
                <w:b/>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9"/>
              </w:numPr>
              <w:jc w:val="left"/>
              <w:rPr>
                <w:sz w:val="22"/>
                <w:szCs w:val="22"/>
              </w:rPr>
            </w:pPr>
          </w:p>
        </w:tc>
        <w:tc>
          <w:tcPr>
            <w:tcW w:w="3735" w:type="dxa"/>
            <w:gridSpan w:val="2"/>
          </w:tcPr>
          <w:p w:rsidR="00D71888" w:rsidRDefault="00D71888" w:rsidP="00384943">
            <w:pPr>
              <w:ind w:firstLine="0"/>
              <w:rPr>
                <w:sz w:val="22"/>
                <w:szCs w:val="22"/>
              </w:rPr>
            </w:pPr>
          </w:p>
        </w:tc>
      </w:tr>
      <w:tr w:rsidR="00D71888">
        <w:trPr>
          <w:trHeight w:val="160"/>
        </w:trPr>
        <w:tc>
          <w:tcPr>
            <w:tcW w:w="5760" w:type="dxa"/>
            <w:gridSpan w:val="3"/>
          </w:tcPr>
          <w:p w:rsidR="00D71888" w:rsidRDefault="00C27C11" w:rsidP="00384943">
            <w:pPr>
              <w:ind w:firstLine="0"/>
              <w:jc w:val="left"/>
              <w:rPr>
                <w:sz w:val="22"/>
                <w:szCs w:val="22"/>
              </w:rPr>
            </w:pPr>
            <w:r>
              <w:rPr>
                <w:b/>
                <w:sz w:val="22"/>
                <w:szCs w:val="22"/>
              </w:rPr>
              <w:t>CO-REQUISITO (S)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b/>
                <w:sz w:val="22"/>
                <w:szCs w:val="22"/>
              </w:rPr>
            </w:pPr>
            <w:r>
              <w:rPr>
                <w:b/>
                <w:sz w:val="22"/>
                <w:szCs w:val="22"/>
              </w:rPr>
              <w:t>EQUIVALÊNCIAS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both"/>
              <w:rPr>
                <w:b/>
                <w:sz w:val="22"/>
                <w:szCs w:val="22"/>
              </w:rPr>
            </w:pPr>
            <w:r>
              <w:rPr>
                <w:b/>
                <w:sz w:val="22"/>
                <w:szCs w:val="22"/>
              </w:rPr>
              <w:t>EMENTA</w:t>
            </w:r>
          </w:p>
          <w:p w:rsidR="00D71888" w:rsidRDefault="00C27C11" w:rsidP="00384943">
            <w:pPr>
              <w:ind w:firstLine="0"/>
              <w:jc w:val="both"/>
              <w:rPr>
                <w:sz w:val="22"/>
                <w:szCs w:val="22"/>
              </w:rPr>
            </w:pPr>
            <w:r>
              <w:rPr>
                <w:sz w:val="22"/>
                <w:szCs w:val="22"/>
              </w:rPr>
              <w:t>Conceitos básicos de segurança. Princípios da segurança e o ciclo de vida da informação. Vulnerabilidades de segurança. Ameaças à segurança. Ataques à segurança e testes de penetração. Leis brasileiras vigentes e Normas de Segurança da Informação. Política de segurança. Estratégias de proteção para ambientes corporativos. Noções de segurança no desenvolvimento de software. Introdução à criptografia, criptografia utilizando códigos, cifras de substituição e transposição. Funções hash. Noções de algoritmos simétrica e assimétrica na criptografia. Noções de segurança em sistemas operacionais e redes de computadores. Análise de risco. Auditoria. Gestão corporativa. Noções de gestão de projetos e melhores práticas para o ambiente de trabalho em TI (Tecnologia da Informação). Funcionamento de grupos de respostas e tratamento de incidentes no cenário brasileiro. CGI (Comitê Gestor da Internet do Brasil) e sua importância.</w:t>
            </w:r>
          </w:p>
        </w:tc>
      </w:tr>
      <w:tr w:rsidR="00D71888">
        <w:tc>
          <w:tcPr>
            <w:tcW w:w="9495" w:type="dxa"/>
            <w:gridSpan w:val="5"/>
          </w:tcPr>
          <w:p w:rsidR="00D71888" w:rsidRDefault="00C27C11" w:rsidP="00384943">
            <w:pPr>
              <w:ind w:firstLine="0"/>
              <w:jc w:val="both"/>
              <w:rPr>
                <w:b/>
                <w:sz w:val="22"/>
                <w:szCs w:val="22"/>
              </w:rPr>
            </w:pPr>
            <w:r>
              <w:rPr>
                <w:b/>
                <w:sz w:val="22"/>
                <w:szCs w:val="22"/>
              </w:rPr>
              <w:t>OBJETIVO GERAL</w:t>
            </w:r>
          </w:p>
          <w:p w:rsidR="00D71888" w:rsidRDefault="00C27C11" w:rsidP="00384943">
            <w:pPr>
              <w:ind w:firstLine="0"/>
              <w:jc w:val="both"/>
              <w:rPr>
                <w:sz w:val="22"/>
                <w:szCs w:val="22"/>
              </w:rPr>
            </w:pPr>
            <w:r>
              <w:rPr>
                <w:sz w:val="22"/>
                <w:szCs w:val="22"/>
              </w:rPr>
              <w:t>Entender os conceitos de segurança da informação, riscos, ameaças, vulnerabilidades e mecanismos de proteção. Saber os princípios sobre programação envolvendo segurança. Conhecer as normas e leis que tratam de segurança da informação. Compreender os conceitos e aplicabilidade da Gestão de Segurança da Informação. Adquirir conhecimentos sobre criptografia.</w:t>
            </w:r>
          </w:p>
        </w:tc>
      </w:tr>
      <w:tr w:rsidR="00D71888">
        <w:tc>
          <w:tcPr>
            <w:tcW w:w="2685" w:type="dxa"/>
          </w:tcPr>
          <w:p w:rsidR="00D71888" w:rsidRDefault="00C27C11" w:rsidP="00384943">
            <w:pPr>
              <w:ind w:firstLine="0"/>
              <w:rPr>
                <w:b/>
                <w:sz w:val="22"/>
                <w:szCs w:val="22"/>
              </w:rPr>
            </w:pPr>
            <w:r>
              <w:rPr>
                <w:b/>
                <w:sz w:val="22"/>
                <w:szCs w:val="22"/>
              </w:rPr>
              <w:t>ABORDAGEM</w:t>
            </w:r>
          </w:p>
          <w:p w:rsidR="00D71888" w:rsidRDefault="00C27C11" w:rsidP="00384943">
            <w:pPr>
              <w:ind w:firstLine="0"/>
              <w:rPr>
                <w:sz w:val="22"/>
                <w:szCs w:val="22"/>
              </w:rPr>
            </w:pPr>
            <w:r>
              <w:rPr>
                <w:sz w:val="22"/>
                <w:szCs w:val="22"/>
              </w:rPr>
              <w:t>(X) Teórica</w:t>
            </w:r>
          </w:p>
          <w:p w:rsidR="00D71888" w:rsidRDefault="00C27C11" w:rsidP="00384943">
            <w:pPr>
              <w:ind w:firstLine="0"/>
              <w:rPr>
                <w:b/>
                <w:sz w:val="22"/>
                <w:szCs w:val="22"/>
              </w:rPr>
            </w:pPr>
            <w:r>
              <w:rPr>
                <w:sz w:val="22"/>
                <w:szCs w:val="22"/>
              </w:rPr>
              <w:t>(X) Prática</w:t>
            </w:r>
          </w:p>
        </w:tc>
        <w:tc>
          <w:tcPr>
            <w:tcW w:w="6810" w:type="dxa"/>
            <w:gridSpan w:val="4"/>
          </w:tcPr>
          <w:p w:rsidR="00D71888" w:rsidRDefault="00C27C11" w:rsidP="00384943">
            <w:pPr>
              <w:ind w:firstLine="0"/>
              <w:rPr>
                <w:b/>
                <w:sz w:val="22"/>
                <w:szCs w:val="22"/>
              </w:rPr>
            </w:pPr>
            <w:r>
              <w:rPr>
                <w:b/>
                <w:sz w:val="22"/>
                <w:szCs w:val="22"/>
              </w:rPr>
              <w:t>PROCEDIMENTOS METODOLÓGICOS</w:t>
            </w:r>
          </w:p>
          <w:p w:rsidR="00D71888" w:rsidRDefault="00C27C11" w:rsidP="00384943">
            <w:pPr>
              <w:ind w:firstLine="0"/>
              <w:jc w:val="both"/>
              <w:rPr>
                <w:sz w:val="22"/>
                <w:szCs w:val="22"/>
              </w:rPr>
            </w:pPr>
            <w:r>
              <w:rPr>
                <w:sz w:val="22"/>
                <w:szCs w:val="22"/>
              </w:rPr>
              <w:t>Aulas teóricas expositivas dialogadas, leituras e análise de textos, vídeo-debates, visitas técnicas, seminários, dentre outras possibilidades.</w:t>
            </w:r>
          </w:p>
        </w:tc>
      </w:tr>
      <w:tr w:rsidR="00D71888">
        <w:tc>
          <w:tcPr>
            <w:tcW w:w="9495" w:type="dxa"/>
            <w:gridSpan w:val="5"/>
          </w:tcPr>
          <w:p w:rsidR="00D71888" w:rsidRDefault="00C27C11" w:rsidP="00384943">
            <w:pPr>
              <w:ind w:firstLine="0"/>
              <w:jc w:val="both"/>
              <w:rPr>
                <w:b/>
                <w:sz w:val="22"/>
                <w:szCs w:val="22"/>
              </w:rPr>
            </w:pPr>
            <w:r>
              <w:rPr>
                <w:b/>
                <w:sz w:val="22"/>
                <w:szCs w:val="22"/>
              </w:rPr>
              <w:t>ATIVIDADES DE ENRIQUECIMENTO CURRICULAR</w:t>
            </w:r>
          </w:p>
          <w:p w:rsidR="00D71888" w:rsidRDefault="00C27C11" w:rsidP="00384943">
            <w:pPr>
              <w:ind w:firstLine="0"/>
              <w:jc w:val="both"/>
              <w:rPr>
                <w:sz w:val="22"/>
                <w:szCs w:val="22"/>
              </w:rPr>
            </w:pPr>
            <w:r>
              <w:rPr>
                <w:sz w:val="22"/>
                <w:szCs w:val="22"/>
              </w:rPr>
              <w:t>Atividades em laboratórios envolvendo práticas com sistemas operacionais, redes de computadores e softwares.</w:t>
            </w:r>
          </w:p>
        </w:tc>
      </w:tr>
      <w:tr w:rsidR="00D71888">
        <w:tc>
          <w:tcPr>
            <w:tcW w:w="9495" w:type="dxa"/>
            <w:gridSpan w:val="5"/>
          </w:tcPr>
          <w:p w:rsidR="00D71888" w:rsidRDefault="00C27C11" w:rsidP="00384943">
            <w:pPr>
              <w:ind w:firstLine="0"/>
              <w:jc w:val="both"/>
              <w:rPr>
                <w:sz w:val="22"/>
                <w:szCs w:val="22"/>
              </w:rPr>
            </w:pPr>
            <w:r>
              <w:rPr>
                <w:b/>
                <w:sz w:val="22"/>
                <w:szCs w:val="22"/>
              </w:rPr>
              <w:t>BIBLIOGRAFIA BÁSICA</w:t>
            </w:r>
            <w:r>
              <w:rPr>
                <w:sz w:val="22"/>
                <w:szCs w:val="22"/>
              </w:rPr>
              <w:t xml:space="preserve"> </w:t>
            </w:r>
          </w:p>
          <w:p w:rsidR="00D71888" w:rsidRDefault="00C27C11" w:rsidP="00384943">
            <w:pPr>
              <w:ind w:firstLine="0"/>
              <w:jc w:val="both"/>
              <w:rPr>
                <w:sz w:val="22"/>
                <w:szCs w:val="22"/>
              </w:rPr>
            </w:pPr>
            <w:r>
              <w:rPr>
                <w:sz w:val="22"/>
                <w:szCs w:val="22"/>
              </w:rPr>
              <w:t xml:space="preserve">BEAL, A. </w:t>
            </w:r>
            <w:r>
              <w:rPr>
                <w:b/>
                <w:sz w:val="22"/>
                <w:szCs w:val="22"/>
              </w:rPr>
              <w:t>Segurança da Informação</w:t>
            </w:r>
            <w:r>
              <w:rPr>
                <w:sz w:val="22"/>
                <w:szCs w:val="22"/>
              </w:rPr>
              <w:t>: Princípios e Melhores Práticas para a Proteção dos Ativos de Informação nas Organizações. São Paulo: Atlas, 2005.</w:t>
            </w:r>
          </w:p>
          <w:p w:rsidR="006D1096" w:rsidRDefault="006D1096" w:rsidP="00384943">
            <w:pPr>
              <w:ind w:firstLine="0"/>
              <w:jc w:val="both"/>
              <w:rPr>
                <w:sz w:val="22"/>
                <w:szCs w:val="22"/>
              </w:rPr>
            </w:pPr>
            <w:r>
              <w:rPr>
                <w:sz w:val="22"/>
                <w:szCs w:val="22"/>
              </w:rPr>
              <w:lastRenderedPageBreak/>
              <w:t xml:space="preserve">CERT.BR (São Paulo). Comitê Gestor da Internet No Brasil. </w:t>
            </w:r>
            <w:r>
              <w:rPr>
                <w:b/>
                <w:sz w:val="22"/>
                <w:szCs w:val="22"/>
              </w:rPr>
              <w:t>Cartilha de Segurança para Internet</w:t>
            </w:r>
            <w:r>
              <w:rPr>
                <w:sz w:val="22"/>
                <w:szCs w:val="22"/>
              </w:rPr>
              <w:t>. versão 4.0. Disponível em: &lt;http://cartilha.cert.br/livro/cartilha-segurancainternet.pdf&gt;.</w:t>
            </w:r>
          </w:p>
          <w:p w:rsidR="00D71888" w:rsidRDefault="00C27C11" w:rsidP="00384943">
            <w:pPr>
              <w:ind w:firstLine="0"/>
              <w:jc w:val="both"/>
              <w:rPr>
                <w:sz w:val="22"/>
                <w:szCs w:val="22"/>
              </w:rPr>
            </w:pPr>
            <w:r>
              <w:rPr>
                <w:sz w:val="22"/>
                <w:szCs w:val="22"/>
              </w:rPr>
              <w:t xml:space="preserve">SÊMOLA, M. </w:t>
            </w:r>
            <w:r>
              <w:rPr>
                <w:b/>
                <w:sz w:val="22"/>
                <w:szCs w:val="22"/>
              </w:rPr>
              <w:t>Gestão da Segurança da Informação</w:t>
            </w:r>
            <w:r>
              <w:rPr>
                <w:sz w:val="22"/>
                <w:szCs w:val="22"/>
              </w:rPr>
              <w:t xml:space="preserve">: Uma Visão Executiva. Rio de Janeiro: Campus, 2003. </w:t>
            </w:r>
          </w:p>
        </w:tc>
      </w:tr>
      <w:tr w:rsidR="00D71888">
        <w:tc>
          <w:tcPr>
            <w:tcW w:w="9495" w:type="dxa"/>
            <w:gridSpan w:val="5"/>
          </w:tcPr>
          <w:p w:rsidR="00D71888" w:rsidRDefault="00C27C11" w:rsidP="00384943">
            <w:pPr>
              <w:ind w:firstLine="0"/>
              <w:jc w:val="both"/>
              <w:rPr>
                <w:sz w:val="22"/>
                <w:szCs w:val="22"/>
              </w:rPr>
            </w:pPr>
            <w:r>
              <w:rPr>
                <w:b/>
                <w:sz w:val="22"/>
                <w:szCs w:val="22"/>
              </w:rPr>
              <w:lastRenderedPageBreak/>
              <w:t xml:space="preserve">BIBLIOGRAFIA COMPLEMENTAR </w:t>
            </w:r>
          </w:p>
          <w:p w:rsidR="00D71888" w:rsidRDefault="00C27C11" w:rsidP="00384943">
            <w:pPr>
              <w:ind w:firstLine="0"/>
              <w:jc w:val="both"/>
              <w:rPr>
                <w:sz w:val="22"/>
                <w:szCs w:val="22"/>
              </w:rPr>
            </w:pPr>
            <w:r>
              <w:rPr>
                <w:sz w:val="22"/>
                <w:szCs w:val="22"/>
              </w:rPr>
              <w:t xml:space="preserve">BRASIL. </w:t>
            </w:r>
            <w:r>
              <w:rPr>
                <w:b/>
                <w:sz w:val="22"/>
                <w:szCs w:val="22"/>
              </w:rPr>
              <w:t>Marco Civil da Internet</w:t>
            </w:r>
            <w:r>
              <w:rPr>
                <w:sz w:val="22"/>
                <w:szCs w:val="22"/>
              </w:rPr>
              <w:t>. Lei n. 12.965, de 23 de abril de 2014. &lt;http://www.planalto.gov.br/CCIVIL_03/_Ato2011-2014/2014/Lei/L12965.htm&gt;.</w:t>
            </w:r>
          </w:p>
          <w:p w:rsidR="00D71888" w:rsidRDefault="00C27C11" w:rsidP="00384943">
            <w:pPr>
              <w:ind w:firstLine="0"/>
              <w:jc w:val="both"/>
              <w:rPr>
                <w:sz w:val="22"/>
                <w:szCs w:val="22"/>
              </w:rPr>
            </w:pPr>
            <w:r>
              <w:rPr>
                <w:sz w:val="22"/>
                <w:szCs w:val="22"/>
              </w:rPr>
              <w:t xml:space="preserve">FONTES, E. </w:t>
            </w:r>
            <w:r>
              <w:rPr>
                <w:b/>
                <w:sz w:val="22"/>
                <w:szCs w:val="22"/>
              </w:rPr>
              <w:t>Praticando a segurança da informação</w:t>
            </w:r>
            <w:r>
              <w:rPr>
                <w:sz w:val="22"/>
                <w:szCs w:val="22"/>
              </w:rPr>
              <w:t>. Rio de Janeiro: Brasport, 2008.</w:t>
            </w:r>
          </w:p>
          <w:p w:rsidR="00D71888" w:rsidRPr="007C59B9" w:rsidRDefault="00C27C11" w:rsidP="00384943">
            <w:pPr>
              <w:ind w:firstLine="0"/>
              <w:jc w:val="both"/>
              <w:rPr>
                <w:sz w:val="22"/>
                <w:szCs w:val="22"/>
              </w:rPr>
            </w:pPr>
            <w:r>
              <w:rPr>
                <w:sz w:val="22"/>
                <w:szCs w:val="22"/>
              </w:rPr>
              <w:t xml:space="preserve">HARRIS, S. </w:t>
            </w:r>
            <w:r>
              <w:rPr>
                <w:b/>
                <w:sz w:val="22"/>
                <w:szCs w:val="22"/>
              </w:rPr>
              <w:t>CISSP All-in-One Exam Guide</w:t>
            </w:r>
            <w:r>
              <w:rPr>
                <w:sz w:val="22"/>
                <w:szCs w:val="22"/>
              </w:rPr>
              <w:t xml:space="preserve">. 7ª edição. </w:t>
            </w:r>
            <w:r w:rsidRPr="007C59B9">
              <w:rPr>
                <w:sz w:val="22"/>
                <w:szCs w:val="22"/>
              </w:rPr>
              <w:t>McGraw-Hill Education, 2016.</w:t>
            </w:r>
          </w:p>
          <w:p w:rsidR="006D1096" w:rsidRPr="006D1096" w:rsidRDefault="006D1096" w:rsidP="00384943">
            <w:pPr>
              <w:ind w:firstLine="0"/>
              <w:jc w:val="both"/>
              <w:rPr>
                <w:sz w:val="22"/>
                <w:szCs w:val="22"/>
              </w:rPr>
            </w:pPr>
            <w:r>
              <w:rPr>
                <w:sz w:val="22"/>
                <w:szCs w:val="22"/>
              </w:rPr>
              <w:t xml:space="preserve">LYRA, M. R. </w:t>
            </w:r>
            <w:r>
              <w:rPr>
                <w:b/>
                <w:sz w:val="22"/>
                <w:szCs w:val="22"/>
              </w:rPr>
              <w:t>Segurança e Auditoria em Sistemas de Informação</w:t>
            </w:r>
            <w:r>
              <w:rPr>
                <w:sz w:val="22"/>
                <w:szCs w:val="22"/>
              </w:rPr>
              <w:t>. Rio de Janeiro: Editora Ciência Moderna, 2008.</w:t>
            </w:r>
          </w:p>
          <w:p w:rsidR="00D71888" w:rsidRDefault="00C27C11" w:rsidP="00384943">
            <w:pPr>
              <w:ind w:firstLine="0"/>
              <w:jc w:val="both"/>
              <w:rPr>
                <w:sz w:val="22"/>
                <w:szCs w:val="22"/>
              </w:rPr>
            </w:pPr>
            <w:r w:rsidRPr="00DC33AE">
              <w:rPr>
                <w:sz w:val="22"/>
                <w:szCs w:val="22"/>
              </w:rPr>
              <w:t xml:space="preserve">NAKAMURA, E. T. ; GEUS, P. L. de. </w:t>
            </w:r>
            <w:r>
              <w:rPr>
                <w:b/>
                <w:sz w:val="22"/>
                <w:szCs w:val="22"/>
              </w:rPr>
              <w:t>Segurança de Redes em Ambientes Cooperativos</w:t>
            </w:r>
            <w:r>
              <w:rPr>
                <w:sz w:val="22"/>
                <w:szCs w:val="22"/>
              </w:rPr>
              <w:t>. São Paulo: Novatec, 2007.</w:t>
            </w:r>
          </w:p>
        </w:tc>
      </w:tr>
      <w:tr w:rsidR="00D71888">
        <w:tc>
          <w:tcPr>
            <w:tcW w:w="3885" w:type="dxa"/>
            <w:gridSpan w:val="2"/>
          </w:tcPr>
          <w:p w:rsidR="00D71888" w:rsidRDefault="00C27C11" w:rsidP="00384943">
            <w:pPr>
              <w:tabs>
                <w:tab w:val="left" w:pos="851"/>
                <w:tab w:val="left" w:pos="3686"/>
                <w:tab w:val="left" w:pos="4253"/>
              </w:tabs>
              <w:ind w:firstLine="0"/>
              <w:rPr>
                <w:b/>
                <w:sz w:val="22"/>
                <w:szCs w:val="22"/>
              </w:rPr>
            </w:pPr>
            <w:r>
              <w:rPr>
                <w:b/>
                <w:sz w:val="22"/>
                <w:szCs w:val="22"/>
              </w:rPr>
              <w:t>Coordenador do Curso</w:t>
            </w:r>
          </w:p>
          <w:p w:rsidR="00D71888" w:rsidRDefault="00C27C11" w:rsidP="00384943">
            <w:pPr>
              <w:ind w:firstLine="0"/>
              <w:rPr>
                <w:b/>
                <w:sz w:val="22"/>
                <w:szCs w:val="22"/>
              </w:rPr>
            </w:pPr>
            <w:r>
              <w:rPr>
                <w:sz w:val="22"/>
                <w:szCs w:val="22"/>
              </w:rPr>
              <w:t>Nome</w:t>
            </w:r>
          </w:p>
        </w:tc>
        <w:tc>
          <w:tcPr>
            <w:tcW w:w="5610" w:type="dxa"/>
            <w:gridSpan w:val="3"/>
          </w:tcPr>
          <w:p w:rsidR="00D71888" w:rsidRDefault="00C27C11" w:rsidP="00384943">
            <w:pPr>
              <w:tabs>
                <w:tab w:val="left" w:pos="851"/>
                <w:tab w:val="left" w:pos="3686"/>
                <w:tab w:val="left" w:pos="4253"/>
              </w:tabs>
              <w:ind w:firstLine="0"/>
              <w:rPr>
                <w:b/>
                <w:sz w:val="22"/>
                <w:szCs w:val="22"/>
              </w:rPr>
            </w:pPr>
            <w:r>
              <w:rPr>
                <w:b/>
                <w:sz w:val="22"/>
                <w:szCs w:val="22"/>
              </w:rPr>
              <w:t>Pró-Reitora de Ensino Básico, Técnico e Tecnológico</w:t>
            </w:r>
          </w:p>
          <w:p w:rsidR="00D71888" w:rsidRDefault="00C27C11" w:rsidP="00384943">
            <w:pPr>
              <w:ind w:firstLine="0"/>
              <w:rPr>
                <w:b/>
                <w:sz w:val="22"/>
                <w:szCs w:val="22"/>
              </w:rPr>
            </w:pPr>
            <w:r>
              <w:rPr>
                <w:sz w:val="22"/>
                <w:szCs w:val="22"/>
              </w:rPr>
              <w:t>Alessandra Ciambarella Paulon</w:t>
            </w:r>
          </w:p>
        </w:tc>
      </w:tr>
      <w:tr w:rsidR="00384943">
        <w:tc>
          <w:tcPr>
            <w:tcW w:w="3885" w:type="dxa"/>
            <w:gridSpan w:val="2"/>
          </w:tcPr>
          <w:p w:rsidR="00384943" w:rsidRDefault="00384943" w:rsidP="00384943">
            <w:pPr>
              <w:ind w:firstLine="0"/>
              <w:rPr>
                <w:b/>
                <w:sz w:val="22"/>
                <w:szCs w:val="22"/>
              </w:rPr>
            </w:pPr>
            <w:r>
              <w:rPr>
                <w:sz w:val="22"/>
                <w:szCs w:val="22"/>
              </w:rPr>
              <w:t>Mês/ano</w:t>
            </w:r>
          </w:p>
        </w:tc>
        <w:tc>
          <w:tcPr>
            <w:tcW w:w="5610" w:type="dxa"/>
            <w:gridSpan w:val="3"/>
          </w:tcPr>
          <w:p w:rsidR="00384943" w:rsidRDefault="00384943" w:rsidP="00384943">
            <w:pPr>
              <w:ind w:firstLine="0"/>
              <w:rPr>
                <w:b/>
                <w:sz w:val="22"/>
                <w:szCs w:val="22"/>
              </w:rPr>
            </w:pPr>
            <w:r>
              <w:rPr>
                <w:sz w:val="22"/>
                <w:szCs w:val="22"/>
              </w:rPr>
              <w:t>Dezembro/2019</w:t>
            </w:r>
          </w:p>
        </w:tc>
      </w:tr>
    </w:tbl>
    <w:p w:rsidR="00D71888" w:rsidRDefault="00D71888" w:rsidP="00384943"/>
    <w:p w:rsidR="0056050C" w:rsidRDefault="0056050C">
      <w:r>
        <w:br w:type="page"/>
      </w:r>
    </w:p>
    <w:p w:rsidR="00D71888" w:rsidRDefault="00C27C11" w:rsidP="00384943">
      <w:pPr>
        <w:pStyle w:val="Ttulo2"/>
        <w:ind w:left="0" w:firstLine="0"/>
      </w:pPr>
      <w:bookmarkStart w:id="52" w:name="_Toc23166995"/>
      <w:r>
        <w:lastRenderedPageBreak/>
        <w:t>QUINTO PERÍODO</w:t>
      </w:r>
      <w:bookmarkEnd w:id="52"/>
    </w:p>
    <w:p w:rsidR="00D71888" w:rsidRDefault="00D71888" w:rsidP="00384943"/>
    <w:tbl>
      <w:tblPr>
        <w:tblStyle w:val="afffff2"/>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1200"/>
        <w:gridCol w:w="1875"/>
        <w:gridCol w:w="1710"/>
        <w:gridCol w:w="2025"/>
      </w:tblGrid>
      <w:tr w:rsidR="00D71888">
        <w:trPr>
          <w:trHeight w:val="260"/>
        </w:trPr>
        <w:tc>
          <w:tcPr>
            <w:tcW w:w="5760" w:type="dxa"/>
            <w:gridSpan w:val="3"/>
          </w:tcPr>
          <w:p w:rsidR="00D71888" w:rsidRDefault="00C27C11" w:rsidP="00384943">
            <w:pPr>
              <w:ind w:firstLine="0"/>
              <w:rPr>
                <w:b/>
                <w:sz w:val="22"/>
                <w:szCs w:val="22"/>
              </w:rPr>
            </w:pPr>
            <w:r>
              <w:rPr>
                <w:b/>
                <w:sz w:val="22"/>
                <w:szCs w:val="22"/>
              </w:rPr>
              <w:t>DISCIPLINA</w:t>
            </w:r>
          </w:p>
          <w:p w:rsidR="00D71888" w:rsidRDefault="00C27C11" w:rsidP="00384943">
            <w:pPr>
              <w:ind w:firstLine="0"/>
              <w:rPr>
                <w:sz w:val="22"/>
                <w:szCs w:val="22"/>
              </w:rPr>
            </w:pPr>
            <w:r>
              <w:rPr>
                <w:sz w:val="22"/>
                <w:szCs w:val="22"/>
              </w:rPr>
              <w:t>Administração de Redes e Servidores</w:t>
            </w:r>
          </w:p>
        </w:tc>
        <w:tc>
          <w:tcPr>
            <w:tcW w:w="3735" w:type="dxa"/>
            <w:gridSpan w:val="2"/>
          </w:tcPr>
          <w:p w:rsidR="00D71888" w:rsidRDefault="00C27C11" w:rsidP="00384943">
            <w:pPr>
              <w:ind w:firstLine="0"/>
              <w:rPr>
                <w:b/>
                <w:sz w:val="22"/>
                <w:szCs w:val="22"/>
              </w:rPr>
            </w:pPr>
            <w:r>
              <w:rPr>
                <w:b/>
                <w:sz w:val="22"/>
                <w:szCs w:val="22"/>
              </w:rPr>
              <w:t>CÓDIGO</w:t>
            </w:r>
          </w:p>
          <w:p w:rsidR="00D71888" w:rsidRDefault="00C27C11" w:rsidP="00384943">
            <w:pPr>
              <w:ind w:firstLine="0"/>
              <w:rPr>
                <w:sz w:val="22"/>
                <w:szCs w:val="22"/>
              </w:rPr>
            </w:pPr>
            <w:r>
              <w:rPr>
                <w:sz w:val="22"/>
                <w:szCs w:val="22"/>
              </w:rPr>
              <w:t>(TRC76024)</w:t>
            </w:r>
          </w:p>
        </w:tc>
      </w:tr>
      <w:tr w:rsidR="00D71888">
        <w:trPr>
          <w:trHeight w:val="140"/>
        </w:trPr>
        <w:tc>
          <w:tcPr>
            <w:tcW w:w="5760" w:type="dxa"/>
            <w:gridSpan w:val="3"/>
            <w:vMerge w:val="restart"/>
          </w:tcPr>
          <w:p w:rsidR="00D71888" w:rsidRDefault="00C27C11" w:rsidP="00384943">
            <w:pPr>
              <w:ind w:firstLine="0"/>
              <w:jc w:val="left"/>
              <w:rPr>
                <w:b/>
                <w:sz w:val="22"/>
                <w:szCs w:val="22"/>
              </w:rPr>
            </w:pPr>
            <w:r>
              <w:rPr>
                <w:b/>
                <w:sz w:val="22"/>
                <w:szCs w:val="22"/>
              </w:rPr>
              <w:t>CURSO (S) EM QUE É OFERECIDA</w:t>
            </w:r>
          </w:p>
        </w:tc>
        <w:tc>
          <w:tcPr>
            <w:tcW w:w="3735" w:type="dxa"/>
            <w:gridSpan w:val="2"/>
          </w:tcPr>
          <w:p w:rsidR="00D71888" w:rsidRDefault="00C27C11" w:rsidP="00384943">
            <w:pPr>
              <w:ind w:firstLine="0"/>
              <w:rPr>
                <w:b/>
                <w:sz w:val="22"/>
                <w:szCs w:val="22"/>
              </w:rPr>
            </w:pPr>
            <w:r>
              <w:rPr>
                <w:b/>
                <w:sz w:val="22"/>
                <w:szCs w:val="22"/>
              </w:rPr>
              <w:t>CLASSIFICAÇÃO</w:t>
            </w:r>
          </w:p>
        </w:tc>
      </w:tr>
      <w:tr w:rsidR="00D71888">
        <w:trPr>
          <w:trHeight w:val="120"/>
        </w:trPr>
        <w:tc>
          <w:tcPr>
            <w:tcW w:w="5760" w:type="dxa"/>
            <w:gridSpan w:val="3"/>
            <w:vMerge/>
          </w:tcPr>
          <w:p w:rsidR="00D71888" w:rsidRDefault="00D71888" w:rsidP="00384943">
            <w:pPr>
              <w:widowControl w:val="0"/>
              <w:pBdr>
                <w:top w:val="nil"/>
                <w:left w:val="nil"/>
                <w:bottom w:val="nil"/>
                <w:right w:val="nil"/>
                <w:between w:val="nil"/>
              </w:pBdr>
              <w:ind w:firstLine="0"/>
              <w:jc w:val="left"/>
              <w:rPr>
                <w:b/>
                <w:sz w:val="22"/>
                <w:szCs w:val="22"/>
              </w:rPr>
            </w:pPr>
          </w:p>
        </w:tc>
        <w:tc>
          <w:tcPr>
            <w:tcW w:w="1710" w:type="dxa"/>
            <w:shd w:val="clear" w:color="auto" w:fill="auto"/>
          </w:tcPr>
          <w:p w:rsidR="00D71888" w:rsidRDefault="00C27C11" w:rsidP="00384943">
            <w:pPr>
              <w:ind w:firstLine="0"/>
              <w:rPr>
                <w:b/>
                <w:sz w:val="22"/>
                <w:szCs w:val="22"/>
              </w:rPr>
            </w:pPr>
            <w:r>
              <w:rPr>
                <w:b/>
                <w:sz w:val="22"/>
                <w:szCs w:val="22"/>
              </w:rPr>
              <w:t>Obrigatória</w:t>
            </w:r>
          </w:p>
        </w:tc>
        <w:tc>
          <w:tcPr>
            <w:tcW w:w="2025" w:type="dxa"/>
            <w:shd w:val="clear" w:color="auto" w:fill="auto"/>
          </w:tcPr>
          <w:p w:rsidR="00D71888" w:rsidRDefault="00C27C11" w:rsidP="00384943">
            <w:pPr>
              <w:ind w:firstLine="0"/>
              <w:rPr>
                <w:b/>
                <w:sz w:val="22"/>
                <w:szCs w:val="22"/>
              </w:rPr>
            </w:pPr>
            <w:r>
              <w:rPr>
                <w:b/>
                <w:sz w:val="22"/>
                <w:szCs w:val="22"/>
              </w:rPr>
              <w:t>Optativa</w:t>
            </w:r>
          </w:p>
        </w:tc>
      </w:tr>
      <w:tr w:rsidR="00D71888">
        <w:trPr>
          <w:trHeight w:val="120"/>
        </w:trPr>
        <w:tc>
          <w:tcPr>
            <w:tcW w:w="5760" w:type="dxa"/>
            <w:gridSpan w:val="3"/>
          </w:tcPr>
          <w:p w:rsidR="00D71888" w:rsidRDefault="00C27C11" w:rsidP="00384943">
            <w:pPr>
              <w:numPr>
                <w:ilvl w:val="0"/>
                <w:numId w:val="16"/>
              </w:numPr>
              <w:jc w:val="left"/>
              <w:rPr>
                <w:sz w:val="22"/>
                <w:szCs w:val="22"/>
              </w:rPr>
            </w:pPr>
            <w:r>
              <w:rPr>
                <w:sz w:val="22"/>
                <w:szCs w:val="22"/>
              </w:rPr>
              <w:t>Curso Superior de Tecnologia em Redes de Computadores</w:t>
            </w:r>
          </w:p>
        </w:tc>
        <w:tc>
          <w:tcPr>
            <w:tcW w:w="1710" w:type="dxa"/>
            <w:shd w:val="clear" w:color="auto" w:fill="auto"/>
          </w:tcPr>
          <w:p w:rsidR="00D71888" w:rsidRDefault="00C27C11" w:rsidP="00384943">
            <w:pPr>
              <w:ind w:firstLine="0"/>
              <w:rPr>
                <w:sz w:val="22"/>
                <w:szCs w:val="22"/>
              </w:rPr>
            </w:pPr>
            <w:r>
              <w:rPr>
                <w:sz w:val="22"/>
                <w:szCs w:val="22"/>
              </w:rPr>
              <w:t>X</w:t>
            </w:r>
          </w:p>
        </w:tc>
        <w:tc>
          <w:tcPr>
            <w:tcW w:w="2025" w:type="dxa"/>
            <w:shd w:val="clear" w:color="auto" w:fill="auto"/>
          </w:tcPr>
          <w:p w:rsidR="00D71888" w:rsidRDefault="00D71888" w:rsidP="00384943">
            <w:pPr>
              <w:ind w:firstLine="0"/>
              <w:rPr>
                <w:sz w:val="22"/>
                <w:szCs w:val="22"/>
              </w:rPr>
            </w:pPr>
          </w:p>
        </w:tc>
      </w:tr>
      <w:tr w:rsidR="00D71888">
        <w:trPr>
          <w:trHeight w:val="600"/>
        </w:trPr>
        <w:tc>
          <w:tcPr>
            <w:tcW w:w="2685" w:type="dxa"/>
          </w:tcPr>
          <w:p w:rsidR="00D71888" w:rsidRDefault="00C27C11" w:rsidP="00384943">
            <w:pPr>
              <w:ind w:firstLine="0"/>
              <w:rPr>
                <w:b/>
                <w:sz w:val="22"/>
                <w:szCs w:val="22"/>
              </w:rPr>
            </w:pPr>
            <w:r>
              <w:rPr>
                <w:b/>
                <w:sz w:val="22"/>
                <w:szCs w:val="22"/>
              </w:rPr>
              <w:t xml:space="preserve">CARGA HORÁRIA SEMESTRAL </w:t>
            </w:r>
          </w:p>
          <w:p w:rsidR="00D71888" w:rsidRDefault="00C27C11" w:rsidP="00384943">
            <w:pPr>
              <w:ind w:firstLine="0"/>
              <w:rPr>
                <w:sz w:val="22"/>
                <w:szCs w:val="22"/>
              </w:rPr>
            </w:pPr>
            <w:r>
              <w:rPr>
                <w:sz w:val="22"/>
                <w:szCs w:val="22"/>
              </w:rPr>
              <w:t>67,5 horas relógio</w:t>
            </w:r>
          </w:p>
        </w:tc>
        <w:tc>
          <w:tcPr>
            <w:tcW w:w="3075" w:type="dxa"/>
            <w:gridSpan w:val="2"/>
          </w:tcPr>
          <w:p w:rsidR="00D71888" w:rsidRDefault="00C27C11" w:rsidP="00384943">
            <w:pPr>
              <w:ind w:firstLine="0"/>
              <w:rPr>
                <w:b/>
                <w:sz w:val="22"/>
                <w:szCs w:val="22"/>
              </w:rPr>
            </w:pPr>
            <w:r>
              <w:rPr>
                <w:b/>
                <w:sz w:val="22"/>
                <w:szCs w:val="22"/>
              </w:rPr>
              <w:t>NÚMERO DE CRÉDITOS</w:t>
            </w:r>
          </w:p>
          <w:p w:rsidR="00D71888" w:rsidRDefault="00C27C11" w:rsidP="00384943">
            <w:pPr>
              <w:ind w:firstLine="0"/>
              <w:rPr>
                <w:sz w:val="22"/>
                <w:szCs w:val="22"/>
              </w:rPr>
            </w:pPr>
            <w:r>
              <w:rPr>
                <w:sz w:val="22"/>
                <w:szCs w:val="22"/>
              </w:rPr>
              <w:t>5</w:t>
            </w:r>
          </w:p>
        </w:tc>
        <w:tc>
          <w:tcPr>
            <w:tcW w:w="3735" w:type="dxa"/>
            <w:gridSpan w:val="2"/>
          </w:tcPr>
          <w:p w:rsidR="00D71888" w:rsidRDefault="00C27C11" w:rsidP="00384943">
            <w:pPr>
              <w:ind w:firstLine="0"/>
              <w:rPr>
                <w:b/>
                <w:sz w:val="22"/>
                <w:szCs w:val="22"/>
              </w:rPr>
            </w:pPr>
            <w:r>
              <w:rPr>
                <w:b/>
                <w:sz w:val="22"/>
                <w:szCs w:val="22"/>
              </w:rPr>
              <w:t>CARGA HORÁRIA SEMANAL</w:t>
            </w:r>
          </w:p>
          <w:p w:rsidR="00D71888" w:rsidRDefault="00C27C11" w:rsidP="00384943">
            <w:pPr>
              <w:ind w:firstLine="0"/>
              <w:rPr>
                <w:sz w:val="22"/>
                <w:szCs w:val="22"/>
              </w:rPr>
            </w:pPr>
            <w:r>
              <w:rPr>
                <w:sz w:val="22"/>
                <w:szCs w:val="22"/>
              </w:rPr>
              <w:t>5 tempos</w:t>
            </w:r>
          </w:p>
        </w:tc>
      </w:tr>
      <w:tr w:rsidR="00D71888">
        <w:trPr>
          <w:trHeight w:val="340"/>
        </w:trPr>
        <w:tc>
          <w:tcPr>
            <w:tcW w:w="5760" w:type="dxa"/>
            <w:gridSpan w:val="3"/>
          </w:tcPr>
          <w:p w:rsidR="00D71888" w:rsidRDefault="00C27C11" w:rsidP="00384943">
            <w:pPr>
              <w:ind w:firstLine="0"/>
              <w:jc w:val="left"/>
              <w:rPr>
                <w:b/>
                <w:sz w:val="22"/>
                <w:szCs w:val="22"/>
              </w:rPr>
            </w:pPr>
            <w:r>
              <w:rPr>
                <w:b/>
                <w:sz w:val="22"/>
                <w:szCs w:val="22"/>
              </w:rPr>
              <w:t>PRÉ-REQUISITO (S)</w:t>
            </w:r>
          </w:p>
        </w:tc>
        <w:tc>
          <w:tcPr>
            <w:tcW w:w="3735" w:type="dxa"/>
            <w:gridSpan w:val="2"/>
          </w:tcPr>
          <w:p w:rsidR="00D71888" w:rsidRDefault="00C27C11" w:rsidP="00384943">
            <w:pPr>
              <w:ind w:firstLine="0"/>
              <w:rPr>
                <w:b/>
                <w:sz w:val="22"/>
                <w:szCs w:val="22"/>
              </w:rPr>
            </w:pPr>
            <w:r>
              <w:rPr>
                <w:b/>
                <w:sz w:val="22"/>
                <w:szCs w:val="22"/>
              </w:rPr>
              <w:t>CÓDIGO (S)</w:t>
            </w:r>
          </w:p>
        </w:tc>
      </w:tr>
      <w:tr w:rsidR="00D71888">
        <w:trPr>
          <w:trHeight w:val="160"/>
        </w:trPr>
        <w:tc>
          <w:tcPr>
            <w:tcW w:w="5760" w:type="dxa"/>
            <w:gridSpan w:val="3"/>
          </w:tcPr>
          <w:p w:rsidR="00D71888" w:rsidRDefault="00C27C11" w:rsidP="00384943">
            <w:pPr>
              <w:numPr>
                <w:ilvl w:val="0"/>
                <w:numId w:val="16"/>
              </w:numPr>
              <w:jc w:val="left"/>
              <w:rPr>
                <w:sz w:val="22"/>
                <w:szCs w:val="22"/>
              </w:rPr>
            </w:pPr>
            <w:r>
              <w:rPr>
                <w:sz w:val="22"/>
                <w:szCs w:val="22"/>
              </w:rPr>
              <w:t>Redes de Computadores IV</w:t>
            </w:r>
          </w:p>
        </w:tc>
        <w:tc>
          <w:tcPr>
            <w:tcW w:w="3735" w:type="dxa"/>
            <w:gridSpan w:val="2"/>
          </w:tcPr>
          <w:p w:rsidR="00D71888" w:rsidRDefault="00C27C11" w:rsidP="00384943">
            <w:pPr>
              <w:ind w:firstLine="0"/>
              <w:rPr>
                <w:sz w:val="22"/>
                <w:szCs w:val="22"/>
              </w:rPr>
            </w:pPr>
            <w:r>
              <w:rPr>
                <w:sz w:val="22"/>
                <w:szCs w:val="22"/>
              </w:rPr>
              <w:t>(TRC76019)</w:t>
            </w:r>
          </w:p>
        </w:tc>
      </w:tr>
      <w:tr w:rsidR="00D71888">
        <w:trPr>
          <w:trHeight w:val="160"/>
        </w:trPr>
        <w:tc>
          <w:tcPr>
            <w:tcW w:w="5760" w:type="dxa"/>
            <w:gridSpan w:val="3"/>
          </w:tcPr>
          <w:p w:rsidR="00D71888" w:rsidRDefault="00C27C11" w:rsidP="00384943">
            <w:pPr>
              <w:ind w:firstLine="0"/>
              <w:jc w:val="left"/>
              <w:rPr>
                <w:sz w:val="22"/>
                <w:szCs w:val="22"/>
              </w:rPr>
            </w:pPr>
            <w:r>
              <w:rPr>
                <w:b/>
                <w:sz w:val="22"/>
                <w:szCs w:val="22"/>
              </w:rPr>
              <w:t>CO-REQUISITO (S)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b/>
                <w:sz w:val="22"/>
                <w:szCs w:val="22"/>
              </w:rPr>
            </w:pPr>
            <w:r>
              <w:rPr>
                <w:b/>
                <w:sz w:val="22"/>
                <w:szCs w:val="22"/>
              </w:rPr>
              <w:t>EQUIVALÊNCIAS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both"/>
              <w:rPr>
                <w:b/>
                <w:sz w:val="22"/>
                <w:szCs w:val="22"/>
              </w:rPr>
            </w:pPr>
            <w:r>
              <w:rPr>
                <w:b/>
                <w:sz w:val="22"/>
                <w:szCs w:val="22"/>
              </w:rPr>
              <w:t>EMENTA</w:t>
            </w:r>
          </w:p>
          <w:p w:rsidR="00D71888" w:rsidRDefault="00C27C11" w:rsidP="00384943">
            <w:pPr>
              <w:ind w:firstLine="0"/>
              <w:jc w:val="both"/>
              <w:rPr>
                <w:color w:val="FF0000"/>
                <w:sz w:val="22"/>
                <w:szCs w:val="22"/>
              </w:rPr>
            </w:pPr>
            <w:r>
              <w:rPr>
                <w:sz w:val="22"/>
                <w:szCs w:val="22"/>
              </w:rPr>
              <w:t>Implementação e administração de infraestrutura de redes e servidores, aproveitando-se o que foi aprendido nas disciplinas de Redes de Computadores e Sistemas Operacionais.</w:t>
            </w:r>
          </w:p>
        </w:tc>
      </w:tr>
      <w:tr w:rsidR="00D71888">
        <w:tc>
          <w:tcPr>
            <w:tcW w:w="9495" w:type="dxa"/>
            <w:gridSpan w:val="5"/>
          </w:tcPr>
          <w:p w:rsidR="00D71888" w:rsidRDefault="00C27C11" w:rsidP="00384943">
            <w:pPr>
              <w:ind w:firstLine="0"/>
              <w:jc w:val="both"/>
              <w:rPr>
                <w:b/>
                <w:sz w:val="22"/>
                <w:szCs w:val="22"/>
              </w:rPr>
            </w:pPr>
            <w:r>
              <w:rPr>
                <w:b/>
                <w:sz w:val="22"/>
                <w:szCs w:val="22"/>
              </w:rPr>
              <w:t>OBJETIVO GERAL</w:t>
            </w:r>
          </w:p>
          <w:p w:rsidR="00D71888" w:rsidRDefault="00C27C11" w:rsidP="00384943">
            <w:pPr>
              <w:ind w:firstLine="0"/>
              <w:jc w:val="both"/>
              <w:rPr>
                <w:sz w:val="22"/>
                <w:szCs w:val="22"/>
              </w:rPr>
            </w:pPr>
            <w:r>
              <w:rPr>
                <w:sz w:val="22"/>
                <w:szCs w:val="22"/>
              </w:rPr>
              <w:t>Trazer o amadurecimentos do que foi aprendido nas disciplinas de Redes I, II, III e IV, além do envolvimento das disciplinas de Sistemas Operacionais, mostrando ao aluno, de forma prática, o que ele enfrentará em seu dia a dia.</w:t>
            </w:r>
          </w:p>
        </w:tc>
      </w:tr>
      <w:tr w:rsidR="00D71888">
        <w:tc>
          <w:tcPr>
            <w:tcW w:w="2685" w:type="dxa"/>
          </w:tcPr>
          <w:p w:rsidR="00D71888" w:rsidRDefault="00C27C11" w:rsidP="00384943">
            <w:pPr>
              <w:ind w:firstLine="0"/>
              <w:rPr>
                <w:b/>
                <w:sz w:val="22"/>
                <w:szCs w:val="22"/>
              </w:rPr>
            </w:pPr>
            <w:r>
              <w:rPr>
                <w:b/>
                <w:sz w:val="22"/>
                <w:szCs w:val="22"/>
              </w:rPr>
              <w:t>ABORDAGEM</w:t>
            </w:r>
          </w:p>
          <w:p w:rsidR="00D71888" w:rsidRDefault="00C27C11" w:rsidP="00384943">
            <w:pPr>
              <w:ind w:firstLine="0"/>
              <w:rPr>
                <w:sz w:val="22"/>
                <w:szCs w:val="22"/>
              </w:rPr>
            </w:pPr>
            <w:r>
              <w:rPr>
                <w:sz w:val="22"/>
                <w:szCs w:val="22"/>
              </w:rPr>
              <w:t>( X ) Teórica</w:t>
            </w:r>
          </w:p>
          <w:p w:rsidR="00D71888" w:rsidRDefault="00C27C11" w:rsidP="00384943">
            <w:pPr>
              <w:ind w:firstLine="0"/>
              <w:rPr>
                <w:b/>
                <w:sz w:val="22"/>
                <w:szCs w:val="22"/>
              </w:rPr>
            </w:pPr>
            <w:r>
              <w:rPr>
                <w:sz w:val="22"/>
                <w:szCs w:val="22"/>
              </w:rPr>
              <w:t>( X ) Prática</w:t>
            </w:r>
          </w:p>
        </w:tc>
        <w:tc>
          <w:tcPr>
            <w:tcW w:w="6810" w:type="dxa"/>
            <w:gridSpan w:val="4"/>
          </w:tcPr>
          <w:p w:rsidR="00D71888" w:rsidRDefault="00C27C11" w:rsidP="00384943">
            <w:pPr>
              <w:ind w:firstLine="0"/>
              <w:rPr>
                <w:b/>
                <w:sz w:val="22"/>
                <w:szCs w:val="22"/>
              </w:rPr>
            </w:pPr>
            <w:r>
              <w:rPr>
                <w:b/>
                <w:sz w:val="22"/>
                <w:szCs w:val="22"/>
              </w:rPr>
              <w:t>PROCEDIMENTOS METODOLÓGICOS</w:t>
            </w:r>
          </w:p>
          <w:p w:rsidR="00D71888" w:rsidRDefault="00C27C11" w:rsidP="00384943">
            <w:pPr>
              <w:ind w:firstLine="0"/>
              <w:jc w:val="both"/>
              <w:rPr>
                <w:sz w:val="22"/>
                <w:szCs w:val="22"/>
              </w:rPr>
            </w:pPr>
            <w:r>
              <w:rPr>
                <w:sz w:val="22"/>
                <w:szCs w:val="22"/>
              </w:rPr>
              <w:t>Aulas teóricas expositivas dialogadas, leituras e análise de textos, vídeo-debates, visitas técnicas, seminários, dentre outras possibilidades.</w:t>
            </w:r>
          </w:p>
        </w:tc>
      </w:tr>
      <w:tr w:rsidR="00D71888">
        <w:tc>
          <w:tcPr>
            <w:tcW w:w="9495" w:type="dxa"/>
            <w:gridSpan w:val="5"/>
          </w:tcPr>
          <w:p w:rsidR="00D71888" w:rsidRDefault="00C27C11" w:rsidP="00384943">
            <w:pPr>
              <w:ind w:firstLine="0"/>
              <w:jc w:val="left"/>
              <w:rPr>
                <w:b/>
                <w:sz w:val="22"/>
                <w:szCs w:val="22"/>
              </w:rPr>
            </w:pPr>
            <w:r>
              <w:rPr>
                <w:b/>
                <w:sz w:val="22"/>
                <w:szCs w:val="22"/>
              </w:rPr>
              <w:t>ATIVIDADES DE ENRIQUECIMENTO CURRICULAR</w:t>
            </w:r>
          </w:p>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both"/>
              <w:rPr>
                <w:sz w:val="22"/>
                <w:szCs w:val="22"/>
              </w:rPr>
            </w:pPr>
            <w:r>
              <w:rPr>
                <w:b/>
                <w:sz w:val="22"/>
                <w:szCs w:val="22"/>
              </w:rPr>
              <w:t>BIBLIOGRAFIA BÁSICA</w:t>
            </w:r>
            <w:r>
              <w:rPr>
                <w:sz w:val="22"/>
                <w:szCs w:val="22"/>
              </w:rPr>
              <w:t xml:space="preserve"> </w:t>
            </w:r>
          </w:p>
          <w:p w:rsidR="00D71888" w:rsidRDefault="00C27C11" w:rsidP="00384943">
            <w:pPr>
              <w:ind w:firstLine="0"/>
              <w:jc w:val="both"/>
              <w:rPr>
                <w:sz w:val="22"/>
                <w:szCs w:val="22"/>
              </w:rPr>
            </w:pPr>
            <w:r>
              <w:rPr>
                <w:sz w:val="22"/>
                <w:szCs w:val="22"/>
              </w:rPr>
              <w:t xml:space="preserve">BUNGART, J. W. </w:t>
            </w:r>
            <w:r>
              <w:rPr>
                <w:b/>
                <w:sz w:val="22"/>
                <w:szCs w:val="22"/>
              </w:rPr>
              <w:t>Projetos de redes de computadores</w:t>
            </w:r>
            <w:r>
              <w:rPr>
                <w:sz w:val="22"/>
                <w:szCs w:val="22"/>
              </w:rPr>
              <w:t>: do planejamento à implantação. São Paulo: Ed. SENAI-SP, 2018.</w:t>
            </w:r>
          </w:p>
          <w:p w:rsidR="00D71888" w:rsidRDefault="00C27C11" w:rsidP="00384943">
            <w:pPr>
              <w:ind w:firstLine="0"/>
              <w:jc w:val="both"/>
              <w:rPr>
                <w:sz w:val="22"/>
                <w:szCs w:val="22"/>
              </w:rPr>
            </w:pPr>
            <w:r>
              <w:rPr>
                <w:sz w:val="22"/>
                <w:szCs w:val="22"/>
              </w:rPr>
              <w:t xml:space="preserve">FAZZANARO, P. L. </w:t>
            </w:r>
            <w:r>
              <w:rPr>
                <w:b/>
                <w:sz w:val="22"/>
                <w:szCs w:val="22"/>
              </w:rPr>
              <w:t>Projetos de Redes de Computadores</w:t>
            </w:r>
            <w:r>
              <w:rPr>
                <w:sz w:val="22"/>
                <w:szCs w:val="22"/>
              </w:rPr>
              <w:t>. Joinville: Clube dos Autores, 2013.</w:t>
            </w:r>
          </w:p>
          <w:p w:rsidR="00D71888" w:rsidRDefault="00C27C11" w:rsidP="00384943">
            <w:pPr>
              <w:ind w:firstLine="0"/>
              <w:jc w:val="both"/>
              <w:rPr>
                <w:sz w:val="22"/>
                <w:szCs w:val="22"/>
              </w:rPr>
            </w:pPr>
            <w:r>
              <w:rPr>
                <w:sz w:val="22"/>
                <w:szCs w:val="22"/>
              </w:rPr>
              <w:t xml:space="preserve">SOUSA, L. B. </w:t>
            </w:r>
            <w:r>
              <w:rPr>
                <w:b/>
                <w:sz w:val="22"/>
                <w:szCs w:val="22"/>
              </w:rPr>
              <w:t>Projetos e Implementação de Redes</w:t>
            </w:r>
            <w:r>
              <w:rPr>
                <w:sz w:val="22"/>
                <w:szCs w:val="22"/>
              </w:rPr>
              <w:t>. São Paulo: Érica, 2013.</w:t>
            </w:r>
          </w:p>
        </w:tc>
      </w:tr>
      <w:tr w:rsidR="00D71888">
        <w:tc>
          <w:tcPr>
            <w:tcW w:w="9495" w:type="dxa"/>
            <w:gridSpan w:val="5"/>
          </w:tcPr>
          <w:p w:rsidR="00D71888" w:rsidRDefault="00C27C11" w:rsidP="00384943">
            <w:pPr>
              <w:ind w:firstLine="0"/>
              <w:jc w:val="both"/>
              <w:rPr>
                <w:sz w:val="22"/>
                <w:szCs w:val="22"/>
              </w:rPr>
            </w:pPr>
            <w:r>
              <w:rPr>
                <w:b/>
                <w:sz w:val="22"/>
                <w:szCs w:val="22"/>
              </w:rPr>
              <w:t xml:space="preserve">BIBLIOGRAFIA COMPLEMENTAR </w:t>
            </w:r>
          </w:p>
          <w:p w:rsidR="00D71888" w:rsidRDefault="00C27C11" w:rsidP="00384943">
            <w:pPr>
              <w:ind w:firstLine="0"/>
              <w:jc w:val="both"/>
              <w:rPr>
                <w:sz w:val="22"/>
                <w:szCs w:val="22"/>
              </w:rPr>
            </w:pPr>
            <w:r w:rsidRPr="00DC33AE">
              <w:rPr>
                <w:sz w:val="22"/>
                <w:szCs w:val="22"/>
                <w:lang w:val="en-US"/>
              </w:rPr>
              <w:t xml:space="preserve">ANDERSON, A. ; BENEDETTI, R. </w:t>
            </w:r>
            <w:r w:rsidRPr="00DC33AE">
              <w:rPr>
                <w:b/>
                <w:sz w:val="22"/>
                <w:szCs w:val="22"/>
                <w:lang w:val="en-US"/>
              </w:rPr>
              <w:t>Use A Cabeça</w:t>
            </w:r>
            <w:r w:rsidRPr="00DC33AE">
              <w:rPr>
                <w:sz w:val="22"/>
                <w:szCs w:val="22"/>
                <w:lang w:val="en-US"/>
              </w:rPr>
              <w:t xml:space="preserve">! </w:t>
            </w:r>
            <w:r>
              <w:rPr>
                <w:sz w:val="22"/>
                <w:szCs w:val="22"/>
              </w:rPr>
              <w:t>Redes de Computadores. Rio de Janeiro: Alta Books, 2009.</w:t>
            </w:r>
          </w:p>
          <w:p w:rsidR="00D71888" w:rsidRDefault="00C27C11" w:rsidP="00384943">
            <w:pPr>
              <w:ind w:firstLine="0"/>
              <w:jc w:val="both"/>
              <w:rPr>
                <w:sz w:val="22"/>
                <w:szCs w:val="22"/>
              </w:rPr>
            </w:pPr>
            <w:r>
              <w:rPr>
                <w:sz w:val="22"/>
                <w:szCs w:val="22"/>
              </w:rPr>
              <w:t xml:space="preserve">KUROSE, J. ; ROSS, K. </w:t>
            </w:r>
            <w:r>
              <w:rPr>
                <w:b/>
                <w:sz w:val="22"/>
                <w:szCs w:val="22"/>
              </w:rPr>
              <w:t>Redes de Computadores e a Internet</w:t>
            </w:r>
            <w:r>
              <w:rPr>
                <w:sz w:val="22"/>
                <w:szCs w:val="22"/>
              </w:rPr>
              <w:t>: uma Abordagem Top-Down. São Paulo: Pearson, 2013.</w:t>
            </w:r>
          </w:p>
          <w:p w:rsidR="00D71888" w:rsidRDefault="00C27C11" w:rsidP="00384943">
            <w:pPr>
              <w:ind w:firstLine="0"/>
              <w:jc w:val="both"/>
              <w:rPr>
                <w:sz w:val="22"/>
                <w:szCs w:val="22"/>
              </w:rPr>
            </w:pPr>
            <w:r>
              <w:rPr>
                <w:sz w:val="22"/>
                <w:szCs w:val="22"/>
              </w:rPr>
              <w:lastRenderedPageBreak/>
              <w:t xml:space="preserve">MENDES, D. M. </w:t>
            </w:r>
            <w:r>
              <w:rPr>
                <w:b/>
                <w:sz w:val="22"/>
                <w:szCs w:val="22"/>
              </w:rPr>
              <w:t>Redes de Computadores</w:t>
            </w:r>
            <w:r>
              <w:rPr>
                <w:sz w:val="22"/>
                <w:szCs w:val="22"/>
              </w:rPr>
              <w:t>: teoria e prática. São Paulo: Novatec, 2015.</w:t>
            </w:r>
          </w:p>
          <w:p w:rsidR="00D71888" w:rsidRDefault="00C27C11" w:rsidP="00384943">
            <w:pPr>
              <w:ind w:firstLine="0"/>
              <w:jc w:val="both"/>
              <w:rPr>
                <w:sz w:val="22"/>
                <w:szCs w:val="22"/>
              </w:rPr>
            </w:pPr>
            <w:r>
              <w:rPr>
                <w:sz w:val="22"/>
                <w:szCs w:val="22"/>
              </w:rPr>
              <w:t xml:space="preserve">OLIFER, N. ; OLIFER, V. ; UCHOA, E. M. A. </w:t>
            </w:r>
            <w:r>
              <w:rPr>
                <w:b/>
                <w:sz w:val="22"/>
                <w:szCs w:val="22"/>
              </w:rPr>
              <w:t>Redes de Computadores</w:t>
            </w:r>
            <w:r>
              <w:rPr>
                <w:sz w:val="22"/>
                <w:szCs w:val="22"/>
              </w:rPr>
              <w:t>: princípios, tecnologias, e protocolos para o projeto de redes. São Paulo: LTC, 2008.</w:t>
            </w:r>
          </w:p>
          <w:p w:rsidR="00D71888" w:rsidRDefault="00C27C11" w:rsidP="00384943">
            <w:pPr>
              <w:ind w:firstLine="0"/>
              <w:jc w:val="both"/>
              <w:rPr>
                <w:sz w:val="22"/>
                <w:szCs w:val="22"/>
              </w:rPr>
            </w:pPr>
            <w:r>
              <w:rPr>
                <w:sz w:val="22"/>
                <w:szCs w:val="22"/>
              </w:rPr>
              <w:t xml:space="preserve">TANENBAUN, A. S. ; WETHERALL, D. </w:t>
            </w:r>
            <w:r>
              <w:rPr>
                <w:b/>
                <w:sz w:val="22"/>
                <w:szCs w:val="22"/>
              </w:rPr>
              <w:t>Redes de Computadores</w:t>
            </w:r>
            <w:r>
              <w:rPr>
                <w:sz w:val="22"/>
                <w:szCs w:val="22"/>
              </w:rPr>
              <w:t>. São Paulo: Pearson, 2011.</w:t>
            </w:r>
          </w:p>
        </w:tc>
      </w:tr>
      <w:tr w:rsidR="00D71888">
        <w:tc>
          <w:tcPr>
            <w:tcW w:w="3885" w:type="dxa"/>
            <w:gridSpan w:val="2"/>
          </w:tcPr>
          <w:p w:rsidR="00D71888" w:rsidRDefault="00C27C11" w:rsidP="00384943">
            <w:pPr>
              <w:tabs>
                <w:tab w:val="left" w:pos="851"/>
                <w:tab w:val="left" w:pos="3686"/>
                <w:tab w:val="left" w:pos="4253"/>
              </w:tabs>
              <w:ind w:firstLine="0"/>
              <w:rPr>
                <w:b/>
                <w:sz w:val="22"/>
                <w:szCs w:val="22"/>
              </w:rPr>
            </w:pPr>
            <w:r>
              <w:rPr>
                <w:b/>
                <w:sz w:val="22"/>
                <w:szCs w:val="22"/>
              </w:rPr>
              <w:lastRenderedPageBreak/>
              <w:t>Coordenador do Curso</w:t>
            </w:r>
          </w:p>
          <w:p w:rsidR="00D71888" w:rsidRDefault="00C27C11" w:rsidP="00384943">
            <w:pPr>
              <w:ind w:firstLine="0"/>
              <w:rPr>
                <w:b/>
                <w:sz w:val="22"/>
                <w:szCs w:val="22"/>
              </w:rPr>
            </w:pPr>
            <w:r>
              <w:rPr>
                <w:sz w:val="22"/>
                <w:szCs w:val="22"/>
              </w:rPr>
              <w:t>Nome</w:t>
            </w:r>
          </w:p>
        </w:tc>
        <w:tc>
          <w:tcPr>
            <w:tcW w:w="5610" w:type="dxa"/>
            <w:gridSpan w:val="3"/>
          </w:tcPr>
          <w:p w:rsidR="00D71888" w:rsidRDefault="00C27C11" w:rsidP="00384943">
            <w:pPr>
              <w:tabs>
                <w:tab w:val="left" w:pos="851"/>
                <w:tab w:val="left" w:pos="3686"/>
                <w:tab w:val="left" w:pos="4253"/>
              </w:tabs>
              <w:ind w:firstLine="0"/>
              <w:rPr>
                <w:b/>
                <w:sz w:val="22"/>
                <w:szCs w:val="22"/>
              </w:rPr>
            </w:pPr>
            <w:r>
              <w:rPr>
                <w:b/>
                <w:sz w:val="22"/>
                <w:szCs w:val="22"/>
              </w:rPr>
              <w:t>Pró-Reitora de Ensino Básico, Técnico e Tecnológico</w:t>
            </w:r>
          </w:p>
          <w:p w:rsidR="00D71888" w:rsidRDefault="00C27C11" w:rsidP="00384943">
            <w:pPr>
              <w:ind w:firstLine="0"/>
              <w:rPr>
                <w:b/>
                <w:sz w:val="22"/>
                <w:szCs w:val="22"/>
              </w:rPr>
            </w:pPr>
            <w:r>
              <w:rPr>
                <w:sz w:val="22"/>
                <w:szCs w:val="22"/>
              </w:rPr>
              <w:t>Alessandra Ciambarella Paulon</w:t>
            </w:r>
          </w:p>
        </w:tc>
      </w:tr>
      <w:tr w:rsidR="00384943">
        <w:tc>
          <w:tcPr>
            <w:tcW w:w="3885" w:type="dxa"/>
            <w:gridSpan w:val="2"/>
          </w:tcPr>
          <w:p w:rsidR="00384943" w:rsidRDefault="00384943" w:rsidP="00384943">
            <w:pPr>
              <w:ind w:firstLine="0"/>
              <w:rPr>
                <w:b/>
                <w:sz w:val="22"/>
                <w:szCs w:val="22"/>
              </w:rPr>
            </w:pPr>
            <w:r>
              <w:rPr>
                <w:sz w:val="22"/>
                <w:szCs w:val="22"/>
              </w:rPr>
              <w:t>Mês/ano</w:t>
            </w:r>
          </w:p>
        </w:tc>
        <w:tc>
          <w:tcPr>
            <w:tcW w:w="5610" w:type="dxa"/>
            <w:gridSpan w:val="3"/>
          </w:tcPr>
          <w:p w:rsidR="00384943" w:rsidRDefault="00384943" w:rsidP="00384943">
            <w:pPr>
              <w:ind w:firstLine="0"/>
              <w:rPr>
                <w:b/>
                <w:sz w:val="22"/>
                <w:szCs w:val="22"/>
              </w:rPr>
            </w:pPr>
            <w:r>
              <w:rPr>
                <w:sz w:val="22"/>
                <w:szCs w:val="22"/>
              </w:rPr>
              <w:t>Dezembro/2019</w:t>
            </w:r>
          </w:p>
        </w:tc>
      </w:tr>
    </w:tbl>
    <w:p w:rsidR="00D71888" w:rsidRDefault="00D71888" w:rsidP="00384943">
      <w:pPr>
        <w:ind w:firstLine="0"/>
        <w:jc w:val="left"/>
        <w:rPr>
          <w:sz w:val="22"/>
          <w:szCs w:val="22"/>
        </w:rPr>
      </w:pPr>
    </w:p>
    <w:p w:rsidR="0056050C" w:rsidRDefault="0056050C">
      <w:pPr>
        <w:rPr>
          <w:sz w:val="22"/>
          <w:szCs w:val="22"/>
        </w:rPr>
      </w:pPr>
      <w:r>
        <w:rPr>
          <w:sz w:val="22"/>
          <w:szCs w:val="22"/>
        </w:rPr>
        <w:br w:type="page"/>
      </w:r>
    </w:p>
    <w:tbl>
      <w:tblPr>
        <w:tblStyle w:val="afffff3"/>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1200"/>
        <w:gridCol w:w="1875"/>
        <w:gridCol w:w="1710"/>
        <w:gridCol w:w="2025"/>
      </w:tblGrid>
      <w:tr w:rsidR="00D71888">
        <w:trPr>
          <w:trHeight w:val="260"/>
        </w:trPr>
        <w:tc>
          <w:tcPr>
            <w:tcW w:w="5760" w:type="dxa"/>
            <w:gridSpan w:val="3"/>
          </w:tcPr>
          <w:p w:rsidR="00D71888" w:rsidRDefault="00C27C11" w:rsidP="00384943">
            <w:pPr>
              <w:ind w:firstLine="0"/>
              <w:rPr>
                <w:b/>
                <w:sz w:val="22"/>
                <w:szCs w:val="22"/>
              </w:rPr>
            </w:pPr>
            <w:r>
              <w:rPr>
                <w:b/>
                <w:sz w:val="22"/>
                <w:szCs w:val="22"/>
              </w:rPr>
              <w:lastRenderedPageBreak/>
              <w:t>DISCIPLINA</w:t>
            </w:r>
          </w:p>
          <w:p w:rsidR="00D71888" w:rsidRDefault="00C27C11" w:rsidP="00384943">
            <w:pPr>
              <w:ind w:firstLine="0"/>
              <w:rPr>
                <w:sz w:val="22"/>
                <w:szCs w:val="22"/>
              </w:rPr>
            </w:pPr>
            <w:r>
              <w:rPr>
                <w:sz w:val="22"/>
                <w:szCs w:val="22"/>
              </w:rPr>
              <w:t>Sistemas Operacionais III</w:t>
            </w:r>
          </w:p>
        </w:tc>
        <w:tc>
          <w:tcPr>
            <w:tcW w:w="3735" w:type="dxa"/>
            <w:gridSpan w:val="2"/>
          </w:tcPr>
          <w:p w:rsidR="00D71888" w:rsidRDefault="00C27C11" w:rsidP="00384943">
            <w:pPr>
              <w:ind w:firstLine="0"/>
              <w:rPr>
                <w:b/>
                <w:sz w:val="22"/>
                <w:szCs w:val="22"/>
              </w:rPr>
            </w:pPr>
            <w:r>
              <w:rPr>
                <w:b/>
                <w:sz w:val="22"/>
                <w:szCs w:val="22"/>
              </w:rPr>
              <w:t>CÓDIGO</w:t>
            </w:r>
          </w:p>
          <w:p w:rsidR="00D71888" w:rsidRDefault="00C27C11" w:rsidP="00384943">
            <w:pPr>
              <w:ind w:firstLine="0"/>
              <w:rPr>
                <w:sz w:val="22"/>
                <w:szCs w:val="22"/>
              </w:rPr>
            </w:pPr>
            <w:r>
              <w:rPr>
                <w:sz w:val="22"/>
                <w:szCs w:val="22"/>
              </w:rPr>
              <w:t>(TRC76025)</w:t>
            </w:r>
          </w:p>
        </w:tc>
      </w:tr>
      <w:tr w:rsidR="00D71888">
        <w:trPr>
          <w:trHeight w:val="140"/>
        </w:trPr>
        <w:tc>
          <w:tcPr>
            <w:tcW w:w="5760" w:type="dxa"/>
            <w:gridSpan w:val="3"/>
            <w:vMerge w:val="restart"/>
          </w:tcPr>
          <w:p w:rsidR="00D71888" w:rsidRDefault="00C27C11" w:rsidP="00384943">
            <w:pPr>
              <w:ind w:firstLine="0"/>
              <w:jc w:val="left"/>
              <w:rPr>
                <w:b/>
                <w:sz w:val="22"/>
                <w:szCs w:val="22"/>
              </w:rPr>
            </w:pPr>
            <w:r>
              <w:rPr>
                <w:b/>
                <w:sz w:val="22"/>
                <w:szCs w:val="22"/>
              </w:rPr>
              <w:t>CURSO (S) EM QUE É OFERECIDA</w:t>
            </w:r>
          </w:p>
        </w:tc>
        <w:tc>
          <w:tcPr>
            <w:tcW w:w="3735" w:type="dxa"/>
            <w:gridSpan w:val="2"/>
          </w:tcPr>
          <w:p w:rsidR="00D71888" w:rsidRDefault="00C27C11" w:rsidP="00384943">
            <w:pPr>
              <w:ind w:firstLine="0"/>
              <w:rPr>
                <w:b/>
                <w:sz w:val="22"/>
                <w:szCs w:val="22"/>
              </w:rPr>
            </w:pPr>
            <w:r>
              <w:rPr>
                <w:b/>
                <w:sz w:val="22"/>
                <w:szCs w:val="22"/>
              </w:rPr>
              <w:t>CLASSIFICAÇÃO</w:t>
            </w:r>
          </w:p>
        </w:tc>
      </w:tr>
      <w:tr w:rsidR="00D71888">
        <w:trPr>
          <w:trHeight w:val="120"/>
        </w:trPr>
        <w:tc>
          <w:tcPr>
            <w:tcW w:w="5760" w:type="dxa"/>
            <w:gridSpan w:val="3"/>
            <w:vMerge/>
          </w:tcPr>
          <w:p w:rsidR="00D71888" w:rsidRDefault="00D71888" w:rsidP="00384943">
            <w:pPr>
              <w:widowControl w:val="0"/>
              <w:pBdr>
                <w:top w:val="nil"/>
                <w:left w:val="nil"/>
                <w:bottom w:val="nil"/>
                <w:right w:val="nil"/>
                <w:between w:val="nil"/>
              </w:pBdr>
              <w:ind w:firstLine="0"/>
              <w:jc w:val="left"/>
              <w:rPr>
                <w:b/>
                <w:sz w:val="22"/>
                <w:szCs w:val="22"/>
              </w:rPr>
            </w:pPr>
          </w:p>
        </w:tc>
        <w:tc>
          <w:tcPr>
            <w:tcW w:w="1710" w:type="dxa"/>
            <w:shd w:val="clear" w:color="auto" w:fill="auto"/>
          </w:tcPr>
          <w:p w:rsidR="00D71888" w:rsidRDefault="00C27C11" w:rsidP="00384943">
            <w:pPr>
              <w:ind w:firstLine="0"/>
              <w:rPr>
                <w:b/>
                <w:sz w:val="22"/>
                <w:szCs w:val="22"/>
              </w:rPr>
            </w:pPr>
            <w:r>
              <w:rPr>
                <w:b/>
                <w:sz w:val="22"/>
                <w:szCs w:val="22"/>
              </w:rPr>
              <w:t>Obrigatória</w:t>
            </w:r>
          </w:p>
        </w:tc>
        <w:tc>
          <w:tcPr>
            <w:tcW w:w="2025" w:type="dxa"/>
            <w:shd w:val="clear" w:color="auto" w:fill="auto"/>
          </w:tcPr>
          <w:p w:rsidR="00D71888" w:rsidRDefault="00C27C11" w:rsidP="00384943">
            <w:pPr>
              <w:ind w:firstLine="0"/>
              <w:rPr>
                <w:b/>
                <w:sz w:val="22"/>
                <w:szCs w:val="22"/>
              </w:rPr>
            </w:pPr>
            <w:r>
              <w:rPr>
                <w:b/>
                <w:sz w:val="22"/>
                <w:szCs w:val="22"/>
              </w:rPr>
              <w:t>Optativa</w:t>
            </w:r>
          </w:p>
        </w:tc>
      </w:tr>
      <w:tr w:rsidR="00D71888">
        <w:trPr>
          <w:trHeight w:val="120"/>
        </w:trPr>
        <w:tc>
          <w:tcPr>
            <w:tcW w:w="5760" w:type="dxa"/>
            <w:gridSpan w:val="3"/>
          </w:tcPr>
          <w:p w:rsidR="00D71888" w:rsidRDefault="00C27C11" w:rsidP="00384943">
            <w:pPr>
              <w:numPr>
                <w:ilvl w:val="0"/>
                <w:numId w:val="16"/>
              </w:numPr>
              <w:jc w:val="left"/>
              <w:rPr>
                <w:sz w:val="22"/>
                <w:szCs w:val="22"/>
              </w:rPr>
            </w:pPr>
            <w:r>
              <w:rPr>
                <w:sz w:val="22"/>
                <w:szCs w:val="22"/>
              </w:rPr>
              <w:t>Curso Superior de Tecnologia em Redes de Computadores</w:t>
            </w:r>
          </w:p>
        </w:tc>
        <w:tc>
          <w:tcPr>
            <w:tcW w:w="1710" w:type="dxa"/>
            <w:shd w:val="clear" w:color="auto" w:fill="auto"/>
          </w:tcPr>
          <w:p w:rsidR="00D71888" w:rsidRDefault="00C27C11" w:rsidP="00384943">
            <w:pPr>
              <w:ind w:firstLine="0"/>
              <w:rPr>
                <w:sz w:val="22"/>
                <w:szCs w:val="22"/>
              </w:rPr>
            </w:pPr>
            <w:r>
              <w:rPr>
                <w:sz w:val="22"/>
                <w:szCs w:val="22"/>
              </w:rPr>
              <w:t>X</w:t>
            </w:r>
          </w:p>
        </w:tc>
        <w:tc>
          <w:tcPr>
            <w:tcW w:w="2025" w:type="dxa"/>
            <w:shd w:val="clear" w:color="auto" w:fill="auto"/>
          </w:tcPr>
          <w:p w:rsidR="00D71888" w:rsidRDefault="00D71888" w:rsidP="00384943">
            <w:pPr>
              <w:ind w:firstLine="0"/>
              <w:rPr>
                <w:sz w:val="22"/>
                <w:szCs w:val="22"/>
              </w:rPr>
            </w:pPr>
          </w:p>
        </w:tc>
      </w:tr>
      <w:tr w:rsidR="00D71888">
        <w:trPr>
          <w:trHeight w:val="600"/>
        </w:trPr>
        <w:tc>
          <w:tcPr>
            <w:tcW w:w="2685" w:type="dxa"/>
          </w:tcPr>
          <w:p w:rsidR="00D71888" w:rsidRDefault="00C27C11" w:rsidP="00384943">
            <w:pPr>
              <w:ind w:firstLine="0"/>
              <w:rPr>
                <w:b/>
                <w:sz w:val="22"/>
                <w:szCs w:val="22"/>
              </w:rPr>
            </w:pPr>
            <w:r>
              <w:rPr>
                <w:b/>
                <w:sz w:val="22"/>
                <w:szCs w:val="22"/>
              </w:rPr>
              <w:t xml:space="preserve">CARGA HORÁRIA SEMESTRAL </w:t>
            </w:r>
          </w:p>
          <w:p w:rsidR="00D71888" w:rsidRDefault="00C27C11" w:rsidP="00384943">
            <w:pPr>
              <w:ind w:firstLine="0"/>
              <w:rPr>
                <w:sz w:val="22"/>
                <w:szCs w:val="22"/>
              </w:rPr>
            </w:pPr>
            <w:r>
              <w:rPr>
                <w:sz w:val="22"/>
                <w:szCs w:val="22"/>
              </w:rPr>
              <w:t>67,5 horas relógio</w:t>
            </w:r>
          </w:p>
        </w:tc>
        <w:tc>
          <w:tcPr>
            <w:tcW w:w="3075" w:type="dxa"/>
            <w:gridSpan w:val="2"/>
          </w:tcPr>
          <w:p w:rsidR="00D71888" w:rsidRDefault="00C27C11" w:rsidP="00384943">
            <w:pPr>
              <w:ind w:firstLine="0"/>
              <w:rPr>
                <w:b/>
                <w:sz w:val="22"/>
                <w:szCs w:val="22"/>
              </w:rPr>
            </w:pPr>
            <w:r>
              <w:rPr>
                <w:b/>
                <w:sz w:val="22"/>
                <w:szCs w:val="22"/>
              </w:rPr>
              <w:t>NÚMERO DE CRÉDITOS</w:t>
            </w:r>
          </w:p>
          <w:p w:rsidR="00D71888" w:rsidRDefault="00C27C11" w:rsidP="00384943">
            <w:pPr>
              <w:ind w:firstLine="0"/>
              <w:rPr>
                <w:sz w:val="22"/>
                <w:szCs w:val="22"/>
              </w:rPr>
            </w:pPr>
            <w:r>
              <w:rPr>
                <w:sz w:val="22"/>
                <w:szCs w:val="22"/>
              </w:rPr>
              <w:t>5</w:t>
            </w:r>
          </w:p>
        </w:tc>
        <w:tc>
          <w:tcPr>
            <w:tcW w:w="3735" w:type="dxa"/>
            <w:gridSpan w:val="2"/>
          </w:tcPr>
          <w:p w:rsidR="00D71888" w:rsidRDefault="00C27C11" w:rsidP="00384943">
            <w:pPr>
              <w:ind w:firstLine="0"/>
              <w:rPr>
                <w:b/>
                <w:sz w:val="22"/>
                <w:szCs w:val="22"/>
              </w:rPr>
            </w:pPr>
            <w:r>
              <w:rPr>
                <w:b/>
                <w:sz w:val="22"/>
                <w:szCs w:val="22"/>
              </w:rPr>
              <w:t>CARGA HORÁRIA SEMANAL</w:t>
            </w:r>
          </w:p>
          <w:p w:rsidR="00D71888" w:rsidRDefault="00C27C11" w:rsidP="00384943">
            <w:pPr>
              <w:ind w:firstLine="0"/>
              <w:rPr>
                <w:sz w:val="22"/>
                <w:szCs w:val="22"/>
              </w:rPr>
            </w:pPr>
            <w:r>
              <w:rPr>
                <w:sz w:val="22"/>
                <w:szCs w:val="22"/>
              </w:rPr>
              <w:t>5 tempos</w:t>
            </w:r>
          </w:p>
        </w:tc>
      </w:tr>
      <w:tr w:rsidR="00D71888">
        <w:trPr>
          <w:trHeight w:val="340"/>
        </w:trPr>
        <w:tc>
          <w:tcPr>
            <w:tcW w:w="5760" w:type="dxa"/>
            <w:gridSpan w:val="3"/>
          </w:tcPr>
          <w:p w:rsidR="00D71888" w:rsidRDefault="00C27C11" w:rsidP="00384943">
            <w:pPr>
              <w:ind w:firstLine="0"/>
              <w:jc w:val="left"/>
              <w:rPr>
                <w:b/>
                <w:sz w:val="22"/>
                <w:szCs w:val="22"/>
              </w:rPr>
            </w:pPr>
            <w:r>
              <w:rPr>
                <w:b/>
                <w:sz w:val="22"/>
                <w:szCs w:val="22"/>
              </w:rPr>
              <w:t>PRÉ-REQUISITO (S)</w:t>
            </w:r>
          </w:p>
        </w:tc>
        <w:tc>
          <w:tcPr>
            <w:tcW w:w="3735" w:type="dxa"/>
            <w:gridSpan w:val="2"/>
          </w:tcPr>
          <w:p w:rsidR="00D71888" w:rsidRDefault="00C27C11" w:rsidP="00384943">
            <w:pPr>
              <w:ind w:firstLine="0"/>
              <w:rPr>
                <w:b/>
                <w:sz w:val="22"/>
                <w:szCs w:val="22"/>
              </w:rPr>
            </w:pPr>
            <w:r>
              <w:rPr>
                <w:b/>
                <w:sz w:val="22"/>
                <w:szCs w:val="22"/>
              </w:rPr>
              <w:t>CÓDIGO (S)</w:t>
            </w:r>
          </w:p>
        </w:tc>
      </w:tr>
      <w:tr w:rsidR="00D71888">
        <w:trPr>
          <w:trHeight w:val="160"/>
        </w:trPr>
        <w:tc>
          <w:tcPr>
            <w:tcW w:w="5760" w:type="dxa"/>
            <w:gridSpan w:val="3"/>
          </w:tcPr>
          <w:p w:rsidR="00D71888" w:rsidRDefault="00C27C11" w:rsidP="00384943">
            <w:pPr>
              <w:numPr>
                <w:ilvl w:val="0"/>
                <w:numId w:val="17"/>
              </w:numPr>
              <w:jc w:val="left"/>
              <w:rPr>
                <w:sz w:val="22"/>
                <w:szCs w:val="22"/>
              </w:rPr>
            </w:pPr>
            <w:r>
              <w:rPr>
                <w:sz w:val="22"/>
                <w:szCs w:val="22"/>
              </w:rPr>
              <w:t>Sistemas Operacionais II</w:t>
            </w:r>
          </w:p>
        </w:tc>
        <w:tc>
          <w:tcPr>
            <w:tcW w:w="3735" w:type="dxa"/>
            <w:gridSpan w:val="2"/>
          </w:tcPr>
          <w:p w:rsidR="00D71888" w:rsidRDefault="00C27C11" w:rsidP="00384943">
            <w:pPr>
              <w:ind w:firstLine="0"/>
              <w:rPr>
                <w:sz w:val="22"/>
                <w:szCs w:val="22"/>
              </w:rPr>
            </w:pPr>
            <w:r>
              <w:rPr>
                <w:sz w:val="22"/>
                <w:szCs w:val="22"/>
              </w:rPr>
              <w:t>(TRC76020)</w:t>
            </w:r>
          </w:p>
        </w:tc>
      </w:tr>
      <w:tr w:rsidR="00D71888">
        <w:trPr>
          <w:trHeight w:val="160"/>
        </w:trPr>
        <w:tc>
          <w:tcPr>
            <w:tcW w:w="5760" w:type="dxa"/>
            <w:gridSpan w:val="3"/>
          </w:tcPr>
          <w:p w:rsidR="00D71888" w:rsidRDefault="00C27C11" w:rsidP="00384943">
            <w:pPr>
              <w:ind w:firstLine="0"/>
              <w:jc w:val="left"/>
              <w:rPr>
                <w:sz w:val="22"/>
                <w:szCs w:val="22"/>
              </w:rPr>
            </w:pPr>
            <w:r>
              <w:rPr>
                <w:b/>
                <w:sz w:val="22"/>
                <w:szCs w:val="22"/>
              </w:rPr>
              <w:t>CO-REQUISITO (S)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b/>
                <w:sz w:val="22"/>
                <w:szCs w:val="22"/>
              </w:rPr>
            </w:pPr>
            <w:r>
              <w:rPr>
                <w:b/>
                <w:sz w:val="22"/>
                <w:szCs w:val="22"/>
              </w:rPr>
              <w:t>EQUIVALÊNCIAS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both"/>
              <w:rPr>
                <w:b/>
                <w:sz w:val="22"/>
                <w:szCs w:val="22"/>
              </w:rPr>
            </w:pPr>
            <w:r>
              <w:rPr>
                <w:b/>
                <w:sz w:val="22"/>
                <w:szCs w:val="22"/>
              </w:rPr>
              <w:t>EMENTA</w:t>
            </w:r>
          </w:p>
          <w:p w:rsidR="00D71888" w:rsidRDefault="00C27C11" w:rsidP="00384943">
            <w:pPr>
              <w:ind w:firstLine="0"/>
              <w:jc w:val="both"/>
              <w:rPr>
                <w:sz w:val="22"/>
                <w:szCs w:val="22"/>
              </w:rPr>
            </w:pPr>
            <w:r>
              <w:rPr>
                <w:sz w:val="22"/>
                <w:szCs w:val="22"/>
              </w:rPr>
              <w:t>Instalação, administração e manutenção de serviços em Sistemas Operacionais Livres: Serviço Dynamic Host Configuration Protocol (DHCP), Domain Name System (DNS), FIREWALL (roteamento e iptables), LAMP (Linux, Apache, MySQL ou MariaDB e PHP), EMAIL, NIS e SAMBA</w:t>
            </w:r>
          </w:p>
        </w:tc>
      </w:tr>
      <w:tr w:rsidR="00D71888">
        <w:tc>
          <w:tcPr>
            <w:tcW w:w="9495" w:type="dxa"/>
            <w:gridSpan w:val="5"/>
          </w:tcPr>
          <w:p w:rsidR="00D71888" w:rsidRDefault="00C27C11" w:rsidP="00384943">
            <w:pPr>
              <w:ind w:firstLine="0"/>
              <w:jc w:val="both"/>
              <w:rPr>
                <w:b/>
                <w:sz w:val="22"/>
                <w:szCs w:val="22"/>
              </w:rPr>
            </w:pPr>
            <w:r>
              <w:rPr>
                <w:b/>
                <w:sz w:val="22"/>
                <w:szCs w:val="22"/>
              </w:rPr>
              <w:t>OBJETIVO GERAL</w:t>
            </w:r>
          </w:p>
          <w:p w:rsidR="00D71888" w:rsidRDefault="00C27C11" w:rsidP="00384943">
            <w:pPr>
              <w:ind w:firstLine="0"/>
              <w:jc w:val="both"/>
              <w:rPr>
                <w:sz w:val="22"/>
                <w:szCs w:val="22"/>
              </w:rPr>
            </w:pPr>
            <w:r>
              <w:rPr>
                <w:sz w:val="22"/>
                <w:szCs w:val="22"/>
              </w:rPr>
              <w:t xml:space="preserve">Mostrar como se configura, administra e se mantém um ambiente tecnológico básico com um Sistema Operacional Livre. </w:t>
            </w:r>
          </w:p>
        </w:tc>
      </w:tr>
      <w:tr w:rsidR="00D71888">
        <w:tc>
          <w:tcPr>
            <w:tcW w:w="2685" w:type="dxa"/>
          </w:tcPr>
          <w:p w:rsidR="00D71888" w:rsidRDefault="00C27C11" w:rsidP="00384943">
            <w:pPr>
              <w:ind w:firstLine="0"/>
              <w:rPr>
                <w:b/>
                <w:sz w:val="22"/>
                <w:szCs w:val="22"/>
              </w:rPr>
            </w:pPr>
            <w:r>
              <w:rPr>
                <w:b/>
                <w:sz w:val="22"/>
                <w:szCs w:val="22"/>
              </w:rPr>
              <w:t>ABORDAGEM</w:t>
            </w:r>
          </w:p>
          <w:p w:rsidR="00D71888" w:rsidRDefault="00C27C11" w:rsidP="00384943">
            <w:pPr>
              <w:ind w:firstLine="0"/>
              <w:rPr>
                <w:sz w:val="22"/>
                <w:szCs w:val="22"/>
              </w:rPr>
            </w:pPr>
            <w:r>
              <w:rPr>
                <w:sz w:val="22"/>
                <w:szCs w:val="22"/>
              </w:rPr>
              <w:t>( X ) Teórica</w:t>
            </w:r>
          </w:p>
          <w:p w:rsidR="00D71888" w:rsidRDefault="00C27C11" w:rsidP="00384943">
            <w:pPr>
              <w:ind w:firstLine="0"/>
              <w:rPr>
                <w:b/>
                <w:sz w:val="22"/>
                <w:szCs w:val="22"/>
              </w:rPr>
            </w:pPr>
            <w:r>
              <w:rPr>
                <w:sz w:val="22"/>
                <w:szCs w:val="22"/>
              </w:rPr>
              <w:t>( X ) Prática</w:t>
            </w:r>
          </w:p>
        </w:tc>
        <w:tc>
          <w:tcPr>
            <w:tcW w:w="6810" w:type="dxa"/>
            <w:gridSpan w:val="4"/>
          </w:tcPr>
          <w:p w:rsidR="00D71888" w:rsidRDefault="00C27C11" w:rsidP="00384943">
            <w:pPr>
              <w:ind w:firstLine="0"/>
              <w:rPr>
                <w:b/>
                <w:sz w:val="22"/>
                <w:szCs w:val="22"/>
              </w:rPr>
            </w:pPr>
            <w:r>
              <w:rPr>
                <w:b/>
                <w:sz w:val="22"/>
                <w:szCs w:val="22"/>
              </w:rPr>
              <w:t>PROCEDIMENTOS METODOLÓGICOS</w:t>
            </w:r>
          </w:p>
          <w:p w:rsidR="00D71888" w:rsidRDefault="00C27C11" w:rsidP="00384943">
            <w:pPr>
              <w:ind w:firstLine="0"/>
              <w:jc w:val="both"/>
              <w:rPr>
                <w:sz w:val="22"/>
                <w:szCs w:val="22"/>
              </w:rPr>
            </w:pPr>
            <w:r>
              <w:rPr>
                <w:sz w:val="22"/>
                <w:szCs w:val="22"/>
              </w:rPr>
              <w:t>Aulas teóricas expositivas dialogadas, leituras e análise de textos, vídeo-debates, visitas técnicas, seminários, dentre outras possibilidades.</w:t>
            </w:r>
          </w:p>
        </w:tc>
      </w:tr>
      <w:tr w:rsidR="00D71888">
        <w:tc>
          <w:tcPr>
            <w:tcW w:w="9495" w:type="dxa"/>
            <w:gridSpan w:val="5"/>
          </w:tcPr>
          <w:p w:rsidR="00D71888" w:rsidRDefault="00C27C11" w:rsidP="00384943">
            <w:pPr>
              <w:ind w:firstLine="0"/>
              <w:jc w:val="left"/>
              <w:rPr>
                <w:b/>
                <w:sz w:val="22"/>
                <w:szCs w:val="22"/>
              </w:rPr>
            </w:pPr>
            <w:r>
              <w:rPr>
                <w:b/>
                <w:sz w:val="22"/>
                <w:szCs w:val="22"/>
              </w:rPr>
              <w:t>ATIVIDADES DE ENRIQUECIMENTO CURRICULAR</w:t>
            </w:r>
          </w:p>
          <w:p w:rsidR="00384943" w:rsidRDefault="00384943" w:rsidP="00384943">
            <w:pPr>
              <w:ind w:firstLine="0"/>
              <w:jc w:val="left"/>
              <w:rPr>
                <w:sz w:val="22"/>
                <w:szCs w:val="22"/>
              </w:rPr>
            </w:pPr>
          </w:p>
        </w:tc>
      </w:tr>
      <w:tr w:rsidR="00D71888">
        <w:tc>
          <w:tcPr>
            <w:tcW w:w="9495" w:type="dxa"/>
            <w:gridSpan w:val="5"/>
          </w:tcPr>
          <w:p w:rsidR="00D71888" w:rsidRDefault="00C27C11" w:rsidP="00384943">
            <w:pPr>
              <w:ind w:firstLine="0"/>
              <w:jc w:val="both"/>
              <w:rPr>
                <w:b/>
                <w:sz w:val="22"/>
                <w:szCs w:val="22"/>
              </w:rPr>
            </w:pPr>
            <w:r>
              <w:rPr>
                <w:b/>
                <w:sz w:val="22"/>
                <w:szCs w:val="22"/>
              </w:rPr>
              <w:t>BIBLIOGRAFIA BÁSICA</w:t>
            </w:r>
          </w:p>
          <w:p w:rsidR="00D71888" w:rsidRDefault="00C27C11" w:rsidP="00384943">
            <w:pPr>
              <w:ind w:firstLine="0"/>
              <w:jc w:val="both"/>
              <w:rPr>
                <w:sz w:val="22"/>
                <w:szCs w:val="22"/>
              </w:rPr>
            </w:pPr>
            <w:r>
              <w:rPr>
                <w:sz w:val="22"/>
                <w:szCs w:val="22"/>
              </w:rPr>
              <w:t xml:space="preserve">BRITO, S. H. B. </w:t>
            </w:r>
            <w:r>
              <w:rPr>
                <w:b/>
                <w:sz w:val="22"/>
                <w:szCs w:val="22"/>
              </w:rPr>
              <w:t>Serviços de Redes em Servidores Linux</w:t>
            </w:r>
            <w:r>
              <w:rPr>
                <w:sz w:val="22"/>
                <w:szCs w:val="22"/>
              </w:rPr>
              <w:t>. São Paulo: Novatec, 2017.</w:t>
            </w:r>
          </w:p>
          <w:p w:rsidR="00D71888" w:rsidRDefault="00C27C11" w:rsidP="00384943">
            <w:pPr>
              <w:ind w:firstLine="0"/>
              <w:jc w:val="both"/>
              <w:rPr>
                <w:sz w:val="22"/>
                <w:szCs w:val="22"/>
              </w:rPr>
            </w:pPr>
            <w:r>
              <w:rPr>
                <w:sz w:val="22"/>
                <w:szCs w:val="22"/>
              </w:rPr>
              <w:t xml:space="preserve">FERREIRA, R. E. </w:t>
            </w:r>
            <w:r>
              <w:rPr>
                <w:b/>
                <w:sz w:val="22"/>
                <w:szCs w:val="22"/>
              </w:rPr>
              <w:t>Linux Guia do Administrador do Sistema</w:t>
            </w:r>
            <w:r>
              <w:rPr>
                <w:sz w:val="22"/>
                <w:szCs w:val="22"/>
              </w:rPr>
              <w:t>. São Paulo: Novatec, 2ª edição, 2008.</w:t>
            </w:r>
          </w:p>
          <w:p w:rsidR="00D71888" w:rsidRDefault="00C27C11" w:rsidP="00384943">
            <w:pPr>
              <w:ind w:firstLine="0"/>
              <w:jc w:val="both"/>
              <w:rPr>
                <w:sz w:val="22"/>
                <w:szCs w:val="22"/>
              </w:rPr>
            </w:pPr>
            <w:r>
              <w:rPr>
                <w:sz w:val="22"/>
                <w:szCs w:val="22"/>
              </w:rPr>
              <w:t xml:space="preserve">NEMETH, E. ; SNYDER, G. ; HEIN, T. </w:t>
            </w:r>
            <w:r>
              <w:rPr>
                <w:b/>
                <w:sz w:val="22"/>
                <w:szCs w:val="22"/>
              </w:rPr>
              <w:t>Manual Completo do Linux</w:t>
            </w:r>
            <w:r>
              <w:rPr>
                <w:sz w:val="22"/>
                <w:szCs w:val="22"/>
              </w:rPr>
              <w:t>: Guia do Administrador. São Paulo: Pearson, 2014.</w:t>
            </w:r>
          </w:p>
        </w:tc>
      </w:tr>
      <w:tr w:rsidR="00D71888">
        <w:tc>
          <w:tcPr>
            <w:tcW w:w="9495" w:type="dxa"/>
            <w:gridSpan w:val="5"/>
          </w:tcPr>
          <w:p w:rsidR="00D71888" w:rsidRDefault="00C27C11" w:rsidP="00384943">
            <w:pPr>
              <w:ind w:firstLine="0"/>
              <w:jc w:val="both"/>
              <w:rPr>
                <w:sz w:val="22"/>
                <w:szCs w:val="22"/>
              </w:rPr>
            </w:pPr>
            <w:r>
              <w:rPr>
                <w:b/>
                <w:sz w:val="22"/>
                <w:szCs w:val="22"/>
              </w:rPr>
              <w:t>BIBLIOGRAFIA COMPLEMENTAR</w:t>
            </w:r>
          </w:p>
          <w:p w:rsidR="00D71888" w:rsidRDefault="00C27C11" w:rsidP="00384943">
            <w:pPr>
              <w:ind w:firstLine="0"/>
              <w:jc w:val="both"/>
              <w:rPr>
                <w:sz w:val="22"/>
                <w:szCs w:val="22"/>
              </w:rPr>
            </w:pPr>
            <w:r>
              <w:rPr>
                <w:sz w:val="22"/>
                <w:szCs w:val="22"/>
              </w:rPr>
              <w:t xml:space="preserve">BINNIE, C. </w:t>
            </w:r>
            <w:r>
              <w:rPr>
                <w:b/>
                <w:sz w:val="22"/>
                <w:szCs w:val="22"/>
              </w:rPr>
              <w:t>Segurança em Servidores Linux</w:t>
            </w:r>
            <w:r>
              <w:rPr>
                <w:sz w:val="22"/>
                <w:szCs w:val="22"/>
              </w:rPr>
              <w:t>: ataque e defesa. São Paulo: Novatec, 2017.</w:t>
            </w:r>
          </w:p>
          <w:p w:rsidR="00D71888" w:rsidRDefault="00C27C11" w:rsidP="00384943">
            <w:pPr>
              <w:ind w:firstLine="0"/>
              <w:jc w:val="both"/>
              <w:rPr>
                <w:sz w:val="22"/>
                <w:szCs w:val="22"/>
              </w:rPr>
            </w:pPr>
            <w:r>
              <w:rPr>
                <w:sz w:val="22"/>
                <w:szCs w:val="22"/>
              </w:rPr>
              <w:t xml:space="preserve">MENDONÇA, T. A. ; ARAÚJO, B. G. </w:t>
            </w:r>
            <w:r>
              <w:rPr>
                <w:b/>
                <w:sz w:val="22"/>
                <w:szCs w:val="22"/>
              </w:rPr>
              <w:t>Shell Linux do Aprendiz ao Administrador</w:t>
            </w:r>
            <w:r>
              <w:rPr>
                <w:sz w:val="22"/>
                <w:szCs w:val="22"/>
              </w:rPr>
              <w:t>. São Paulo: Viena, 2015.</w:t>
            </w:r>
          </w:p>
          <w:p w:rsidR="00D71888" w:rsidRDefault="00C27C11" w:rsidP="00384943">
            <w:pPr>
              <w:ind w:firstLine="0"/>
              <w:jc w:val="both"/>
              <w:rPr>
                <w:sz w:val="22"/>
                <w:szCs w:val="22"/>
              </w:rPr>
            </w:pPr>
            <w:r>
              <w:rPr>
                <w:sz w:val="22"/>
                <w:szCs w:val="22"/>
              </w:rPr>
              <w:t xml:space="preserve">RAMOS, A. </w:t>
            </w:r>
            <w:r>
              <w:rPr>
                <w:b/>
                <w:sz w:val="22"/>
                <w:szCs w:val="22"/>
              </w:rPr>
              <w:t>Administração de Servidores Linux</w:t>
            </w:r>
            <w:r>
              <w:rPr>
                <w:sz w:val="22"/>
                <w:szCs w:val="22"/>
              </w:rPr>
              <w:t>. Rio de Janeiro: Ciência Moderna, 2013</w:t>
            </w:r>
          </w:p>
          <w:p w:rsidR="00D71888" w:rsidRDefault="00C27C11" w:rsidP="00384943">
            <w:pPr>
              <w:ind w:firstLine="0"/>
              <w:jc w:val="both"/>
              <w:rPr>
                <w:sz w:val="22"/>
                <w:szCs w:val="22"/>
              </w:rPr>
            </w:pPr>
            <w:r>
              <w:rPr>
                <w:sz w:val="22"/>
                <w:szCs w:val="22"/>
              </w:rPr>
              <w:t xml:space="preserve">WARD, B. </w:t>
            </w:r>
            <w:r>
              <w:rPr>
                <w:b/>
                <w:sz w:val="22"/>
                <w:szCs w:val="22"/>
              </w:rPr>
              <w:t>Como o Linux Funciona</w:t>
            </w:r>
            <w:r>
              <w:rPr>
                <w:sz w:val="22"/>
                <w:szCs w:val="22"/>
              </w:rPr>
              <w:t>. São Paulo: Novatec, 2015.</w:t>
            </w:r>
          </w:p>
          <w:p w:rsidR="00D71888" w:rsidRDefault="006D1096" w:rsidP="00384943">
            <w:pPr>
              <w:ind w:firstLine="0"/>
              <w:jc w:val="both"/>
              <w:rPr>
                <w:sz w:val="22"/>
                <w:szCs w:val="22"/>
              </w:rPr>
            </w:pPr>
            <w:r>
              <w:rPr>
                <w:sz w:val="22"/>
                <w:szCs w:val="22"/>
              </w:rPr>
              <w:t>WEIDMAN, G</w:t>
            </w:r>
            <w:r w:rsidR="00C27C11">
              <w:rPr>
                <w:sz w:val="22"/>
                <w:szCs w:val="22"/>
              </w:rPr>
              <w:t xml:space="preserve">. </w:t>
            </w:r>
            <w:r w:rsidR="00C27C11">
              <w:rPr>
                <w:b/>
                <w:sz w:val="22"/>
                <w:szCs w:val="22"/>
              </w:rPr>
              <w:t>Testes de Invasão</w:t>
            </w:r>
            <w:r w:rsidR="00C27C11">
              <w:rPr>
                <w:sz w:val="22"/>
                <w:szCs w:val="22"/>
              </w:rPr>
              <w:t>. São Paulo: Novatec, 2014.</w:t>
            </w:r>
          </w:p>
        </w:tc>
      </w:tr>
      <w:tr w:rsidR="00D71888">
        <w:tc>
          <w:tcPr>
            <w:tcW w:w="3885" w:type="dxa"/>
            <w:gridSpan w:val="2"/>
          </w:tcPr>
          <w:p w:rsidR="00D71888" w:rsidRDefault="00C27C11" w:rsidP="00384943">
            <w:pPr>
              <w:tabs>
                <w:tab w:val="left" w:pos="851"/>
                <w:tab w:val="left" w:pos="3686"/>
                <w:tab w:val="left" w:pos="4253"/>
              </w:tabs>
              <w:ind w:firstLine="0"/>
              <w:rPr>
                <w:b/>
                <w:sz w:val="22"/>
                <w:szCs w:val="22"/>
              </w:rPr>
            </w:pPr>
            <w:r>
              <w:rPr>
                <w:b/>
                <w:sz w:val="22"/>
                <w:szCs w:val="22"/>
              </w:rPr>
              <w:lastRenderedPageBreak/>
              <w:t>Coordenador do Curso</w:t>
            </w:r>
          </w:p>
          <w:p w:rsidR="00D71888" w:rsidRDefault="00C27C11" w:rsidP="00384943">
            <w:pPr>
              <w:ind w:firstLine="0"/>
              <w:rPr>
                <w:b/>
                <w:sz w:val="22"/>
                <w:szCs w:val="22"/>
              </w:rPr>
            </w:pPr>
            <w:r>
              <w:rPr>
                <w:sz w:val="22"/>
                <w:szCs w:val="22"/>
              </w:rPr>
              <w:t>Nome</w:t>
            </w:r>
          </w:p>
        </w:tc>
        <w:tc>
          <w:tcPr>
            <w:tcW w:w="5610" w:type="dxa"/>
            <w:gridSpan w:val="3"/>
          </w:tcPr>
          <w:p w:rsidR="00D71888" w:rsidRDefault="00C27C11" w:rsidP="00384943">
            <w:pPr>
              <w:tabs>
                <w:tab w:val="left" w:pos="851"/>
                <w:tab w:val="left" w:pos="3686"/>
                <w:tab w:val="left" w:pos="4253"/>
              </w:tabs>
              <w:ind w:firstLine="0"/>
              <w:rPr>
                <w:b/>
                <w:sz w:val="22"/>
                <w:szCs w:val="22"/>
              </w:rPr>
            </w:pPr>
            <w:r>
              <w:rPr>
                <w:b/>
                <w:sz w:val="22"/>
                <w:szCs w:val="22"/>
              </w:rPr>
              <w:t>Pró-Reitora de Ensino Básico, Técnico e Tecnológico</w:t>
            </w:r>
          </w:p>
          <w:p w:rsidR="00D71888" w:rsidRDefault="00C27C11" w:rsidP="00384943">
            <w:pPr>
              <w:ind w:firstLine="0"/>
              <w:rPr>
                <w:b/>
                <w:sz w:val="22"/>
                <w:szCs w:val="22"/>
              </w:rPr>
            </w:pPr>
            <w:r>
              <w:rPr>
                <w:sz w:val="22"/>
                <w:szCs w:val="22"/>
              </w:rPr>
              <w:t>Alessandra Ciambarella Paulon</w:t>
            </w:r>
          </w:p>
        </w:tc>
      </w:tr>
      <w:tr w:rsidR="00384943">
        <w:tc>
          <w:tcPr>
            <w:tcW w:w="3885" w:type="dxa"/>
            <w:gridSpan w:val="2"/>
          </w:tcPr>
          <w:p w:rsidR="00384943" w:rsidRDefault="00384943" w:rsidP="00384943">
            <w:pPr>
              <w:ind w:firstLine="0"/>
              <w:rPr>
                <w:b/>
                <w:sz w:val="22"/>
                <w:szCs w:val="22"/>
              </w:rPr>
            </w:pPr>
            <w:r>
              <w:rPr>
                <w:sz w:val="22"/>
                <w:szCs w:val="22"/>
              </w:rPr>
              <w:t>Mês/ano</w:t>
            </w:r>
          </w:p>
        </w:tc>
        <w:tc>
          <w:tcPr>
            <w:tcW w:w="5610" w:type="dxa"/>
            <w:gridSpan w:val="3"/>
          </w:tcPr>
          <w:p w:rsidR="00384943" w:rsidRDefault="00384943" w:rsidP="00384943">
            <w:pPr>
              <w:ind w:firstLine="0"/>
              <w:rPr>
                <w:b/>
                <w:sz w:val="22"/>
                <w:szCs w:val="22"/>
              </w:rPr>
            </w:pPr>
            <w:r>
              <w:rPr>
                <w:sz w:val="22"/>
                <w:szCs w:val="22"/>
              </w:rPr>
              <w:t>Dezembro/2019</w:t>
            </w:r>
          </w:p>
        </w:tc>
      </w:tr>
    </w:tbl>
    <w:p w:rsidR="00D71888" w:rsidRDefault="00D71888" w:rsidP="00384943">
      <w:pPr>
        <w:ind w:firstLine="0"/>
        <w:jc w:val="left"/>
        <w:rPr>
          <w:sz w:val="22"/>
          <w:szCs w:val="22"/>
        </w:rPr>
      </w:pPr>
    </w:p>
    <w:p w:rsidR="0056050C" w:rsidRDefault="0056050C">
      <w:pPr>
        <w:rPr>
          <w:sz w:val="22"/>
          <w:szCs w:val="22"/>
        </w:rPr>
      </w:pPr>
      <w:r>
        <w:rPr>
          <w:sz w:val="22"/>
          <w:szCs w:val="22"/>
        </w:rPr>
        <w:br w:type="page"/>
      </w:r>
    </w:p>
    <w:p w:rsidR="00D71888" w:rsidRDefault="00D71888" w:rsidP="00384943">
      <w:pPr>
        <w:ind w:firstLine="0"/>
        <w:jc w:val="center"/>
        <w:rPr>
          <w:b/>
          <w:sz w:val="22"/>
          <w:szCs w:val="22"/>
        </w:rPr>
      </w:pPr>
    </w:p>
    <w:tbl>
      <w:tblPr>
        <w:tblStyle w:val="afffff4"/>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1200"/>
        <w:gridCol w:w="1875"/>
        <w:gridCol w:w="1710"/>
        <w:gridCol w:w="2025"/>
      </w:tblGrid>
      <w:tr w:rsidR="00D71888">
        <w:trPr>
          <w:trHeight w:val="260"/>
        </w:trPr>
        <w:tc>
          <w:tcPr>
            <w:tcW w:w="5760" w:type="dxa"/>
            <w:gridSpan w:val="3"/>
          </w:tcPr>
          <w:p w:rsidR="00D71888" w:rsidRDefault="00C27C11" w:rsidP="00384943">
            <w:pPr>
              <w:ind w:firstLine="0"/>
              <w:rPr>
                <w:b/>
                <w:sz w:val="22"/>
                <w:szCs w:val="22"/>
              </w:rPr>
            </w:pPr>
            <w:r>
              <w:rPr>
                <w:b/>
                <w:sz w:val="22"/>
                <w:szCs w:val="22"/>
              </w:rPr>
              <w:t>DISCIPLINA</w:t>
            </w:r>
          </w:p>
          <w:p w:rsidR="00D71888" w:rsidRDefault="00C27C11" w:rsidP="00384943">
            <w:pPr>
              <w:ind w:firstLine="0"/>
              <w:rPr>
                <w:sz w:val="22"/>
                <w:szCs w:val="22"/>
              </w:rPr>
            </w:pPr>
            <w:r>
              <w:rPr>
                <w:sz w:val="22"/>
                <w:szCs w:val="22"/>
              </w:rPr>
              <w:t>Projeto Integrador I</w:t>
            </w:r>
          </w:p>
        </w:tc>
        <w:tc>
          <w:tcPr>
            <w:tcW w:w="3735" w:type="dxa"/>
            <w:gridSpan w:val="2"/>
          </w:tcPr>
          <w:p w:rsidR="00D71888" w:rsidRDefault="00C27C11" w:rsidP="00384943">
            <w:pPr>
              <w:ind w:firstLine="0"/>
              <w:rPr>
                <w:b/>
                <w:sz w:val="22"/>
                <w:szCs w:val="22"/>
              </w:rPr>
            </w:pPr>
            <w:r>
              <w:rPr>
                <w:b/>
                <w:sz w:val="22"/>
                <w:szCs w:val="22"/>
              </w:rPr>
              <w:t>CÓDIGO</w:t>
            </w:r>
          </w:p>
          <w:p w:rsidR="00D71888" w:rsidRDefault="00C27C11" w:rsidP="00384943">
            <w:pPr>
              <w:ind w:firstLine="0"/>
              <w:rPr>
                <w:sz w:val="22"/>
                <w:szCs w:val="22"/>
              </w:rPr>
            </w:pPr>
            <w:r>
              <w:rPr>
                <w:sz w:val="22"/>
                <w:szCs w:val="22"/>
              </w:rPr>
              <w:t>(TRC76026)</w:t>
            </w:r>
          </w:p>
        </w:tc>
      </w:tr>
      <w:tr w:rsidR="00D71888">
        <w:trPr>
          <w:trHeight w:val="140"/>
        </w:trPr>
        <w:tc>
          <w:tcPr>
            <w:tcW w:w="5760" w:type="dxa"/>
            <w:gridSpan w:val="3"/>
            <w:vMerge w:val="restart"/>
          </w:tcPr>
          <w:p w:rsidR="00D71888" w:rsidRDefault="00C27C11" w:rsidP="00384943">
            <w:pPr>
              <w:ind w:firstLine="0"/>
              <w:jc w:val="left"/>
              <w:rPr>
                <w:b/>
                <w:sz w:val="22"/>
                <w:szCs w:val="22"/>
              </w:rPr>
            </w:pPr>
            <w:r>
              <w:rPr>
                <w:b/>
                <w:sz w:val="22"/>
                <w:szCs w:val="22"/>
              </w:rPr>
              <w:t>CURSO (S) EM QUE É OFERECIDA</w:t>
            </w:r>
          </w:p>
        </w:tc>
        <w:tc>
          <w:tcPr>
            <w:tcW w:w="3735" w:type="dxa"/>
            <w:gridSpan w:val="2"/>
          </w:tcPr>
          <w:p w:rsidR="00D71888" w:rsidRDefault="00C27C11" w:rsidP="00384943">
            <w:pPr>
              <w:ind w:firstLine="0"/>
              <w:rPr>
                <w:b/>
                <w:sz w:val="22"/>
                <w:szCs w:val="22"/>
              </w:rPr>
            </w:pPr>
            <w:r>
              <w:rPr>
                <w:b/>
                <w:sz w:val="22"/>
                <w:szCs w:val="22"/>
              </w:rPr>
              <w:t>CLASSIFICAÇÃO</w:t>
            </w:r>
          </w:p>
        </w:tc>
      </w:tr>
      <w:tr w:rsidR="00D71888">
        <w:trPr>
          <w:trHeight w:val="120"/>
        </w:trPr>
        <w:tc>
          <w:tcPr>
            <w:tcW w:w="5760" w:type="dxa"/>
            <w:gridSpan w:val="3"/>
            <w:vMerge/>
          </w:tcPr>
          <w:p w:rsidR="00D71888" w:rsidRDefault="00D71888" w:rsidP="00384943">
            <w:pPr>
              <w:widowControl w:val="0"/>
              <w:pBdr>
                <w:top w:val="nil"/>
                <w:left w:val="nil"/>
                <w:bottom w:val="nil"/>
                <w:right w:val="nil"/>
                <w:between w:val="nil"/>
              </w:pBdr>
              <w:ind w:firstLine="0"/>
              <w:jc w:val="left"/>
              <w:rPr>
                <w:b/>
                <w:sz w:val="22"/>
                <w:szCs w:val="22"/>
              </w:rPr>
            </w:pPr>
          </w:p>
        </w:tc>
        <w:tc>
          <w:tcPr>
            <w:tcW w:w="1710" w:type="dxa"/>
            <w:shd w:val="clear" w:color="auto" w:fill="auto"/>
          </w:tcPr>
          <w:p w:rsidR="00D71888" w:rsidRDefault="00C27C11" w:rsidP="00384943">
            <w:pPr>
              <w:ind w:firstLine="0"/>
              <w:rPr>
                <w:b/>
                <w:sz w:val="22"/>
                <w:szCs w:val="22"/>
              </w:rPr>
            </w:pPr>
            <w:r>
              <w:rPr>
                <w:b/>
                <w:sz w:val="22"/>
                <w:szCs w:val="22"/>
              </w:rPr>
              <w:t>Obrigatória</w:t>
            </w:r>
          </w:p>
        </w:tc>
        <w:tc>
          <w:tcPr>
            <w:tcW w:w="2025" w:type="dxa"/>
            <w:shd w:val="clear" w:color="auto" w:fill="auto"/>
          </w:tcPr>
          <w:p w:rsidR="00D71888" w:rsidRDefault="00C27C11" w:rsidP="00384943">
            <w:pPr>
              <w:ind w:firstLine="0"/>
              <w:rPr>
                <w:b/>
                <w:sz w:val="22"/>
                <w:szCs w:val="22"/>
              </w:rPr>
            </w:pPr>
            <w:r>
              <w:rPr>
                <w:b/>
                <w:sz w:val="22"/>
                <w:szCs w:val="22"/>
              </w:rPr>
              <w:t>Optativa</w:t>
            </w:r>
          </w:p>
        </w:tc>
      </w:tr>
      <w:tr w:rsidR="00D71888">
        <w:trPr>
          <w:trHeight w:val="120"/>
        </w:trPr>
        <w:tc>
          <w:tcPr>
            <w:tcW w:w="5760" w:type="dxa"/>
            <w:gridSpan w:val="3"/>
          </w:tcPr>
          <w:p w:rsidR="00D71888" w:rsidRDefault="00C27C11" w:rsidP="00384943">
            <w:pPr>
              <w:numPr>
                <w:ilvl w:val="0"/>
                <w:numId w:val="16"/>
              </w:numPr>
              <w:jc w:val="left"/>
              <w:rPr>
                <w:sz w:val="22"/>
                <w:szCs w:val="22"/>
              </w:rPr>
            </w:pPr>
            <w:r>
              <w:rPr>
                <w:sz w:val="22"/>
                <w:szCs w:val="22"/>
              </w:rPr>
              <w:t>Curso Superior de Tecnologia em Redes de Computadores</w:t>
            </w:r>
          </w:p>
        </w:tc>
        <w:tc>
          <w:tcPr>
            <w:tcW w:w="1710" w:type="dxa"/>
            <w:shd w:val="clear" w:color="auto" w:fill="auto"/>
          </w:tcPr>
          <w:p w:rsidR="00D71888" w:rsidRDefault="00C27C11" w:rsidP="00384943">
            <w:pPr>
              <w:ind w:firstLine="0"/>
              <w:rPr>
                <w:sz w:val="22"/>
                <w:szCs w:val="22"/>
              </w:rPr>
            </w:pPr>
            <w:r>
              <w:rPr>
                <w:sz w:val="22"/>
                <w:szCs w:val="22"/>
              </w:rPr>
              <w:t>X</w:t>
            </w:r>
          </w:p>
        </w:tc>
        <w:tc>
          <w:tcPr>
            <w:tcW w:w="2025" w:type="dxa"/>
            <w:shd w:val="clear" w:color="auto" w:fill="auto"/>
          </w:tcPr>
          <w:p w:rsidR="00D71888" w:rsidRDefault="00D71888" w:rsidP="00384943">
            <w:pPr>
              <w:ind w:firstLine="0"/>
              <w:rPr>
                <w:sz w:val="22"/>
                <w:szCs w:val="22"/>
              </w:rPr>
            </w:pPr>
          </w:p>
        </w:tc>
      </w:tr>
      <w:tr w:rsidR="00D71888">
        <w:trPr>
          <w:trHeight w:val="600"/>
        </w:trPr>
        <w:tc>
          <w:tcPr>
            <w:tcW w:w="2685" w:type="dxa"/>
          </w:tcPr>
          <w:p w:rsidR="00D71888" w:rsidRDefault="00C27C11" w:rsidP="00384943">
            <w:pPr>
              <w:ind w:firstLine="0"/>
              <w:rPr>
                <w:b/>
                <w:sz w:val="22"/>
                <w:szCs w:val="22"/>
              </w:rPr>
            </w:pPr>
            <w:r>
              <w:rPr>
                <w:b/>
                <w:sz w:val="22"/>
                <w:szCs w:val="22"/>
              </w:rPr>
              <w:t xml:space="preserve">CARGA HORÁRIA SEMESTRAL </w:t>
            </w:r>
          </w:p>
          <w:p w:rsidR="00D71888" w:rsidRDefault="00C27C11" w:rsidP="00384943">
            <w:pPr>
              <w:ind w:firstLine="0"/>
              <w:rPr>
                <w:sz w:val="22"/>
                <w:szCs w:val="22"/>
              </w:rPr>
            </w:pPr>
            <w:r>
              <w:rPr>
                <w:sz w:val="22"/>
                <w:szCs w:val="22"/>
              </w:rPr>
              <w:t>54 horas relógio</w:t>
            </w:r>
          </w:p>
          <w:p w:rsidR="00D71888" w:rsidRDefault="00D71888" w:rsidP="00384943">
            <w:pPr>
              <w:ind w:firstLine="0"/>
              <w:rPr>
                <w:sz w:val="22"/>
                <w:szCs w:val="22"/>
              </w:rPr>
            </w:pPr>
          </w:p>
        </w:tc>
        <w:tc>
          <w:tcPr>
            <w:tcW w:w="3075" w:type="dxa"/>
            <w:gridSpan w:val="2"/>
          </w:tcPr>
          <w:p w:rsidR="00D71888" w:rsidRDefault="00C27C11" w:rsidP="00384943">
            <w:pPr>
              <w:ind w:firstLine="0"/>
              <w:rPr>
                <w:b/>
                <w:sz w:val="22"/>
                <w:szCs w:val="22"/>
              </w:rPr>
            </w:pPr>
            <w:r>
              <w:rPr>
                <w:b/>
                <w:sz w:val="22"/>
                <w:szCs w:val="22"/>
              </w:rPr>
              <w:t>NÚMERO DE CRÉDITOS</w:t>
            </w:r>
          </w:p>
          <w:p w:rsidR="00D71888" w:rsidRDefault="00C27C11" w:rsidP="00384943">
            <w:pPr>
              <w:ind w:firstLine="0"/>
              <w:rPr>
                <w:sz w:val="22"/>
                <w:szCs w:val="22"/>
              </w:rPr>
            </w:pPr>
            <w:r>
              <w:rPr>
                <w:sz w:val="22"/>
                <w:szCs w:val="22"/>
              </w:rPr>
              <w:t>4</w:t>
            </w:r>
          </w:p>
          <w:p w:rsidR="00D71888" w:rsidRDefault="00D71888" w:rsidP="00384943">
            <w:pPr>
              <w:ind w:firstLine="0"/>
              <w:rPr>
                <w:sz w:val="22"/>
                <w:szCs w:val="22"/>
              </w:rPr>
            </w:pPr>
          </w:p>
        </w:tc>
        <w:tc>
          <w:tcPr>
            <w:tcW w:w="3735" w:type="dxa"/>
            <w:gridSpan w:val="2"/>
          </w:tcPr>
          <w:p w:rsidR="00D71888" w:rsidRDefault="00C27C11" w:rsidP="00384943">
            <w:pPr>
              <w:ind w:firstLine="0"/>
              <w:rPr>
                <w:b/>
                <w:sz w:val="22"/>
                <w:szCs w:val="22"/>
              </w:rPr>
            </w:pPr>
            <w:r>
              <w:rPr>
                <w:b/>
                <w:sz w:val="22"/>
                <w:szCs w:val="22"/>
              </w:rPr>
              <w:t>CARGA HORÁRIA SEMANAL</w:t>
            </w:r>
          </w:p>
          <w:p w:rsidR="00D71888" w:rsidRDefault="00C27C11" w:rsidP="00384943">
            <w:pPr>
              <w:ind w:firstLine="0"/>
              <w:rPr>
                <w:sz w:val="22"/>
                <w:szCs w:val="22"/>
              </w:rPr>
            </w:pPr>
            <w:r>
              <w:rPr>
                <w:sz w:val="22"/>
                <w:szCs w:val="22"/>
              </w:rPr>
              <w:t>4 tempos</w:t>
            </w:r>
          </w:p>
          <w:p w:rsidR="00D71888" w:rsidRDefault="00D71888" w:rsidP="00384943">
            <w:pPr>
              <w:ind w:firstLine="0"/>
              <w:rPr>
                <w:sz w:val="22"/>
                <w:szCs w:val="22"/>
              </w:rPr>
            </w:pPr>
          </w:p>
        </w:tc>
      </w:tr>
      <w:tr w:rsidR="00D71888">
        <w:trPr>
          <w:trHeight w:val="340"/>
        </w:trPr>
        <w:tc>
          <w:tcPr>
            <w:tcW w:w="5760" w:type="dxa"/>
            <w:gridSpan w:val="3"/>
          </w:tcPr>
          <w:p w:rsidR="00D71888" w:rsidRDefault="00C27C11" w:rsidP="00384943">
            <w:pPr>
              <w:ind w:firstLine="0"/>
              <w:jc w:val="left"/>
              <w:rPr>
                <w:b/>
                <w:sz w:val="22"/>
                <w:szCs w:val="22"/>
              </w:rPr>
            </w:pPr>
            <w:r>
              <w:rPr>
                <w:b/>
                <w:sz w:val="22"/>
                <w:szCs w:val="22"/>
              </w:rPr>
              <w:t>PRÉ-REQUISITO (S)</w:t>
            </w:r>
          </w:p>
        </w:tc>
        <w:tc>
          <w:tcPr>
            <w:tcW w:w="3735" w:type="dxa"/>
            <w:gridSpan w:val="2"/>
          </w:tcPr>
          <w:p w:rsidR="00D71888" w:rsidRDefault="00C27C11" w:rsidP="00384943">
            <w:pPr>
              <w:ind w:firstLine="0"/>
              <w:rPr>
                <w:b/>
                <w:sz w:val="22"/>
                <w:szCs w:val="22"/>
              </w:rPr>
            </w:pPr>
            <w:r>
              <w:rPr>
                <w:b/>
                <w:sz w:val="22"/>
                <w:szCs w:val="22"/>
              </w:rPr>
              <w:t>CÓDIGO (S)</w:t>
            </w:r>
          </w:p>
        </w:tc>
      </w:tr>
      <w:tr w:rsidR="00D71888">
        <w:trPr>
          <w:trHeight w:val="160"/>
        </w:trPr>
        <w:tc>
          <w:tcPr>
            <w:tcW w:w="5760" w:type="dxa"/>
            <w:gridSpan w:val="3"/>
          </w:tcPr>
          <w:p w:rsidR="00D71888" w:rsidRDefault="00C27C11" w:rsidP="00384943">
            <w:pPr>
              <w:numPr>
                <w:ilvl w:val="0"/>
                <w:numId w:val="16"/>
              </w:numPr>
              <w:jc w:val="left"/>
              <w:rPr>
                <w:sz w:val="22"/>
                <w:szCs w:val="22"/>
              </w:rPr>
            </w:pPr>
            <w:r>
              <w:rPr>
                <w:sz w:val="22"/>
                <w:szCs w:val="22"/>
              </w:rPr>
              <w:t xml:space="preserve">Redes de Computadores IV, Sistemas Operacionais II </w:t>
            </w:r>
          </w:p>
        </w:tc>
        <w:tc>
          <w:tcPr>
            <w:tcW w:w="3735" w:type="dxa"/>
            <w:gridSpan w:val="2"/>
          </w:tcPr>
          <w:p w:rsidR="00D71888" w:rsidRDefault="00C27C11" w:rsidP="00384943">
            <w:pPr>
              <w:ind w:firstLine="0"/>
              <w:rPr>
                <w:sz w:val="22"/>
                <w:szCs w:val="22"/>
              </w:rPr>
            </w:pPr>
            <w:r>
              <w:rPr>
                <w:sz w:val="22"/>
                <w:szCs w:val="22"/>
              </w:rPr>
              <w:t>(TRC76019) E (TRC76020)</w:t>
            </w:r>
          </w:p>
        </w:tc>
      </w:tr>
      <w:tr w:rsidR="00D71888">
        <w:trPr>
          <w:trHeight w:val="160"/>
        </w:trPr>
        <w:tc>
          <w:tcPr>
            <w:tcW w:w="5760" w:type="dxa"/>
            <w:gridSpan w:val="3"/>
          </w:tcPr>
          <w:p w:rsidR="00D71888" w:rsidRDefault="00C27C11" w:rsidP="00384943">
            <w:pPr>
              <w:ind w:firstLine="0"/>
              <w:jc w:val="left"/>
              <w:rPr>
                <w:sz w:val="22"/>
                <w:szCs w:val="22"/>
              </w:rPr>
            </w:pPr>
            <w:r>
              <w:rPr>
                <w:b/>
                <w:sz w:val="22"/>
                <w:szCs w:val="22"/>
              </w:rPr>
              <w:t>CO-REQUISITO (S)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b/>
                <w:sz w:val="22"/>
                <w:szCs w:val="22"/>
              </w:rPr>
            </w:pPr>
            <w:r>
              <w:rPr>
                <w:b/>
                <w:sz w:val="22"/>
                <w:szCs w:val="22"/>
              </w:rPr>
              <w:t>EQUIVALÊNCIAS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both"/>
              <w:rPr>
                <w:b/>
                <w:sz w:val="22"/>
                <w:szCs w:val="22"/>
              </w:rPr>
            </w:pPr>
            <w:r>
              <w:rPr>
                <w:b/>
                <w:sz w:val="22"/>
                <w:szCs w:val="22"/>
              </w:rPr>
              <w:t>EMENTA</w:t>
            </w:r>
          </w:p>
          <w:p w:rsidR="00D71888" w:rsidRDefault="00C27C11" w:rsidP="00384943">
            <w:pPr>
              <w:ind w:firstLine="0"/>
              <w:jc w:val="both"/>
              <w:rPr>
                <w:sz w:val="22"/>
                <w:szCs w:val="22"/>
              </w:rPr>
            </w:pPr>
            <w:r>
              <w:rPr>
                <w:sz w:val="22"/>
                <w:szCs w:val="22"/>
              </w:rPr>
              <w:t xml:space="preserve">O que é um projeto. Gerenciamento de projetos. Definindo o cronograma. Especificando custos e riscos de um projeto. Comunicação, qualidade e </w:t>
            </w:r>
            <w:r>
              <w:rPr>
                <w:i/>
                <w:sz w:val="22"/>
                <w:szCs w:val="22"/>
              </w:rPr>
              <w:t>Stakeholders</w:t>
            </w:r>
            <w:r>
              <w:rPr>
                <w:sz w:val="22"/>
                <w:szCs w:val="22"/>
              </w:rPr>
              <w:t>. Elaboração de um pré-projeto.</w:t>
            </w:r>
          </w:p>
        </w:tc>
      </w:tr>
      <w:tr w:rsidR="00D71888">
        <w:tc>
          <w:tcPr>
            <w:tcW w:w="9495" w:type="dxa"/>
            <w:gridSpan w:val="5"/>
          </w:tcPr>
          <w:p w:rsidR="00D71888" w:rsidRDefault="00C27C11" w:rsidP="00384943">
            <w:pPr>
              <w:ind w:firstLine="0"/>
              <w:jc w:val="both"/>
              <w:rPr>
                <w:b/>
                <w:sz w:val="22"/>
                <w:szCs w:val="22"/>
              </w:rPr>
            </w:pPr>
            <w:r>
              <w:rPr>
                <w:b/>
                <w:sz w:val="22"/>
                <w:szCs w:val="22"/>
              </w:rPr>
              <w:t>OBJETIVO GERAL</w:t>
            </w:r>
          </w:p>
          <w:p w:rsidR="00D71888" w:rsidRDefault="00C27C11" w:rsidP="00384943">
            <w:pPr>
              <w:ind w:firstLine="0"/>
              <w:jc w:val="both"/>
              <w:rPr>
                <w:sz w:val="22"/>
                <w:szCs w:val="22"/>
              </w:rPr>
            </w:pPr>
            <w:r>
              <w:rPr>
                <w:sz w:val="22"/>
                <w:szCs w:val="22"/>
              </w:rPr>
              <w:t>A disciplina tem por objetivo orientar o aluno a realizar todas as etapas de seu pré-projeto de redes de computadores. O aluno será orientado quanto à metodologia a ser aplicada e como elaborar o pré-projeto de maneira teórica e prática.</w:t>
            </w:r>
          </w:p>
        </w:tc>
      </w:tr>
      <w:tr w:rsidR="00D71888">
        <w:tc>
          <w:tcPr>
            <w:tcW w:w="2685" w:type="dxa"/>
          </w:tcPr>
          <w:p w:rsidR="00D71888" w:rsidRDefault="00C27C11" w:rsidP="00384943">
            <w:pPr>
              <w:ind w:firstLine="0"/>
              <w:rPr>
                <w:b/>
                <w:sz w:val="22"/>
                <w:szCs w:val="22"/>
              </w:rPr>
            </w:pPr>
            <w:r>
              <w:rPr>
                <w:b/>
                <w:sz w:val="22"/>
                <w:szCs w:val="22"/>
              </w:rPr>
              <w:t>ABORDAGEM</w:t>
            </w:r>
          </w:p>
          <w:p w:rsidR="00D71888" w:rsidRDefault="00C27C11" w:rsidP="00384943">
            <w:pPr>
              <w:ind w:firstLine="0"/>
              <w:rPr>
                <w:sz w:val="22"/>
                <w:szCs w:val="22"/>
              </w:rPr>
            </w:pPr>
            <w:r>
              <w:rPr>
                <w:sz w:val="22"/>
                <w:szCs w:val="22"/>
              </w:rPr>
              <w:t>( X ) Teórica</w:t>
            </w:r>
          </w:p>
          <w:p w:rsidR="00D71888" w:rsidRDefault="00C27C11" w:rsidP="00384943">
            <w:pPr>
              <w:ind w:firstLine="0"/>
              <w:rPr>
                <w:b/>
                <w:sz w:val="22"/>
                <w:szCs w:val="22"/>
              </w:rPr>
            </w:pPr>
            <w:r>
              <w:rPr>
                <w:sz w:val="22"/>
                <w:szCs w:val="22"/>
              </w:rPr>
              <w:t>( X ) Prática</w:t>
            </w:r>
          </w:p>
        </w:tc>
        <w:tc>
          <w:tcPr>
            <w:tcW w:w="6810" w:type="dxa"/>
            <w:gridSpan w:val="4"/>
          </w:tcPr>
          <w:p w:rsidR="00D71888" w:rsidRDefault="00C27C11" w:rsidP="00384943">
            <w:pPr>
              <w:ind w:firstLine="0"/>
              <w:rPr>
                <w:b/>
                <w:sz w:val="22"/>
                <w:szCs w:val="22"/>
              </w:rPr>
            </w:pPr>
            <w:r>
              <w:rPr>
                <w:b/>
                <w:sz w:val="22"/>
                <w:szCs w:val="22"/>
              </w:rPr>
              <w:t>PROCEDIMENTOS METODOLÓGICOS</w:t>
            </w:r>
          </w:p>
          <w:p w:rsidR="00D71888" w:rsidRDefault="00C27C11" w:rsidP="00384943">
            <w:pPr>
              <w:ind w:firstLine="0"/>
              <w:jc w:val="both"/>
              <w:rPr>
                <w:sz w:val="22"/>
                <w:szCs w:val="22"/>
              </w:rPr>
            </w:pPr>
            <w:r>
              <w:rPr>
                <w:sz w:val="22"/>
                <w:szCs w:val="22"/>
              </w:rPr>
              <w:t>Aulas teóricas expositivas dialogadas, leituras e análise de textos, vídeo-debates, visitas técnicas, seminários e orientações na elaboração do pré-projeto. Nesta disciplina, o aluno escolherá o tema de seu projeto integrador e realizará todo o embasamento teórico com base na literatura da área de redes de computadores para a apresentação de seu pré-projeto.</w:t>
            </w:r>
          </w:p>
        </w:tc>
      </w:tr>
      <w:tr w:rsidR="00D71888">
        <w:tc>
          <w:tcPr>
            <w:tcW w:w="9495" w:type="dxa"/>
            <w:gridSpan w:val="5"/>
          </w:tcPr>
          <w:p w:rsidR="00D71888" w:rsidRDefault="00C27C11" w:rsidP="00384943">
            <w:pPr>
              <w:ind w:firstLine="0"/>
              <w:jc w:val="left"/>
              <w:rPr>
                <w:b/>
                <w:sz w:val="22"/>
                <w:szCs w:val="22"/>
              </w:rPr>
            </w:pPr>
            <w:r>
              <w:rPr>
                <w:b/>
                <w:sz w:val="22"/>
                <w:szCs w:val="22"/>
              </w:rPr>
              <w:t>ATIVIDADES DE ENRIQUECIMENTO CURRICULAR</w:t>
            </w:r>
          </w:p>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both"/>
              <w:rPr>
                <w:b/>
                <w:sz w:val="22"/>
                <w:szCs w:val="22"/>
              </w:rPr>
            </w:pPr>
            <w:r>
              <w:rPr>
                <w:b/>
                <w:sz w:val="22"/>
                <w:szCs w:val="22"/>
              </w:rPr>
              <w:t>BIBLIOGRAFIA BÁSICA</w:t>
            </w:r>
          </w:p>
          <w:p w:rsidR="00D71888" w:rsidRDefault="00C27C11" w:rsidP="00384943">
            <w:pPr>
              <w:ind w:firstLine="0"/>
              <w:jc w:val="both"/>
              <w:rPr>
                <w:b/>
                <w:sz w:val="22"/>
                <w:szCs w:val="22"/>
              </w:rPr>
            </w:pPr>
            <w:r>
              <w:rPr>
                <w:sz w:val="22"/>
                <w:szCs w:val="22"/>
              </w:rPr>
              <w:t xml:space="preserve">BUNGART, J. W. </w:t>
            </w:r>
            <w:r>
              <w:rPr>
                <w:b/>
                <w:sz w:val="22"/>
                <w:szCs w:val="22"/>
              </w:rPr>
              <w:t>Projetos de redes de computadores</w:t>
            </w:r>
            <w:r>
              <w:rPr>
                <w:sz w:val="22"/>
                <w:szCs w:val="22"/>
              </w:rPr>
              <w:t>: do planejamento à implantação. São Paulo: Editora Senai-SP, 2018.</w:t>
            </w:r>
          </w:p>
          <w:p w:rsidR="00D71888" w:rsidRDefault="00C27C11" w:rsidP="00384943">
            <w:pPr>
              <w:ind w:firstLine="0"/>
              <w:jc w:val="both"/>
              <w:rPr>
                <w:sz w:val="22"/>
                <w:szCs w:val="22"/>
              </w:rPr>
            </w:pPr>
            <w:r>
              <w:rPr>
                <w:sz w:val="22"/>
                <w:szCs w:val="22"/>
              </w:rPr>
              <w:t>MENDES, J. R. B.</w:t>
            </w:r>
            <w:r>
              <w:rPr>
                <w:i/>
                <w:sz w:val="22"/>
                <w:szCs w:val="22"/>
              </w:rPr>
              <w:t xml:space="preserve"> </w:t>
            </w:r>
            <w:r>
              <w:rPr>
                <w:b/>
                <w:sz w:val="22"/>
                <w:szCs w:val="22"/>
              </w:rPr>
              <w:t>Gerenciamento de projetos</w:t>
            </w:r>
            <w:r>
              <w:rPr>
                <w:sz w:val="22"/>
                <w:szCs w:val="22"/>
              </w:rPr>
              <w:t xml:space="preserve">: FGV Management. Rio de Janeiro: Editora FGV, 2015. </w:t>
            </w:r>
          </w:p>
          <w:p w:rsidR="00D71888" w:rsidRDefault="00C27C11" w:rsidP="00384943">
            <w:pPr>
              <w:ind w:firstLine="0"/>
              <w:jc w:val="both"/>
              <w:rPr>
                <w:sz w:val="22"/>
                <w:szCs w:val="22"/>
              </w:rPr>
            </w:pPr>
            <w:r>
              <w:rPr>
                <w:sz w:val="22"/>
                <w:szCs w:val="22"/>
              </w:rPr>
              <w:t xml:space="preserve">SOUSA, L. B. de. </w:t>
            </w:r>
            <w:r>
              <w:rPr>
                <w:b/>
                <w:sz w:val="22"/>
                <w:szCs w:val="22"/>
              </w:rPr>
              <w:t>Projetos e Implementação de Redes</w:t>
            </w:r>
            <w:r>
              <w:rPr>
                <w:sz w:val="22"/>
                <w:szCs w:val="22"/>
              </w:rPr>
              <w:t>: Fundamentos, Arquitetura, Soluções e Planejamento. São Paulo: Editora Érica, 2013.</w:t>
            </w:r>
          </w:p>
        </w:tc>
      </w:tr>
      <w:tr w:rsidR="00D71888">
        <w:tc>
          <w:tcPr>
            <w:tcW w:w="9495" w:type="dxa"/>
            <w:gridSpan w:val="5"/>
          </w:tcPr>
          <w:p w:rsidR="00D71888" w:rsidRDefault="00C27C11" w:rsidP="00384943">
            <w:pPr>
              <w:ind w:firstLine="0"/>
              <w:jc w:val="both"/>
              <w:rPr>
                <w:b/>
                <w:sz w:val="22"/>
                <w:szCs w:val="22"/>
              </w:rPr>
            </w:pPr>
            <w:r>
              <w:rPr>
                <w:b/>
                <w:sz w:val="22"/>
                <w:szCs w:val="22"/>
              </w:rPr>
              <w:t xml:space="preserve">BIBLIOGRAFIA COMPLEMENTAR </w:t>
            </w:r>
          </w:p>
          <w:p w:rsidR="00D71888" w:rsidRDefault="00C27C11" w:rsidP="00384943">
            <w:pPr>
              <w:ind w:firstLine="0"/>
              <w:jc w:val="both"/>
              <w:rPr>
                <w:sz w:val="22"/>
                <w:szCs w:val="22"/>
              </w:rPr>
            </w:pPr>
            <w:r>
              <w:rPr>
                <w:sz w:val="22"/>
                <w:szCs w:val="22"/>
              </w:rPr>
              <w:lastRenderedPageBreak/>
              <w:t>ALMEIDA, N. O. ; NETO, R. O.</w:t>
            </w:r>
            <w:r>
              <w:rPr>
                <w:i/>
                <w:sz w:val="22"/>
                <w:szCs w:val="22"/>
              </w:rPr>
              <w:t xml:space="preserve"> </w:t>
            </w:r>
            <w:r>
              <w:rPr>
                <w:b/>
                <w:sz w:val="22"/>
                <w:szCs w:val="22"/>
              </w:rPr>
              <w:t>Gestão Profissional de Portfólio</w:t>
            </w:r>
            <w:r>
              <w:rPr>
                <w:sz w:val="22"/>
                <w:szCs w:val="22"/>
              </w:rPr>
              <w:t>: maturidade e indicadores. Rio de Janeiro: Brasport, 2015.</w:t>
            </w:r>
          </w:p>
          <w:p w:rsidR="00D71888" w:rsidRDefault="00C27C11" w:rsidP="00384943">
            <w:pPr>
              <w:ind w:firstLine="0"/>
              <w:jc w:val="both"/>
              <w:rPr>
                <w:sz w:val="22"/>
                <w:szCs w:val="22"/>
              </w:rPr>
            </w:pPr>
            <w:r>
              <w:rPr>
                <w:sz w:val="22"/>
                <w:szCs w:val="22"/>
              </w:rPr>
              <w:t xml:space="preserve">CARVALHO, M. M. de ; RABECHINI JUNIOR, R. </w:t>
            </w:r>
            <w:r>
              <w:rPr>
                <w:b/>
                <w:sz w:val="22"/>
                <w:szCs w:val="22"/>
              </w:rPr>
              <w:t>Fundamentos em gestão de projetos</w:t>
            </w:r>
            <w:r>
              <w:rPr>
                <w:sz w:val="22"/>
                <w:szCs w:val="22"/>
              </w:rPr>
              <w:t>: construindo competências para gerenciar projetos. 3.ed. rev. e ampl. São Paulo: Atlas, 2011.</w:t>
            </w:r>
          </w:p>
          <w:p w:rsidR="00D71888" w:rsidRDefault="00C27C11" w:rsidP="00384943">
            <w:pPr>
              <w:ind w:firstLine="0"/>
              <w:jc w:val="both"/>
              <w:rPr>
                <w:sz w:val="22"/>
                <w:szCs w:val="22"/>
              </w:rPr>
            </w:pPr>
            <w:r>
              <w:rPr>
                <w:sz w:val="22"/>
                <w:szCs w:val="22"/>
              </w:rPr>
              <w:t xml:space="preserve">CRUZ, E. C. A. </w:t>
            </w:r>
            <w:r>
              <w:rPr>
                <w:b/>
                <w:sz w:val="22"/>
                <w:szCs w:val="22"/>
              </w:rPr>
              <w:t>Cabeamento Estruturado</w:t>
            </w:r>
            <w:r>
              <w:rPr>
                <w:sz w:val="22"/>
                <w:szCs w:val="22"/>
              </w:rPr>
              <w:t>: desvendando cada passo. Do projeto à instalação. São Paulo: Editora Érica, 2008.</w:t>
            </w:r>
          </w:p>
          <w:p w:rsidR="00D71888" w:rsidRDefault="00C27C11" w:rsidP="00384943">
            <w:pPr>
              <w:ind w:firstLine="0"/>
              <w:jc w:val="both"/>
              <w:rPr>
                <w:sz w:val="22"/>
                <w:szCs w:val="22"/>
              </w:rPr>
            </w:pPr>
            <w:r>
              <w:rPr>
                <w:sz w:val="22"/>
                <w:szCs w:val="22"/>
              </w:rPr>
              <w:t xml:space="preserve">KELING, R. ; BRANCO, R. H. F. </w:t>
            </w:r>
            <w:r>
              <w:rPr>
                <w:b/>
                <w:sz w:val="22"/>
                <w:szCs w:val="22"/>
              </w:rPr>
              <w:t>Gestão de Projetos</w:t>
            </w:r>
            <w:r>
              <w:rPr>
                <w:sz w:val="22"/>
                <w:szCs w:val="22"/>
              </w:rPr>
              <w:t>: uma abordagem global. São Paulo: Editora Saraiva, 2014.</w:t>
            </w:r>
          </w:p>
          <w:p w:rsidR="00D71888" w:rsidRDefault="00C27C11" w:rsidP="00384943">
            <w:pPr>
              <w:ind w:firstLine="0"/>
              <w:jc w:val="both"/>
              <w:rPr>
                <w:sz w:val="22"/>
                <w:szCs w:val="22"/>
              </w:rPr>
            </w:pPr>
            <w:r>
              <w:rPr>
                <w:sz w:val="22"/>
                <w:szCs w:val="22"/>
              </w:rPr>
              <w:t xml:space="preserve">NETO, M. V. S. </w:t>
            </w:r>
            <w:r>
              <w:rPr>
                <w:b/>
                <w:sz w:val="22"/>
                <w:szCs w:val="22"/>
              </w:rPr>
              <w:t>Gerenciamento de Projetos</w:t>
            </w:r>
            <w:r>
              <w:rPr>
                <w:sz w:val="22"/>
                <w:szCs w:val="22"/>
              </w:rPr>
              <w:t>: Project Model Canvas (PMC)®. Rio de Janeiro: Brasport, 2014.</w:t>
            </w:r>
          </w:p>
        </w:tc>
      </w:tr>
      <w:tr w:rsidR="00D71888">
        <w:tc>
          <w:tcPr>
            <w:tcW w:w="3885" w:type="dxa"/>
            <w:gridSpan w:val="2"/>
          </w:tcPr>
          <w:p w:rsidR="00D71888" w:rsidRDefault="00C27C11" w:rsidP="00384943">
            <w:pPr>
              <w:tabs>
                <w:tab w:val="left" w:pos="851"/>
                <w:tab w:val="left" w:pos="3686"/>
                <w:tab w:val="left" w:pos="4253"/>
              </w:tabs>
              <w:ind w:firstLine="0"/>
              <w:rPr>
                <w:b/>
                <w:sz w:val="22"/>
                <w:szCs w:val="22"/>
              </w:rPr>
            </w:pPr>
            <w:r>
              <w:rPr>
                <w:b/>
                <w:sz w:val="22"/>
                <w:szCs w:val="22"/>
              </w:rPr>
              <w:lastRenderedPageBreak/>
              <w:t>Coordenador do Curso</w:t>
            </w:r>
          </w:p>
          <w:p w:rsidR="00D71888" w:rsidRDefault="00C27C11" w:rsidP="00384943">
            <w:pPr>
              <w:ind w:firstLine="0"/>
              <w:rPr>
                <w:b/>
                <w:sz w:val="22"/>
                <w:szCs w:val="22"/>
              </w:rPr>
            </w:pPr>
            <w:r>
              <w:rPr>
                <w:sz w:val="22"/>
                <w:szCs w:val="22"/>
              </w:rPr>
              <w:t>Nome</w:t>
            </w:r>
          </w:p>
        </w:tc>
        <w:tc>
          <w:tcPr>
            <w:tcW w:w="5610" w:type="dxa"/>
            <w:gridSpan w:val="3"/>
          </w:tcPr>
          <w:p w:rsidR="00D71888" w:rsidRDefault="00C27C11" w:rsidP="00384943">
            <w:pPr>
              <w:tabs>
                <w:tab w:val="left" w:pos="851"/>
                <w:tab w:val="left" w:pos="3686"/>
                <w:tab w:val="left" w:pos="4253"/>
              </w:tabs>
              <w:ind w:firstLine="0"/>
              <w:rPr>
                <w:b/>
                <w:sz w:val="22"/>
                <w:szCs w:val="22"/>
              </w:rPr>
            </w:pPr>
            <w:r>
              <w:rPr>
                <w:b/>
                <w:sz w:val="22"/>
                <w:szCs w:val="22"/>
              </w:rPr>
              <w:t>Pró-Reitora de Ensino Básico, Técnico e Tecnológico</w:t>
            </w:r>
          </w:p>
          <w:p w:rsidR="00D71888" w:rsidRDefault="00C27C11" w:rsidP="00384943">
            <w:pPr>
              <w:ind w:firstLine="0"/>
              <w:rPr>
                <w:b/>
                <w:sz w:val="22"/>
                <w:szCs w:val="22"/>
              </w:rPr>
            </w:pPr>
            <w:r>
              <w:rPr>
                <w:sz w:val="22"/>
                <w:szCs w:val="22"/>
              </w:rPr>
              <w:t>Alessandra Ciambarella Paulon</w:t>
            </w:r>
          </w:p>
        </w:tc>
      </w:tr>
      <w:tr w:rsidR="00384943">
        <w:tc>
          <w:tcPr>
            <w:tcW w:w="3885" w:type="dxa"/>
            <w:gridSpan w:val="2"/>
          </w:tcPr>
          <w:p w:rsidR="00384943" w:rsidRDefault="00384943" w:rsidP="00384943">
            <w:pPr>
              <w:ind w:firstLine="0"/>
              <w:rPr>
                <w:b/>
                <w:sz w:val="22"/>
                <w:szCs w:val="22"/>
              </w:rPr>
            </w:pPr>
            <w:r>
              <w:rPr>
                <w:sz w:val="22"/>
                <w:szCs w:val="22"/>
              </w:rPr>
              <w:t>Mês/ano</w:t>
            </w:r>
          </w:p>
        </w:tc>
        <w:tc>
          <w:tcPr>
            <w:tcW w:w="5610" w:type="dxa"/>
            <w:gridSpan w:val="3"/>
          </w:tcPr>
          <w:p w:rsidR="00384943" w:rsidRDefault="00384943" w:rsidP="00384943">
            <w:pPr>
              <w:ind w:firstLine="0"/>
              <w:rPr>
                <w:b/>
                <w:sz w:val="22"/>
                <w:szCs w:val="22"/>
              </w:rPr>
            </w:pPr>
            <w:r>
              <w:rPr>
                <w:sz w:val="22"/>
                <w:szCs w:val="22"/>
              </w:rPr>
              <w:t>Dezembro/2019</w:t>
            </w:r>
          </w:p>
        </w:tc>
      </w:tr>
    </w:tbl>
    <w:p w:rsidR="00D71888" w:rsidRDefault="00D71888" w:rsidP="00384943">
      <w:pPr>
        <w:ind w:firstLine="0"/>
        <w:jc w:val="left"/>
        <w:rPr>
          <w:sz w:val="22"/>
          <w:szCs w:val="22"/>
        </w:rPr>
      </w:pPr>
    </w:p>
    <w:p w:rsidR="0056050C" w:rsidRDefault="0056050C">
      <w:pPr>
        <w:rPr>
          <w:sz w:val="22"/>
          <w:szCs w:val="22"/>
        </w:rPr>
      </w:pPr>
      <w:r>
        <w:rPr>
          <w:sz w:val="22"/>
          <w:szCs w:val="22"/>
        </w:rPr>
        <w:br w:type="page"/>
      </w:r>
    </w:p>
    <w:tbl>
      <w:tblPr>
        <w:tblStyle w:val="afffff5"/>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1200"/>
        <w:gridCol w:w="1875"/>
        <w:gridCol w:w="1710"/>
        <w:gridCol w:w="2025"/>
      </w:tblGrid>
      <w:tr w:rsidR="00D71888">
        <w:trPr>
          <w:trHeight w:val="260"/>
        </w:trPr>
        <w:tc>
          <w:tcPr>
            <w:tcW w:w="5760" w:type="dxa"/>
            <w:gridSpan w:val="3"/>
          </w:tcPr>
          <w:p w:rsidR="00D71888" w:rsidRDefault="00C27C11" w:rsidP="00384943">
            <w:pPr>
              <w:ind w:firstLine="0"/>
              <w:rPr>
                <w:b/>
                <w:sz w:val="22"/>
                <w:szCs w:val="22"/>
              </w:rPr>
            </w:pPr>
            <w:r>
              <w:rPr>
                <w:b/>
                <w:sz w:val="22"/>
                <w:szCs w:val="22"/>
              </w:rPr>
              <w:lastRenderedPageBreak/>
              <w:t>DISCIPLINA</w:t>
            </w:r>
          </w:p>
          <w:p w:rsidR="00D71888" w:rsidRDefault="00C27C11" w:rsidP="00384943">
            <w:pPr>
              <w:ind w:firstLine="0"/>
              <w:rPr>
                <w:sz w:val="22"/>
                <w:szCs w:val="22"/>
              </w:rPr>
            </w:pPr>
            <w:r>
              <w:rPr>
                <w:sz w:val="22"/>
                <w:szCs w:val="22"/>
              </w:rPr>
              <w:t>Tópicos Especiais em Tecnologia da Informação I</w:t>
            </w:r>
          </w:p>
        </w:tc>
        <w:tc>
          <w:tcPr>
            <w:tcW w:w="3735" w:type="dxa"/>
            <w:gridSpan w:val="2"/>
          </w:tcPr>
          <w:p w:rsidR="00D71888" w:rsidRDefault="00C27C11" w:rsidP="00384943">
            <w:pPr>
              <w:ind w:firstLine="0"/>
              <w:rPr>
                <w:b/>
                <w:sz w:val="22"/>
                <w:szCs w:val="22"/>
              </w:rPr>
            </w:pPr>
            <w:r>
              <w:rPr>
                <w:b/>
                <w:sz w:val="22"/>
                <w:szCs w:val="22"/>
              </w:rPr>
              <w:t>CÓDIGO</w:t>
            </w:r>
          </w:p>
          <w:p w:rsidR="00D71888" w:rsidRDefault="00C27C11" w:rsidP="00384943">
            <w:pPr>
              <w:ind w:firstLine="0"/>
              <w:rPr>
                <w:sz w:val="22"/>
                <w:szCs w:val="22"/>
              </w:rPr>
            </w:pPr>
            <w:r>
              <w:rPr>
                <w:sz w:val="22"/>
                <w:szCs w:val="22"/>
              </w:rPr>
              <w:t>(TRC76027)</w:t>
            </w:r>
          </w:p>
        </w:tc>
      </w:tr>
      <w:tr w:rsidR="00D71888">
        <w:trPr>
          <w:trHeight w:val="140"/>
        </w:trPr>
        <w:tc>
          <w:tcPr>
            <w:tcW w:w="5760" w:type="dxa"/>
            <w:gridSpan w:val="3"/>
            <w:vMerge w:val="restart"/>
          </w:tcPr>
          <w:p w:rsidR="00D71888" w:rsidRDefault="00C27C11" w:rsidP="00384943">
            <w:pPr>
              <w:ind w:firstLine="0"/>
              <w:jc w:val="left"/>
              <w:rPr>
                <w:b/>
                <w:sz w:val="22"/>
                <w:szCs w:val="22"/>
              </w:rPr>
            </w:pPr>
            <w:r>
              <w:rPr>
                <w:b/>
                <w:sz w:val="22"/>
                <w:szCs w:val="22"/>
              </w:rPr>
              <w:t>CURSO (S) EM QUE É OFERECIDA</w:t>
            </w:r>
          </w:p>
        </w:tc>
        <w:tc>
          <w:tcPr>
            <w:tcW w:w="3735" w:type="dxa"/>
            <w:gridSpan w:val="2"/>
          </w:tcPr>
          <w:p w:rsidR="00D71888" w:rsidRDefault="00C27C11" w:rsidP="00384943">
            <w:pPr>
              <w:ind w:firstLine="0"/>
              <w:rPr>
                <w:b/>
                <w:sz w:val="22"/>
                <w:szCs w:val="22"/>
              </w:rPr>
            </w:pPr>
            <w:r>
              <w:rPr>
                <w:b/>
                <w:sz w:val="22"/>
                <w:szCs w:val="22"/>
              </w:rPr>
              <w:t>CLASSIFICAÇÃO</w:t>
            </w:r>
          </w:p>
        </w:tc>
      </w:tr>
      <w:tr w:rsidR="00D71888">
        <w:trPr>
          <w:trHeight w:val="120"/>
        </w:trPr>
        <w:tc>
          <w:tcPr>
            <w:tcW w:w="5760" w:type="dxa"/>
            <w:gridSpan w:val="3"/>
            <w:vMerge/>
          </w:tcPr>
          <w:p w:rsidR="00D71888" w:rsidRDefault="00D71888" w:rsidP="00384943">
            <w:pPr>
              <w:widowControl w:val="0"/>
              <w:pBdr>
                <w:top w:val="nil"/>
                <w:left w:val="nil"/>
                <w:bottom w:val="nil"/>
                <w:right w:val="nil"/>
                <w:between w:val="nil"/>
              </w:pBdr>
              <w:ind w:firstLine="0"/>
              <w:jc w:val="left"/>
              <w:rPr>
                <w:b/>
                <w:sz w:val="22"/>
                <w:szCs w:val="22"/>
              </w:rPr>
            </w:pPr>
          </w:p>
        </w:tc>
        <w:tc>
          <w:tcPr>
            <w:tcW w:w="1710" w:type="dxa"/>
            <w:shd w:val="clear" w:color="auto" w:fill="auto"/>
          </w:tcPr>
          <w:p w:rsidR="00D71888" w:rsidRDefault="00C27C11" w:rsidP="00384943">
            <w:pPr>
              <w:ind w:firstLine="0"/>
              <w:rPr>
                <w:b/>
                <w:sz w:val="22"/>
                <w:szCs w:val="22"/>
              </w:rPr>
            </w:pPr>
            <w:r>
              <w:rPr>
                <w:b/>
                <w:sz w:val="22"/>
                <w:szCs w:val="22"/>
              </w:rPr>
              <w:t>Obrigatória</w:t>
            </w:r>
          </w:p>
        </w:tc>
        <w:tc>
          <w:tcPr>
            <w:tcW w:w="2025" w:type="dxa"/>
            <w:shd w:val="clear" w:color="auto" w:fill="auto"/>
          </w:tcPr>
          <w:p w:rsidR="00D71888" w:rsidRDefault="00C27C11" w:rsidP="00384943">
            <w:pPr>
              <w:ind w:firstLine="0"/>
              <w:rPr>
                <w:b/>
                <w:sz w:val="22"/>
                <w:szCs w:val="22"/>
              </w:rPr>
            </w:pPr>
            <w:r>
              <w:rPr>
                <w:b/>
                <w:sz w:val="22"/>
                <w:szCs w:val="22"/>
              </w:rPr>
              <w:t>Optativa</w:t>
            </w:r>
          </w:p>
        </w:tc>
      </w:tr>
      <w:tr w:rsidR="00D71888">
        <w:trPr>
          <w:trHeight w:val="120"/>
        </w:trPr>
        <w:tc>
          <w:tcPr>
            <w:tcW w:w="5760" w:type="dxa"/>
            <w:gridSpan w:val="3"/>
          </w:tcPr>
          <w:p w:rsidR="00D71888" w:rsidRDefault="00C27C11" w:rsidP="00384943">
            <w:pPr>
              <w:numPr>
                <w:ilvl w:val="0"/>
                <w:numId w:val="16"/>
              </w:numPr>
              <w:jc w:val="left"/>
              <w:rPr>
                <w:sz w:val="22"/>
                <w:szCs w:val="22"/>
              </w:rPr>
            </w:pPr>
            <w:r>
              <w:rPr>
                <w:sz w:val="22"/>
                <w:szCs w:val="22"/>
              </w:rPr>
              <w:t>Curso Superior de Tecnologia em Redes de Computadores</w:t>
            </w:r>
          </w:p>
        </w:tc>
        <w:tc>
          <w:tcPr>
            <w:tcW w:w="1710" w:type="dxa"/>
            <w:shd w:val="clear" w:color="auto" w:fill="auto"/>
          </w:tcPr>
          <w:p w:rsidR="00D71888" w:rsidRDefault="00C27C11" w:rsidP="00384943">
            <w:pPr>
              <w:ind w:firstLine="0"/>
              <w:rPr>
                <w:sz w:val="22"/>
                <w:szCs w:val="22"/>
              </w:rPr>
            </w:pPr>
            <w:r>
              <w:rPr>
                <w:sz w:val="22"/>
                <w:szCs w:val="22"/>
              </w:rPr>
              <w:t>X</w:t>
            </w:r>
          </w:p>
        </w:tc>
        <w:tc>
          <w:tcPr>
            <w:tcW w:w="2025" w:type="dxa"/>
            <w:shd w:val="clear" w:color="auto" w:fill="auto"/>
          </w:tcPr>
          <w:p w:rsidR="00D71888" w:rsidRDefault="00D71888" w:rsidP="00384943">
            <w:pPr>
              <w:ind w:firstLine="0"/>
              <w:rPr>
                <w:sz w:val="22"/>
                <w:szCs w:val="22"/>
              </w:rPr>
            </w:pPr>
          </w:p>
        </w:tc>
      </w:tr>
      <w:tr w:rsidR="00D71888">
        <w:trPr>
          <w:trHeight w:val="600"/>
        </w:trPr>
        <w:tc>
          <w:tcPr>
            <w:tcW w:w="2685" w:type="dxa"/>
          </w:tcPr>
          <w:p w:rsidR="00D71888" w:rsidRDefault="00C27C11" w:rsidP="00384943">
            <w:pPr>
              <w:ind w:firstLine="0"/>
              <w:rPr>
                <w:b/>
                <w:sz w:val="22"/>
                <w:szCs w:val="22"/>
              </w:rPr>
            </w:pPr>
            <w:r>
              <w:rPr>
                <w:b/>
                <w:sz w:val="22"/>
                <w:szCs w:val="22"/>
              </w:rPr>
              <w:t xml:space="preserve">CARGA HORÁRIA SEMESTRAL </w:t>
            </w:r>
          </w:p>
          <w:p w:rsidR="00D71888" w:rsidRDefault="00C27C11" w:rsidP="00384943">
            <w:pPr>
              <w:ind w:firstLine="0"/>
              <w:rPr>
                <w:sz w:val="22"/>
                <w:szCs w:val="22"/>
              </w:rPr>
            </w:pPr>
            <w:r>
              <w:rPr>
                <w:sz w:val="22"/>
                <w:szCs w:val="22"/>
              </w:rPr>
              <w:t>67,5 horas relógio</w:t>
            </w:r>
          </w:p>
        </w:tc>
        <w:tc>
          <w:tcPr>
            <w:tcW w:w="3075" w:type="dxa"/>
            <w:gridSpan w:val="2"/>
          </w:tcPr>
          <w:p w:rsidR="00D71888" w:rsidRDefault="00C27C11" w:rsidP="00384943">
            <w:pPr>
              <w:ind w:firstLine="0"/>
              <w:rPr>
                <w:b/>
                <w:sz w:val="22"/>
                <w:szCs w:val="22"/>
              </w:rPr>
            </w:pPr>
            <w:r>
              <w:rPr>
                <w:b/>
                <w:sz w:val="22"/>
                <w:szCs w:val="22"/>
              </w:rPr>
              <w:t>NÚMERO DE CRÉDITOS</w:t>
            </w:r>
          </w:p>
          <w:p w:rsidR="00D71888" w:rsidRDefault="00C27C11" w:rsidP="00384943">
            <w:pPr>
              <w:ind w:firstLine="0"/>
              <w:rPr>
                <w:sz w:val="22"/>
                <w:szCs w:val="22"/>
              </w:rPr>
            </w:pPr>
            <w:r>
              <w:rPr>
                <w:sz w:val="22"/>
                <w:szCs w:val="22"/>
              </w:rPr>
              <w:t>5</w:t>
            </w:r>
          </w:p>
        </w:tc>
        <w:tc>
          <w:tcPr>
            <w:tcW w:w="3735" w:type="dxa"/>
            <w:gridSpan w:val="2"/>
          </w:tcPr>
          <w:p w:rsidR="00D71888" w:rsidRDefault="00C27C11" w:rsidP="00384943">
            <w:pPr>
              <w:ind w:firstLine="0"/>
              <w:rPr>
                <w:b/>
                <w:sz w:val="22"/>
                <w:szCs w:val="22"/>
              </w:rPr>
            </w:pPr>
            <w:r>
              <w:rPr>
                <w:b/>
                <w:sz w:val="22"/>
                <w:szCs w:val="22"/>
              </w:rPr>
              <w:t>CARGA HORÁRIA SEMANAL</w:t>
            </w:r>
          </w:p>
          <w:p w:rsidR="00D71888" w:rsidRDefault="00C27C11" w:rsidP="00384943">
            <w:pPr>
              <w:ind w:firstLine="0"/>
              <w:rPr>
                <w:sz w:val="22"/>
                <w:szCs w:val="22"/>
              </w:rPr>
            </w:pPr>
            <w:r>
              <w:rPr>
                <w:sz w:val="22"/>
                <w:szCs w:val="22"/>
              </w:rPr>
              <w:t>5 tempos</w:t>
            </w:r>
          </w:p>
        </w:tc>
      </w:tr>
      <w:tr w:rsidR="00D71888">
        <w:trPr>
          <w:trHeight w:val="340"/>
        </w:trPr>
        <w:tc>
          <w:tcPr>
            <w:tcW w:w="5760" w:type="dxa"/>
            <w:gridSpan w:val="3"/>
          </w:tcPr>
          <w:p w:rsidR="00D71888" w:rsidRDefault="00C27C11" w:rsidP="00384943">
            <w:pPr>
              <w:ind w:firstLine="0"/>
              <w:jc w:val="left"/>
              <w:rPr>
                <w:b/>
                <w:sz w:val="22"/>
                <w:szCs w:val="22"/>
              </w:rPr>
            </w:pPr>
            <w:r>
              <w:rPr>
                <w:b/>
                <w:sz w:val="22"/>
                <w:szCs w:val="22"/>
              </w:rPr>
              <w:t>PRÉ-REQUISITO (S)</w:t>
            </w:r>
          </w:p>
        </w:tc>
        <w:tc>
          <w:tcPr>
            <w:tcW w:w="3735" w:type="dxa"/>
            <w:gridSpan w:val="2"/>
          </w:tcPr>
          <w:p w:rsidR="00D71888" w:rsidRDefault="00C27C11" w:rsidP="00384943">
            <w:pPr>
              <w:ind w:firstLine="0"/>
              <w:rPr>
                <w:b/>
                <w:sz w:val="22"/>
                <w:szCs w:val="22"/>
              </w:rPr>
            </w:pPr>
            <w:r>
              <w:rPr>
                <w:b/>
                <w:sz w:val="22"/>
                <w:szCs w:val="22"/>
              </w:rPr>
              <w:t>CÓDIGO (S)</w:t>
            </w:r>
          </w:p>
        </w:tc>
      </w:tr>
      <w:tr w:rsidR="00D71888">
        <w:trPr>
          <w:trHeight w:val="160"/>
        </w:trPr>
        <w:tc>
          <w:tcPr>
            <w:tcW w:w="5760" w:type="dxa"/>
            <w:gridSpan w:val="3"/>
          </w:tcPr>
          <w:p w:rsidR="00D71888" w:rsidRDefault="00C27C11" w:rsidP="00384943">
            <w:pPr>
              <w:numPr>
                <w:ilvl w:val="0"/>
                <w:numId w:val="16"/>
              </w:numPr>
              <w:jc w:val="left"/>
              <w:rPr>
                <w:sz w:val="22"/>
                <w:szCs w:val="22"/>
              </w:rPr>
            </w:pPr>
            <w:r>
              <w:rPr>
                <w:sz w:val="22"/>
                <w:szCs w:val="22"/>
              </w:rPr>
              <w:t>Não há pré-requisitos</w:t>
            </w: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sz w:val="22"/>
                <w:szCs w:val="22"/>
              </w:rPr>
            </w:pPr>
            <w:r>
              <w:rPr>
                <w:b/>
                <w:sz w:val="22"/>
                <w:szCs w:val="22"/>
              </w:rPr>
              <w:t>CO-REQUISITO (S)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b/>
                <w:sz w:val="22"/>
                <w:szCs w:val="22"/>
              </w:rPr>
            </w:pPr>
            <w:r>
              <w:rPr>
                <w:b/>
                <w:sz w:val="22"/>
                <w:szCs w:val="22"/>
              </w:rPr>
              <w:t>EQUIVALÊNCIAS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both"/>
              <w:rPr>
                <w:b/>
                <w:sz w:val="22"/>
                <w:szCs w:val="22"/>
              </w:rPr>
            </w:pPr>
            <w:r>
              <w:rPr>
                <w:b/>
                <w:sz w:val="22"/>
                <w:szCs w:val="22"/>
              </w:rPr>
              <w:t>EMENTA</w:t>
            </w:r>
          </w:p>
          <w:p w:rsidR="00D71888" w:rsidRDefault="00C27C11" w:rsidP="00384943">
            <w:pPr>
              <w:ind w:firstLine="0"/>
              <w:jc w:val="both"/>
              <w:rPr>
                <w:sz w:val="22"/>
                <w:szCs w:val="22"/>
              </w:rPr>
            </w:pPr>
            <w:r>
              <w:rPr>
                <w:sz w:val="22"/>
                <w:szCs w:val="22"/>
              </w:rPr>
              <w:t>A ementa será variável para contemplar tópicos atuais relacionados às redes de computadores.</w:t>
            </w:r>
          </w:p>
        </w:tc>
      </w:tr>
      <w:tr w:rsidR="00D71888">
        <w:tc>
          <w:tcPr>
            <w:tcW w:w="9495" w:type="dxa"/>
            <w:gridSpan w:val="5"/>
          </w:tcPr>
          <w:p w:rsidR="00D71888" w:rsidRDefault="00C27C11" w:rsidP="00384943">
            <w:pPr>
              <w:ind w:firstLine="0"/>
              <w:jc w:val="both"/>
              <w:rPr>
                <w:b/>
                <w:sz w:val="22"/>
                <w:szCs w:val="22"/>
              </w:rPr>
            </w:pPr>
            <w:r>
              <w:rPr>
                <w:b/>
                <w:sz w:val="22"/>
                <w:szCs w:val="22"/>
              </w:rPr>
              <w:t>OBJETIVO GERAL</w:t>
            </w:r>
          </w:p>
          <w:p w:rsidR="00D71888" w:rsidRDefault="00C27C11" w:rsidP="00384943">
            <w:pPr>
              <w:ind w:firstLine="0"/>
              <w:jc w:val="both"/>
              <w:rPr>
                <w:sz w:val="22"/>
                <w:szCs w:val="22"/>
              </w:rPr>
            </w:pPr>
            <w:r>
              <w:rPr>
                <w:sz w:val="22"/>
                <w:szCs w:val="22"/>
              </w:rPr>
              <w:t>A disciplina tem dois objetivos. O primeiro é identificar assuntos recentes, ou que estão em alta, relacionados a redes de computadores. O segundo é promover a discussão desses assuntos utilizando artigos científicos. Assim, espera-se que o aluno se habitue a pesquisar nas bases de dados e ler material acadêmico, inclusive em inglês. O hábito de ler, e pensar criticamente sobre esse conteúdo, é importante, pois estimula o aprendizado autônomo e será útil para atuação no mercado de trabalho ou continuação dos estudos em uma pós-graduação.</w:t>
            </w:r>
          </w:p>
        </w:tc>
      </w:tr>
      <w:tr w:rsidR="00D71888">
        <w:tc>
          <w:tcPr>
            <w:tcW w:w="2685" w:type="dxa"/>
          </w:tcPr>
          <w:p w:rsidR="00D71888" w:rsidRDefault="00C27C11" w:rsidP="00384943">
            <w:pPr>
              <w:ind w:firstLine="0"/>
              <w:rPr>
                <w:b/>
                <w:sz w:val="22"/>
                <w:szCs w:val="22"/>
              </w:rPr>
            </w:pPr>
            <w:r>
              <w:rPr>
                <w:b/>
                <w:sz w:val="22"/>
                <w:szCs w:val="22"/>
              </w:rPr>
              <w:t>ABORDAGEM</w:t>
            </w:r>
          </w:p>
          <w:p w:rsidR="00D71888" w:rsidRDefault="00C27C11" w:rsidP="00384943">
            <w:pPr>
              <w:ind w:firstLine="0"/>
              <w:rPr>
                <w:sz w:val="22"/>
                <w:szCs w:val="22"/>
              </w:rPr>
            </w:pPr>
            <w:r>
              <w:rPr>
                <w:sz w:val="22"/>
                <w:szCs w:val="22"/>
              </w:rPr>
              <w:t>( X ) Teórica</w:t>
            </w:r>
          </w:p>
          <w:p w:rsidR="00D71888" w:rsidRDefault="00C27C11" w:rsidP="00384943">
            <w:pPr>
              <w:ind w:firstLine="0"/>
              <w:rPr>
                <w:b/>
                <w:sz w:val="22"/>
                <w:szCs w:val="22"/>
              </w:rPr>
            </w:pPr>
            <w:r>
              <w:rPr>
                <w:sz w:val="22"/>
                <w:szCs w:val="22"/>
              </w:rPr>
              <w:t>( X) Prática</w:t>
            </w:r>
          </w:p>
        </w:tc>
        <w:tc>
          <w:tcPr>
            <w:tcW w:w="6810" w:type="dxa"/>
            <w:gridSpan w:val="4"/>
          </w:tcPr>
          <w:p w:rsidR="00D71888" w:rsidRDefault="00C27C11" w:rsidP="00384943">
            <w:pPr>
              <w:ind w:firstLine="0"/>
              <w:rPr>
                <w:b/>
                <w:sz w:val="22"/>
                <w:szCs w:val="22"/>
              </w:rPr>
            </w:pPr>
            <w:r>
              <w:rPr>
                <w:b/>
                <w:sz w:val="22"/>
                <w:szCs w:val="22"/>
              </w:rPr>
              <w:t>PROCEDIMENTOS METODOLÓGICOS</w:t>
            </w:r>
          </w:p>
          <w:p w:rsidR="00D71888" w:rsidRDefault="00C27C11" w:rsidP="00384943">
            <w:pPr>
              <w:ind w:firstLine="0"/>
              <w:jc w:val="both"/>
              <w:rPr>
                <w:sz w:val="22"/>
                <w:szCs w:val="22"/>
              </w:rPr>
            </w:pPr>
            <w:r>
              <w:rPr>
                <w:sz w:val="22"/>
                <w:szCs w:val="22"/>
              </w:rPr>
              <w:t>Aulas teóricas expositivas, leituras e análise de artigos científicos e seminários.</w:t>
            </w:r>
          </w:p>
        </w:tc>
      </w:tr>
      <w:tr w:rsidR="00D71888">
        <w:tc>
          <w:tcPr>
            <w:tcW w:w="9495" w:type="dxa"/>
            <w:gridSpan w:val="5"/>
          </w:tcPr>
          <w:p w:rsidR="00D71888" w:rsidRDefault="00C27C11" w:rsidP="00384943">
            <w:pPr>
              <w:ind w:firstLine="0"/>
              <w:jc w:val="both"/>
              <w:rPr>
                <w:b/>
                <w:sz w:val="22"/>
                <w:szCs w:val="22"/>
              </w:rPr>
            </w:pPr>
            <w:r>
              <w:rPr>
                <w:b/>
                <w:sz w:val="22"/>
                <w:szCs w:val="22"/>
              </w:rPr>
              <w:t>ATIVIDADES DE ENRIQUECIMENTO CURRICULAR</w:t>
            </w:r>
          </w:p>
          <w:p w:rsidR="00D71888" w:rsidRDefault="00C27C11" w:rsidP="00384943">
            <w:pPr>
              <w:ind w:firstLine="0"/>
              <w:jc w:val="both"/>
              <w:rPr>
                <w:sz w:val="22"/>
                <w:szCs w:val="22"/>
              </w:rPr>
            </w:pPr>
            <w:r>
              <w:rPr>
                <w:sz w:val="22"/>
                <w:szCs w:val="22"/>
              </w:rPr>
              <w:t>Pretende-se estimular o debate dos assuntos abordados, com o objetivo de estimular uma visão crítica dos alunos ao conteúdo lido.</w:t>
            </w:r>
          </w:p>
        </w:tc>
      </w:tr>
      <w:tr w:rsidR="00D71888">
        <w:tc>
          <w:tcPr>
            <w:tcW w:w="9495" w:type="dxa"/>
            <w:gridSpan w:val="5"/>
          </w:tcPr>
          <w:p w:rsidR="00D71888" w:rsidRDefault="00C27C11" w:rsidP="00384943">
            <w:pPr>
              <w:ind w:firstLine="0"/>
              <w:jc w:val="left"/>
              <w:rPr>
                <w:sz w:val="22"/>
                <w:szCs w:val="22"/>
              </w:rPr>
            </w:pPr>
            <w:r>
              <w:rPr>
                <w:b/>
                <w:sz w:val="22"/>
                <w:szCs w:val="22"/>
              </w:rPr>
              <w:t>BIBLIOGRAFIA BÁSICA</w:t>
            </w:r>
          </w:p>
        </w:tc>
      </w:tr>
      <w:tr w:rsidR="00D71888">
        <w:tc>
          <w:tcPr>
            <w:tcW w:w="9495" w:type="dxa"/>
            <w:gridSpan w:val="5"/>
          </w:tcPr>
          <w:p w:rsidR="00D71888" w:rsidRDefault="00C27C11" w:rsidP="00384943">
            <w:pPr>
              <w:ind w:firstLine="0"/>
              <w:jc w:val="left"/>
              <w:rPr>
                <w:b/>
                <w:sz w:val="22"/>
                <w:szCs w:val="22"/>
              </w:rPr>
            </w:pPr>
            <w:r>
              <w:rPr>
                <w:b/>
                <w:sz w:val="22"/>
                <w:szCs w:val="22"/>
              </w:rPr>
              <w:t xml:space="preserve">BIBLIOGRAFIA COMPLEMENTAR </w:t>
            </w:r>
          </w:p>
          <w:p w:rsidR="00D71888" w:rsidRDefault="00D71888" w:rsidP="00384943">
            <w:pPr>
              <w:ind w:firstLine="0"/>
              <w:jc w:val="left"/>
              <w:rPr>
                <w:sz w:val="22"/>
                <w:szCs w:val="22"/>
              </w:rPr>
            </w:pPr>
          </w:p>
        </w:tc>
      </w:tr>
      <w:tr w:rsidR="00D71888">
        <w:tc>
          <w:tcPr>
            <w:tcW w:w="3885" w:type="dxa"/>
            <w:gridSpan w:val="2"/>
          </w:tcPr>
          <w:p w:rsidR="00D71888" w:rsidRDefault="00C27C11" w:rsidP="00384943">
            <w:pPr>
              <w:tabs>
                <w:tab w:val="left" w:pos="851"/>
                <w:tab w:val="left" w:pos="3686"/>
                <w:tab w:val="left" w:pos="4253"/>
              </w:tabs>
              <w:ind w:firstLine="0"/>
              <w:rPr>
                <w:b/>
                <w:sz w:val="22"/>
                <w:szCs w:val="22"/>
              </w:rPr>
            </w:pPr>
            <w:r>
              <w:rPr>
                <w:b/>
                <w:sz w:val="22"/>
                <w:szCs w:val="22"/>
              </w:rPr>
              <w:t>Coordenador do Curso</w:t>
            </w:r>
          </w:p>
          <w:p w:rsidR="00D71888" w:rsidRDefault="00C27C11" w:rsidP="00384943">
            <w:pPr>
              <w:ind w:firstLine="0"/>
              <w:rPr>
                <w:b/>
                <w:sz w:val="22"/>
                <w:szCs w:val="22"/>
              </w:rPr>
            </w:pPr>
            <w:r>
              <w:rPr>
                <w:sz w:val="22"/>
                <w:szCs w:val="22"/>
              </w:rPr>
              <w:t>Nome</w:t>
            </w:r>
          </w:p>
        </w:tc>
        <w:tc>
          <w:tcPr>
            <w:tcW w:w="5610" w:type="dxa"/>
            <w:gridSpan w:val="3"/>
          </w:tcPr>
          <w:p w:rsidR="00D71888" w:rsidRDefault="00C27C11" w:rsidP="00384943">
            <w:pPr>
              <w:tabs>
                <w:tab w:val="left" w:pos="851"/>
                <w:tab w:val="left" w:pos="3686"/>
                <w:tab w:val="left" w:pos="4253"/>
              </w:tabs>
              <w:ind w:firstLine="0"/>
              <w:rPr>
                <w:b/>
                <w:sz w:val="22"/>
                <w:szCs w:val="22"/>
              </w:rPr>
            </w:pPr>
            <w:r>
              <w:rPr>
                <w:b/>
                <w:sz w:val="22"/>
                <w:szCs w:val="22"/>
              </w:rPr>
              <w:t>Pró-Reitora de Ensino Básico, Técnico e Tecnológico</w:t>
            </w:r>
          </w:p>
          <w:p w:rsidR="00D71888" w:rsidRDefault="00C27C11" w:rsidP="00384943">
            <w:pPr>
              <w:ind w:firstLine="0"/>
              <w:rPr>
                <w:b/>
                <w:sz w:val="22"/>
                <w:szCs w:val="22"/>
              </w:rPr>
            </w:pPr>
            <w:r>
              <w:rPr>
                <w:sz w:val="22"/>
                <w:szCs w:val="22"/>
              </w:rPr>
              <w:t>Alessandra Ciambarella Paulon</w:t>
            </w:r>
          </w:p>
        </w:tc>
      </w:tr>
      <w:tr w:rsidR="00384943">
        <w:tc>
          <w:tcPr>
            <w:tcW w:w="3885" w:type="dxa"/>
            <w:gridSpan w:val="2"/>
          </w:tcPr>
          <w:p w:rsidR="00384943" w:rsidRDefault="00384943" w:rsidP="00384943">
            <w:pPr>
              <w:ind w:firstLine="0"/>
              <w:rPr>
                <w:b/>
                <w:sz w:val="22"/>
                <w:szCs w:val="22"/>
              </w:rPr>
            </w:pPr>
            <w:r>
              <w:rPr>
                <w:sz w:val="22"/>
                <w:szCs w:val="22"/>
              </w:rPr>
              <w:t>Mês/ano</w:t>
            </w:r>
          </w:p>
        </w:tc>
        <w:tc>
          <w:tcPr>
            <w:tcW w:w="5610" w:type="dxa"/>
            <w:gridSpan w:val="3"/>
          </w:tcPr>
          <w:p w:rsidR="00384943" w:rsidRDefault="00384943" w:rsidP="00384943">
            <w:pPr>
              <w:ind w:firstLine="0"/>
              <w:rPr>
                <w:b/>
                <w:sz w:val="22"/>
                <w:szCs w:val="22"/>
              </w:rPr>
            </w:pPr>
            <w:r>
              <w:rPr>
                <w:sz w:val="22"/>
                <w:szCs w:val="22"/>
              </w:rPr>
              <w:t>Dezembro/2019</w:t>
            </w:r>
          </w:p>
        </w:tc>
      </w:tr>
    </w:tbl>
    <w:p w:rsidR="0056050C" w:rsidRDefault="0056050C" w:rsidP="00384943">
      <w:pPr>
        <w:ind w:firstLine="0"/>
        <w:jc w:val="center"/>
        <w:rPr>
          <w:b/>
          <w:sz w:val="22"/>
          <w:szCs w:val="22"/>
        </w:rPr>
      </w:pPr>
    </w:p>
    <w:p w:rsidR="0056050C" w:rsidRDefault="0056050C">
      <w:pPr>
        <w:rPr>
          <w:b/>
          <w:sz w:val="22"/>
          <w:szCs w:val="22"/>
        </w:rPr>
      </w:pPr>
      <w:r>
        <w:rPr>
          <w:b/>
          <w:sz w:val="22"/>
          <w:szCs w:val="22"/>
        </w:rPr>
        <w:br w:type="page"/>
      </w:r>
    </w:p>
    <w:tbl>
      <w:tblPr>
        <w:tblStyle w:val="afffff6"/>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1200"/>
        <w:gridCol w:w="1875"/>
        <w:gridCol w:w="1710"/>
        <w:gridCol w:w="2025"/>
      </w:tblGrid>
      <w:tr w:rsidR="00D71888">
        <w:trPr>
          <w:trHeight w:val="160"/>
        </w:trPr>
        <w:tc>
          <w:tcPr>
            <w:tcW w:w="5760" w:type="dxa"/>
            <w:gridSpan w:val="3"/>
          </w:tcPr>
          <w:p w:rsidR="00D71888" w:rsidRDefault="00C27C11" w:rsidP="00384943">
            <w:pPr>
              <w:ind w:firstLine="0"/>
              <w:rPr>
                <w:b/>
                <w:sz w:val="22"/>
                <w:szCs w:val="22"/>
              </w:rPr>
            </w:pPr>
            <w:r>
              <w:rPr>
                <w:b/>
                <w:sz w:val="22"/>
                <w:szCs w:val="22"/>
              </w:rPr>
              <w:lastRenderedPageBreak/>
              <w:t>DISCIPLINA</w:t>
            </w:r>
          </w:p>
          <w:p w:rsidR="00D71888" w:rsidRDefault="00C27C11" w:rsidP="00384943">
            <w:pPr>
              <w:ind w:firstLine="0"/>
              <w:rPr>
                <w:sz w:val="22"/>
                <w:szCs w:val="22"/>
              </w:rPr>
            </w:pPr>
            <w:r>
              <w:rPr>
                <w:sz w:val="22"/>
                <w:szCs w:val="22"/>
              </w:rPr>
              <w:t>Empreendedorismo</w:t>
            </w:r>
          </w:p>
        </w:tc>
        <w:tc>
          <w:tcPr>
            <w:tcW w:w="3735" w:type="dxa"/>
            <w:gridSpan w:val="2"/>
          </w:tcPr>
          <w:p w:rsidR="00D71888" w:rsidRDefault="00C27C11" w:rsidP="00384943">
            <w:pPr>
              <w:ind w:firstLine="0"/>
              <w:rPr>
                <w:b/>
                <w:sz w:val="22"/>
                <w:szCs w:val="22"/>
              </w:rPr>
            </w:pPr>
            <w:r>
              <w:rPr>
                <w:b/>
                <w:sz w:val="22"/>
                <w:szCs w:val="22"/>
              </w:rPr>
              <w:t>CÓDIGO</w:t>
            </w:r>
          </w:p>
          <w:p w:rsidR="00D71888" w:rsidRDefault="00C27C11" w:rsidP="00384943">
            <w:pPr>
              <w:ind w:firstLine="0"/>
              <w:rPr>
                <w:sz w:val="22"/>
                <w:szCs w:val="22"/>
              </w:rPr>
            </w:pPr>
            <w:r>
              <w:rPr>
                <w:sz w:val="22"/>
                <w:szCs w:val="22"/>
              </w:rPr>
              <w:t>(TRC76028)</w:t>
            </w:r>
          </w:p>
        </w:tc>
      </w:tr>
      <w:tr w:rsidR="00D71888">
        <w:trPr>
          <w:trHeight w:val="140"/>
        </w:trPr>
        <w:tc>
          <w:tcPr>
            <w:tcW w:w="5760" w:type="dxa"/>
            <w:gridSpan w:val="3"/>
            <w:vMerge w:val="restart"/>
          </w:tcPr>
          <w:p w:rsidR="00D71888" w:rsidRDefault="00C27C11" w:rsidP="00384943">
            <w:pPr>
              <w:ind w:firstLine="0"/>
              <w:jc w:val="left"/>
              <w:rPr>
                <w:b/>
                <w:sz w:val="22"/>
                <w:szCs w:val="22"/>
              </w:rPr>
            </w:pPr>
            <w:r>
              <w:rPr>
                <w:b/>
                <w:sz w:val="22"/>
                <w:szCs w:val="22"/>
              </w:rPr>
              <w:t>CURSO (S) EM QUE É OFERECIDA</w:t>
            </w:r>
          </w:p>
        </w:tc>
        <w:tc>
          <w:tcPr>
            <w:tcW w:w="3735" w:type="dxa"/>
            <w:gridSpan w:val="2"/>
          </w:tcPr>
          <w:p w:rsidR="00D71888" w:rsidRDefault="00C27C11" w:rsidP="00384943">
            <w:pPr>
              <w:ind w:firstLine="0"/>
              <w:rPr>
                <w:b/>
                <w:sz w:val="22"/>
                <w:szCs w:val="22"/>
              </w:rPr>
            </w:pPr>
            <w:r>
              <w:rPr>
                <w:b/>
                <w:sz w:val="22"/>
                <w:szCs w:val="22"/>
              </w:rPr>
              <w:t>CLASSIFICAÇÃO</w:t>
            </w:r>
          </w:p>
        </w:tc>
      </w:tr>
      <w:tr w:rsidR="00D71888">
        <w:trPr>
          <w:trHeight w:val="120"/>
        </w:trPr>
        <w:tc>
          <w:tcPr>
            <w:tcW w:w="5760" w:type="dxa"/>
            <w:gridSpan w:val="3"/>
            <w:vMerge/>
          </w:tcPr>
          <w:p w:rsidR="00D71888" w:rsidRDefault="00D71888" w:rsidP="00384943">
            <w:pPr>
              <w:widowControl w:val="0"/>
              <w:pBdr>
                <w:top w:val="nil"/>
                <w:left w:val="nil"/>
                <w:bottom w:val="nil"/>
                <w:right w:val="nil"/>
                <w:between w:val="nil"/>
              </w:pBdr>
              <w:ind w:firstLine="0"/>
              <w:jc w:val="left"/>
              <w:rPr>
                <w:b/>
                <w:sz w:val="22"/>
                <w:szCs w:val="22"/>
              </w:rPr>
            </w:pPr>
          </w:p>
        </w:tc>
        <w:tc>
          <w:tcPr>
            <w:tcW w:w="1710" w:type="dxa"/>
            <w:shd w:val="clear" w:color="auto" w:fill="auto"/>
          </w:tcPr>
          <w:p w:rsidR="00D71888" w:rsidRDefault="00C27C11" w:rsidP="00384943">
            <w:pPr>
              <w:ind w:firstLine="0"/>
              <w:rPr>
                <w:b/>
                <w:sz w:val="22"/>
                <w:szCs w:val="22"/>
              </w:rPr>
            </w:pPr>
            <w:r>
              <w:rPr>
                <w:b/>
                <w:sz w:val="22"/>
                <w:szCs w:val="22"/>
              </w:rPr>
              <w:t>Obrigatória</w:t>
            </w:r>
          </w:p>
        </w:tc>
        <w:tc>
          <w:tcPr>
            <w:tcW w:w="2025" w:type="dxa"/>
            <w:shd w:val="clear" w:color="auto" w:fill="auto"/>
          </w:tcPr>
          <w:p w:rsidR="00D71888" w:rsidRDefault="00C27C11" w:rsidP="00384943">
            <w:pPr>
              <w:ind w:firstLine="0"/>
              <w:rPr>
                <w:b/>
                <w:sz w:val="22"/>
                <w:szCs w:val="22"/>
              </w:rPr>
            </w:pPr>
            <w:r>
              <w:rPr>
                <w:b/>
                <w:sz w:val="22"/>
                <w:szCs w:val="22"/>
              </w:rPr>
              <w:t>Optativa</w:t>
            </w:r>
          </w:p>
        </w:tc>
      </w:tr>
      <w:tr w:rsidR="00D71888">
        <w:trPr>
          <w:trHeight w:val="120"/>
        </w:trPr>
        <w:tc>
          <w:tcPr>
            <w:tcW w:w="5760" w:type="dxa"/>
            <w:gridSpan w:val="3"/>
          </w:tcPr>
          <w:p w:rsidR="00D71888" w:rsidRDefault="00C27C11" w:rsidP="00384943">
            <w:pPr>
              <w:numPr>
                <w:ilvl w:val="0"/>
                <w:numId w:val="16"/>
              </w:numPr>
              <w:jc w:val="left"/>
              <w:rPr>
                <w:sz w:val="22"/>
                <w:szCs w:val="22"/>
              </w:rPr>
            </w:pPr>
            <w:r>
              <w:rPr>
                <w:sz w:val="22"/>
                <w:szCs w:val="22"/>
              </w:rPr>
              <w:t>Curso Superior de Tecnologia em Redes de Computadores</w:t>
            </w:r>
          </w:p>
        </w:tc>
        <w:tc>
          <w:tcPr>
            <w:tcW w:w="1710" w:type="dxa"/>
            <w:shd w:val="clear" w:color="auto" w:fill="auto"/>
          </w:tcPr>
          <w:p w:rsidR="00D71888" w:rsidRDefault="00C27C11" w:rsidP="00384943">
            <w:pPr>
              <w:ind w:firstLine="0"/>
              <w:rPr>
                <w:sz w:val="22"/>
                <w:szCs w:val="22"/>
              </w:rPr>
            </w:pPr>
            <w:r>
              <w:rPr>
                <w:sz w:val="22"/>
                <w:szCs w:val="22"/>
              </w:rPr>
              <w:t>X</w:t>
            </w:r>
          </w:p>
        </w:tc>
        <w:tc>
          <w:tcPr>
            <w:tcW w:w="2025" w:type="dxa"/>
            <w:shd w:val="clear" w:color="auto" w:fill="auto"/>
          </w:tcPr>
          <w:p w:rsidR="00D71888" w:rsidRDefault="00D71888" w:rsidP="00384943">
            <w:pPr>
              <w:ind w:firstLine="0"/>
              <w:rPr>
                <w:sz w:val="22"/>
                <w:szCs w:val="22"/>
              </w:rPr>
            </w:pPr>
          </w:p>
        </w:tc>
      </w:tr>
      <w:tr w:rsidR="00D71888">
        <w:trPr>
          <w:trHeight w:val="600"/>
        </w:trPr>
        <w:tc>
          <w:tcPr>
            <w:tcW w:w="2685" w:type="dxa"/>
          </w:tcPr>
          <w:p w:rsidR="00D71888" w:rsidRDefault="00C27C11" w:rsidP="00384943">
            <w:pPr>
              <w:ind w:firstLine="0"/>
              <w:rPr>
                <w:b/>
                <w:sz w:val="22"/>
                <w:szCs w:val="22"/>
              </w:rPr>
            </w:pPr>
            <w:r>
              <w:rPr>
                <w:b/>
                <w:sz w:val="22"/>
                <w:szCs w:val="22"/>
              </w:rPr>
              <w:t xml:space="preserve">CARGA HORÁRIA SEMESTRAL </w:t>
            </w:r>
          </w:p>
          <w:p w:rsidR="00D71888" w:rsidRDefault="00C27C11" w:rsidP="00384943">
            <w:pPr>
              <w:ind w:firstLine="0"/>
              <w:rPr>
                <w:sz w:val="22"/>
                <w:szCs w:val="22"/>
              </w:rPr>
            </w:pPr>
            <w:r>
              <w:rPr>
                <w:sz w:val="22"/>
                <w:szCs w:val="22"/>
              </w:rPr>
              <w:t>40,5 horas relógio</w:t>
            </w:r>
          </w:p>
        </w:tc>
        <w:tc>
          <w:tcPr>
            <w:tcW w:w="3075" w:type="dxa"/>
            <w:gridSpan w:val="2"/>
          </w:tcPr>
          <w:p w:rsidR="00D71888" w:rsidRDefault="00C27C11" w:rsidP="00384943">
            <w:pPr>
              <w:ind w:firstLine="0"/>
              <w:rPr>
                <w:b/>
                <w:sz w:val="22"/>
                <w:szCs w:val="22"/>
              </w:rPr>
            </w:pPr>
            <w:r>
              <w:rPr>
                <w:b/>
                <w:sz w:val="22"/>
                <w:szCs w:val="22"/>
              </w:rPr>
              <w:t>NÚMERO DE CRÉDITOS</w:t>
            </w:r>
          </w:p>
          <w:p w:rsidR="00D71888" w:rsidRDefault="00C27C11" w:rsidP="00384943">
            <w:pPr>
              <w:ind w:firstLine="0"/>
              <w:rPr>
                <w:sz w:val="22"/>
                <w:szCs w:val="22"/>
              </w:rPr>
            </w:pPr>
            <w:r>
              <w:rPr>
                <w:sz w:val="22"/>
                <w:szCs w:val="22"/>
              </w:rPr>
              <w:t>3</w:t>
            </w:r>
          </w:p>
          <w:p w:rsidR="00D71888" w:rsidRDefault="00D71888" w:rsidP="00384943">
            <w:pPr>
              <w:ind w:firstLine="0"/>
              <w:rPr>
                <w:sz w:val="22"/>
                <w:szCs w:val="22"/>
              </w:rPr>
            </w:pPr>
          </w:p>
        </w:tc>
        <w:tc>
          <w:tcPr>
            <w:tcW w:w="3735" w:type="dxa"/>
            <w:gridSpan w:val="2"/>
          </w:tcPr>
          <w:p w:rsidR="00D71888" w:rsidRDefault="00C27C11" w:rsidP="00384943">
            <w:pPr>
              <w:ind w:firstLine="0"/>
              <w:rPr>
                <w:b/>
                <w:sz w:val="22"/>
                <w:szCs w:val="22"/>
              </w:rPr>
            </w:pPr>
            <w:r>
              <w:rPr>
                <w:b/>
                <w:sz w:val="22"/>
                <w:szCs w:val="22"/>
              </w:rPr>
              <w:t>CARGA HORÁRIA SEMANAL</w:t>
            </w:r>
          </w:p>
          <w:p w:rsidR="00D71888" w:rsidRDefault="00C27C11" w:rsidP="00384943">
            <w:pPr>
              <w:ind w:firstLine="0"/>
              <w:rPr>
                <w:sz w:val="22"/>
                <w:szCs w:val="22"/>
              </w:rPr>
            </w:pPr>
            <w:r>
              <w:rPr>
                <w:sz w:val="22"/>
                <w:szCs w:val="22"/>
              </w:rPr>
              <w:t>3 tempos</w:t>
            </w:r>
          </w:p>
          <w:p w:rsidR="00D71888" w:rsidRDefault="00D71888" w:rsidP="00384943">
            <w:pPr>
              <w:ind w:firstLine="0"/>
              <w:rPr>
                <w:sz w:val="22"/>
                <w:szCs w:val="22"/>
              </w:rPr>
            </w:pPr>
          </w:p>
        </w:tc>
      </w:tr>
      <w:tr w:rsidR="00D71888">
        <w:trPr>
          <w:trHeight w:val="340"/>
        </w:trPr>
        <w:tc>
          <w:tcPr>
            <w:tcW w:w="5760" w:type="dxa"/>
            <w:gridSpan w:val="3"/>
          </w:tcPr>
          <w:p w:rsidR="00D71888" w:rsidRDefault="00C27C11" w:rsidP="00384943">
            <w:pPr>
              <w:ind w:firstLine="0"/>
              <w:jc w:val="left"/>
              <w:rPr>
                <w:b/>
                <w:sz w:val="22"/>
                <w:szCs w:val="22"/>
              </w:rPr>
            </w:pPr>
            <w:r>
              <w:rPr>
                <w:b/>
                <w:sz w:val="22"/>
                <w:szCs w:val="22"/>
              </w:rPr>
              <w:t>PRÉ-REQUISITO (S)</w:t>
            </w:r>
          </w:p>
        </w:tc>
        <w:tc>
          <w:tcPr>
            <w:tcW w:w="3735" w:type="dxa"/>
            <w:gridSpan w:val="2"/>
          </w:tcPr>
          <w:p w:rsidR="00D71888" w:rsidRDefault="00C27C11" w:rsidP="00384943">
            <w:pPr>
              <w:ind w:firstLine="0"/>
              <w:rPr>
                <w:b/>
                <w:sz w:val="22"/>
                <w:szCs w:val="22"/>
              </w:rPr>
            </w:pPr>
            <w:r>
              <w:rPr>
                <w:b/>
                <w:sz w:val="22"/>
                <w:szCs w:val="22"/>
              </w:rPr>
              <w:t>CÓDIGO (S)</w:t>
            </w:r>
          </w:p>
        </w:tc>
      </w:tr>
      <w:tr w:rsidR="00D71888">
        <w:trPr>
          <w:trHeight w:val="160"/>
        </w:trPr>
        <w:tc>
          <w:tcPr>
            <w:tcW w:w="5760" w:type="dxa"/>
            <w:gridSpan w:val="3"/>
          </w:tcPr>
          <w:p w:rsidR="00D71888" w:rsidRDefault="00C27C11" w:rsidP="00384943">
            <w:pPr>
              <w:numPr>
                <w:ilvl w:val="0"/>
                <w:numId w:val="16"/>
              </w:numPr>
              <w:jc w:val="left"/>
              <w:rPr>
                <w:sz w:val="22"/>
                <w:szCs w:val="22"/>
              </w:rPr>
            </w:pPr>
            <w:r>
              <w:rPr>
                <w:sz w:val="22"/>
                <w:szCs w:val="22"/>
              </w:rPr>
              <w:t xml:space="preserve">Não há pré-requisitos </w:t>
            </w: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sz w:val="22"/>
                <w:szCs w:val="22"/>
              </w:rPr>
            </w:pPr>
            <w:r>
              <w:rPr>
                <w:b/>
                <w:sz w:val="22"/>
                <w:szCs w:val="22"/>
              </w:rPr>
              <w:t>CO-REQUISITO (S)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b/>
                <w:sz w:val="22"/>
                <w:szCs w:val="22"/>
              </w:rPr>
            </w:pPr>
            <w:r>
              <w:rPr>
                <w:b/>
                <w:sz w:val="22"/>
                <w:szCs w:val="22"/>
              </w:rPr>
              <w:t>EQUIVALÊNCIAS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both"/>
              <w:rPr>
                <w:b/>
                <w:sz w:val="22"/>
                <w:szCs w:val="22"/>
              </w:rPr>
            </w:pPr>
            <w:r>
              <w:rPr>
                <w:b/>
                <w:sz w:val="22"/>
                <w:szCs w:val="22"/>
              </w:rPr>
              <w:t>EMENTA</w:t>
            </w:r>
          </w:p>
          <w:p w:rsidR="00D71888" w:rsidRDefault="00C27C11" w:rsidP="00384943">
            <w:pPr>
              <w:ind w:firstLine="0"/>
              <w:jc w:val="both"/>
              <w:rPr>
                <w:sz w:val="22"/>
                <w:szCs w:val="22"/>
              </w:rPr>
            </w:pPr>
            <w:r>
              <w:rPr>
                <w:sz w:val="22"/>
                <w:szCs w:val="22"/>
              </w:rPr>
              <w:t xml:space="preserve">Empreendedorismo: conceitos e definições. Habilidades, atitudes e características do empreendedor. A importância do empreendedorismo para uma sociedade. O processo empreendedor e o ciclo de vida das organizações. Identificação de oportunidades e processo de inovação. O estudo das etapas do plano de negócios:  informações ambientais, estratégias de marketing, plano operacional e gerencial e plano financeiro. Importância do intraempreendedorismo e das incubadoras de negócios. A importância da inovação tecnológica como diferencial competitivo para as empresas. </w:t>
            </w:r>
          </w:p>
        </w:tc>
      </w:tr>
      <w:tr w:rsidR="00D71888">
        <w:tc>
          <w:tcPr>
            <w:tcW w:w="9495" w:type="dxa"/>
            <w:gridSpan w:val="5"/>
          </w:tcPr>
          <w:p w:rsidR="00D71888" w:rsidRDefault="00C27C11" w:rsidP="00384943">
            <w:pPr>
              <w:ind w:firstLine="0"/>
              <w:jc w:val="both"/>
              <w:rPr>
                <w:b/>
                <w:sz w:val="22"/>
                <w:szCs w:val="22"/>
              </w:rPr>
            </w:pPr>
            <w:r>
              <w:rPr>
                <w:b/>
                <w:sz w:val="22"/>
                <w:szCs w:val="22"/>
              </w:rPr>
              <w:t>OBJETIVO GERAL</w:t>
            </w:r>
          </w:p>
          <w:p w:rsidR="00D71888" w:rsidRDefault="00C27C11" w:rsidP="00384943">
            <w:pPr>
              <w:ind w:firstLine="0"/>
              <w:jc w:val="both"/>
              <w:rPr>
                <w:sz w:val="22"/>
                <w:szCs w:val="22"/>
              </w:rPr>
            </w:pPr>
            <w:r>
              <w:rPr>
                <w:sz w:val="22"/>
                <w:szCs w:val="22"/>
              </w:rPr>
              <w:t>Compreender os conceitos relativos ao empreendedorismo, com o objetivo de desenvolver o potencial visionário e  identificar oportunidades de negócios.</w:t>
            </w:r>
          </w:p>
        </w:tc>
      </w:tr>
      <w:tr w:rsidR="00D71888">
        <w:tc>
          <w:tcPr>
            <w:tcW w:w="2685" w:type="dxa"/>
          </w:tcPr>
          <w:p w:rsidR="00D71888" w:rsidRDefault="00C27C11" w:rsidP="00384943">
            <w:pPr>
              <w:ind w:firstLine="0"/>
              <w:rPr>
                <w:b/>
                <w:sz w:val="22"/>
                <w:szCs w:val="22"/>
              </w:rPr>
            </w:pPr>
            <w:r>
              <w:rPr>
                <w:b/>
                <w:sz w:val="22"/>
                <w:szCs w:val="22"/>
              </w:rPr>
              <w:t>ABORDAGEM</w:t>
            </w:r>
          </w:p>
          <w:p w:rsidR="00D71888" w:rsidRDefault="00C27C11" w:rsidP="00384943">
            <w:pPr>
              <w:ind w:firstLine="0"/>
              <w:rPr>
                <w:sz w:val="22"/>
                <w:szCs w:val="22"/>
              </w:rPr>
            </w:pPr>
            <w:r>
              <w:rPr>
                <w:sz w:val="22"/>
                <w:szCs w:val="22"/>
              </w:rPr>
              <w:t>(X) Teórica</w:t>
            </w:r>
          </w:p>
          <w:p w:rsidR="00D71888" w:rsidRDefault="00C27C11" w:rsidP="00384943">
            <w:pPr>
              <w:ind w:firstLine="0"/>
              <w:rPr>
                <w:b/>
                <w:sz w:val="22"/>
                <w:szCs w:val="22"/>
              </w:rPr>
            </w:pPr>
            <w:r>
              <w:rPr>
                <w:sz w:val="22"/>
                <w:szCs w:val="22"/>
              </w:rPr>
              <w:t>(  ) Prática</w:t>
            </w:r>
          </w:p>
        </w:tc>
        <w:tc>
          <w:tcPr>
            <w:tcW w:w="6810" w:type="dxa"/>
            <w:gridSpan w:val="4"/>
          </w:tcPr>
          <w:p w:rsidR="00D71888" w:rsidRDefault="00C27C11" w:rsidP="00384943">
            <w:pPr>
              <w:ind w:firstLine="0"/>
              <w:rPr>
                <w:b/>
                <w:sz w:val="22"/>
                <w:szCs w:val="22"/>
              </w:rPr>
            </w:pPr>
            <w:r>
              <w:rPr>
                <w:b/>
                <w:sz w:val="22"/>
                <w:szCs w:val="22"/>
              </w:rPr>
              <w:t>PROCEDIMENTOS METODOLÓGICOS</w:t>
            </w:r>
          </w:p>
          <w:p w:rsidR="00D71888" w:rsidRDefault="00C27C11" w:rsidP="00384943">
            <w:pPr>
              <w:ind w:firstLine="0"/>
              <w:rPr>
                <w:sz w:val="22"/>
                <w:szCs w:val="22"/>
              </w:rPr>
            </w:pPr>
            <w:r>
              <w:rPr>
                <w:sz w:val="22"/>
                <w:szCs w:val="22"/>
              </w:rPr>
              <w:t>Aulas expositivas, oficinas de trabalho, seminários, palestras e entrevistas.</w:t>
            </w:r>
          </w:p>
        </w:tc>
      </w:tr>
      <w:tr w:rsidR="00D71888">
        <w:tc>
          <w:tcPr>
            <w:tcW w:w="9495" w:type="dxa"/>
            <w:gridSpan w:val="5"/>
          </w:tcPr>
          <w:p w:rsidR="00D71888" w:rsidRDefault="00C27C11" w:rsidP="00384943">
            <w:pPr>
              <w:ind w:firstLine="0"/>
              <w:jc w:val="left"/>
              <w:rPr>
                <w:b/>
                <w:sz w:val="22"/>
                <w:szCs w:val="22"/>
              </w:rPr>
            </w:pPr>
            <w:r>
              <w:rPr>
                <w:b/>
                <w:sz w:val="22"/>
                <w:szCs w:val="22"/>
              </w:rPr>
              <w:t>ATIVIDADES DE ENRIQUECIMENTO CURRICULAR</w:t>
            </w:r>
          </w:p>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both"/>
              <w:rPr>
                <w:sz w:val="22"/>
                <w:szCs w:val="22"/>
              </w:rPr>
            </w:pPr>
            <w:r>
              <w:rPr>
                <w:b/>
                <w:sz w:val="22"/>
                <w:szCs w:val="22"/>
              </w:rPr>
              <w:t>BIBLIOGRAFIA BÁSICA</w:t>
            </w:r>
            <w:r>
              <w:rPr>
                <w:sz w:val="22"/>
                <w:szCs w:val="22"/>
              </w:rPr>
              <w:t xml:space="preserve"> </w:t>
            </w:r>
          </w:p>
          <w:p w:rsidR="00D71888" w:rsidRDefault="00C27C11" w:rsidP="00384943">
            <w:pPr>
              <w:ind w:firstLine="0"/>
              <w:jc w:val="both"/>
              <w:rPr>
                <w:sz w:val="22"/>
                <w:szCs w:val="22"/>
              </w:rPr>
            </w:pPr>
            <w:r>
              <w:rPr>
                <w:sz w:val="22"/>
                <w:szCs w:val="22"/>
              </w:rPr>
              <w:t xml:space="preserve">BERNARDI, L. A. </w:t>
            </w:r>
            <w:r>
              <w:rPr>
                <w:b/>
                <w:sz w:val="22"/>
                <w:szCs w:val="22"/>
              </w:rPr>
              <w:t>Manual de empreendedorismo e gestão</w:t>
            </w:r>
            <w:r>
              <w:rPr>
                <w:i/>
                <w:sz w:val="22"/>
                <w:szCs w:val="22"/>
              </w:rPr>
              <w:t xml:space="preserve">. </w:t>
            </w:r>
            <w:r>
              <w:rPr>
                <w:sz w:val="22"/>
                <w:szCs w:val="22"/>
              </w:rPr>
              <w:t>São Paulo: Atlas, 2007.</w:t>
            </w:r>
          </w:p>
          <w:p w:rsidR="00D71888" w:rsidRDefault="00C27C11" w:rsidP="00384943">
            <w:pPr>
              <w:ind w:firstLine="0"/>
              <w:jc w:val="both"/>
              <w:rPr>
                <w:sz w:val="22"/>
                <w:szCs w:val="22"/>
              </w:rPr>
            </w:pPr>
            <w:r>
              <w:rPr>
                <w:sz w:val="22"/>
                <w:szCs w:val="22"/>
              </w:rPr>
              <w:t xml:space="preserve">CHIAVENATO, I. </w:t>
            </w:r>
            <w:r>
              <w:rPr>
                <w:b/>
                <w:sz w:val="22"/>
                <w:szCs w:val="22"/>
              </w:rPr>
              <w:t>Empreendedorismo</w:t>
            </w:r>
            <w:r>
              <w:rPr>
                <w:i/>
                <w:sz w:val="22"/>
                <w:szCs w:val="22"/>
              </w:rPr>
              <w:t xml:space="preserve">: </w:t>
            </w:r>
            <w:r>
              <w:rPr>
                <w:sz w:val="22"/>
                <w:szCs w:val="22"/>
              </w:rPr>
              <w:t>dando asas ao espírito empreendedor. 2ª ed. São Paulo: Saraiva, 2008.</w:t>
            </w:r>
          </w:p>
          <w:p w:rsidR="00D71888" w:rsidRDefault="00C27C11" w:rsidP="00384943">
            <w:pPr>
              <w:ind w:firstLine="0"/>
              <w:jc w:val="both"/>
              <w:rPr>
                <w:sz w:val="22"/>
                <w:szCs w:val="22"/>
              </w:rPr>
            </w:pPr>
            <w:r>
              <w:rPr>
                <w:sz w:val="22"/>
                <w:szCs w:val="22"/>
              </w:rPr>
              <w:t xml:space="preserve">DORNELAS, J. C. A. </w:t>
            </w:r>
            <w:r>
              <w:rPr>
                <w:b/>
                <w:sz w:val="22"/>
                <w:szCs w:val="22"/>
              </w:rPr>
              <w:t>Empreendedorismo</w:t>
            </w:r>
            <w:r>
              <w:rPr>
                <w:sz w:val="22"/>
                <w:szCs w:val="22"/>
              </w:rPr>
              <w:t>: transformando ideias em negócio</w:t>
            </w:r>
            <w:r>
              <w:rPr>
                <w:i/>
                <w:sz w:val="22"/>
                <w:szCs w:val="22"/>
              </w:rPr>
              <w:t>s</w:t>
            </w:r>
            <w:r>
              <w:rPr>
                <w:sz w:val="22"/>
                <w:szCs w:val="22"/>
              </w:rPr>
              <w:t>. 2ª ed. Rio de Janeiro: Campus, 2001.</w:t>
            </w:r>
          </w:p>
        </w:tc>
      </w:tr>
      <w:tr w:rsidR="00D71888">
        <w:tc>
          <w:tcPr>
            <w:tcW w:w="9495" w:type="dxa"/>
            <w:gridSpan w:val="5"/>
          </w:tcPr>
          <w:p w:rsidR="00D71888" w:rsidRDefault="00C27C11" w:rsidP="00384943">
            <w:pPr>
              <w:ind w:firstLine="0"/>
              <w:jc w:val="both"/>
              <w:rPr>
                <w:b/>
                <w:sz w:val="22"/>
                <w:szCs w:val="22"/>
              </w:rPr>
            </w:pPr>
            <w:r>
              <w:rPr>
                <w:b/>
                <w:sz w:val="22"/>
                <w:szCs w:val="22"/>
              </w:rPr>
              <w:t>BIBLIOGRAFIA COMPLEMENTAR</w:t>
            </w:r>
          </w:p>
          <w:p w:rsidR="00D71888" w:rsidRDefault="00C27C11" w:rsidP="00384943">
            <w:pPr>
              <w:ind w:firstLine="0"/>
              <w:jc w:val="both"/>
              <w:rPr>
                <w:sz w:val="22"/>
                <w:szCs w:val="22"/>
              </w:rPr>
            </w:pPr>
            <w:r>
              <w:rPr>
                <w:sz w:val="22"/>
                <w:szCs w:val="22"/>
              </w:rPr>
              <w:t xml:space="preserve">BOLSON, E. L. </w:t>
            </w:r>
            <w:r>
              <w:rPr>
                <w:b/>
                <w:sz w:val="22"/>
                <w:szCs w:val="22"/>
              </w:rPr>
              <w:t>Tchau patrão</w:t>
            </w:r>
            <w:r>
              <w:rPr>
                <w:i/>
                <w:sz w:val="22"/>
                <w:szCs w:val="22"/>
              </w:rPr>
              <w:t xml:space="preserve">: </w:t>
            </w:r>
            <w:r>
              <w:rPr>
                <w:sz w:val="22"/>
                <w:szCs w:val="22"/>
              </w:rPr>
              <w:t>como construir uma empresa vencedora e ser feliz conduzindo o seu próprio negócio</w:t>
            </w:r>
            <w:r>
              <w:rPr>
                <w:i/>
                <w:sz w:val="22"/>
                <w:szCs w:val="22"/>
              </w:rPr>
              <w:t xml:space="preserve">. </w:t>
            </w:r>
            <w:r>
              <w:rPr>
                <w:sz w:val="22"/>
                <w:szCs w:val="22"/>
              </w:rPr>
              <w:t xml:space="preserve">Belo Horizonte: Senac, 2003. </w:t>
            </w:r>
          </w:p>
          <w:p w:rsidR="00D71888" w:rsidRDefault="00C27C11" w:rsidP="00384943">
            <w:pPr>
              <w:ind w:firstLine="0"/>
              <w:jc w:val="both"/>
              <w:rPr>
                <w:sz w:val="22"/>
                <w:szCs w:val="22"/>
              </w:rPr>
            </w:pPr>
            <w:r>
              <w:rPr>
                <w:sz w:val="22"/>
                <w:szCs w:val="22"/>
              </w:rPr>
              <w:lastRenderedPageBreak/>
              <w:t xml:space="preserve">DRUCKER, P. F. </w:t>
            </w:r>
            <w:r>
              <w:rPr>
                <w:b/>
                <w:sz w:val="22"/>
                <w:szCs w:val="22"/>
              </w:rPr>
              <w:t>Inovação e espírito empreendedor (entrepreneurship)</w:t>
            </w:r>
            <w:r>
              <w:rPr>
                <w:sz w:val="22"/>
                <w:szCs w:val="22"/>
              </w:rPr>
              <w:t>: prática e princípios</w:t>
            </w:r>
            <w:r>
              <w:rPr>
                <w:i/>
                <w:sz w:val="22"/>
                <w:szCs w:val="22"/>
              </w:rPr>
              <w:t>.</w:t>
            </w:r>
            <w:r>
              <w:rPr>
                <w:sz w:val="22"/>
                <w:szCs w:val="22"/>
              </w:rPr>
              <w:t xml:space="preserve"> São Paulo: Cengage Learning, 1986.</w:t>
            </w:r>
          </w:p>
          <w:p w:rsidR="00D71888" w:rsidRDefault="00C27C11" w:rsidP="00384943">
            <w:pPr>
              <w:ind w:firstLine="0"/>
              <w:jc w:val="both"/>
              <w:rPr>
                <w:sz w:val="22"/>
                <w:szCs w:val="22"/>
              </w:rPr>
            </w:pPr>
            <w:r>
              <w:rPr>
                <w:sz w:val="22"/>
                <w:szCs w:val="22"/>
              </w:rPr>
              <w:t xml:space="preserve">HELDMAN, K. </w:t>
            </w:r>
            <w:r>
              <w:rPr>
                <w:b/>
                <w:sz w:val="22"/>
                <w:szCs w:val="22"/>
              </w:rPr>
              <w:t>Gerência de projetos</w:t>
            </w:r>
            <w:r>
              <w:rPr>
                <w:sz w:val="22"/>
                <w:szCs w:val="22"/>
              </w:rPr>
              <w:t>: fundamentos: um guia prático para quem quer certificação em gerência de projetos</w:t>
            </w:r>
            <w:r>
              <w:rPr>
                <w:i/>
                <w:sz w:val="22"/>
                <w:szCs w:val="22"/>
              </w:rPr>
              <w:t>.</w:t>
            </w:r>
            <w:r>
              <w:rPr>
                <w:sz w:val="22"/>
                <w:szCs w:val="22"/>
              </w:rPr>
              <w:t xml:space="preserve"> Rio de Janeiro: Elsevier, 2005.</w:t>
            </w:r>
          </w:p>
          <w:p w:rsidR="00D71888" w:rsidRDefault="00C27C11" w:rsidP="00384943">
            <w:pPr>
              <w:ind w:firstLine="0"/>
              <w:jc w:val="both"/>
              <w:rPr>
                <w:sz w:val="22"/>
                <w:szCs w:val="22"/>
              </w:rPr>
            </w:pPr>
            <w:r w:rsidRPr="00DC33AE">
              <w:rPr>
                <w:sz w:val="22"/>
                <w:szCs w:val="22"/>
                <w:lang w:val="en-US"/>
              </w:rPr>
              <w:t xml:space="preserve">HISRICH, R. D ; PETERS, M.  </w:t>
            </w:r>
            <w:r>
              <w:rPr>
                <w:sz w:val="22"/>
                <w:szCs w:val="22"/>
              </w:rPr>
              <w:t xml:space="preserve">P ; SHEPHERD, D A. </w:t>
            </w:r>
            <w:r>
              <w:rPr>
                <w:b/>
                <w:sz w:val="22"/>
                <w:szCs w:val="22"/>
              </w:rPr>
              <w:t>Empreendedorismo</w:t>
            </w:r>
            <w:r>
              <w:rPr>
                <w:sz w:val="22"/>
                <w:szCs w:val="22"/>
              </w:rPr>
              <w:t xml:space="preserve">. 9. ed. Porto Alegre: AMGH, 2014. </w:t>
            </w:r>
          </w:p>
          <w:p w:rsidR="00D71888" w:rsidRDefault="00C27C11" w:rsidP="00384943">
            <w:pPr>
              <w:ind w:firstLine="0"/>
              <w:jc w:val="both"/>
              <w:rPr>
                <w:sz w:val="22"/>
                <w:szCs w:val="22"/>
              </w:rPr>
            </w:pPr>
            <w:r>
              <w:rPr>
                <w:sz w:val="22"/>
                <w:szCs w:val="22"/>
              </w:rPr>
              <w:t xml:space="preserve">KOTLER, P. ; KELLER, K. </w:t>
            </w:r>
            <w:r>
              <w:rPr>
                <w:b/>
                <w:sz w:val="22"/>
                <w:szCs w:val="22"/>
              </w:rPr>
              <w:t>Administração de Marketing</w:t>
            </w:r>
            <w:r>
              <w:rPr>
                <w:sz w:val="22"/>
                <w:szCs w:val="22"/>
              </w:rPr>
              <w:t>. São Paulo: Pearson, 2008.</w:t>
            </w:r>
          </w:p>
        </w:tc>
      </w:tr>
      <w:tr w:rsidR="00D71888">
        <w:tc>
          <w:tcPr>
            <w:tcW w:w="3885" w:type="dxa"/>
            <w:gridSpan w:val="2"/>
          </w:tcPr>
          <w:p w:rsidR="00D71888" w:rsidRDefault="00C27C11" w:rsidP="00384943">
            <w:pPr>
              <w:tabs>
                <w:tab w:val="left" w:pos="851"/>
                <w:tab w:val="left" w:pos="3686"/>
                <w:tab w:val="left" w:pos="4253"/>
              </w:tabs>
              <w:ind w:firstLine="0"/>
              <w:rPr>
                <w:b/>
                <w:sz w:val="22"/>
                <w:szCs w:val="22"/>
              </w:rPr>
            </w:pPr>
            <w:r>
              <w:rPr>
                <w:b/>
                <w:sz w:val="22"/>
                <w:szCs w:val="22"/>
              </w:rPr>
              <w:lastRenderedPageBreak/>
              <w:t>Coordenador do Curso</w:t>
            </w:r>
          </w:p>
          <w:p w:rsidR="00D71888" w:rsidRDefault="00C27C11" w:rsidP="00384943">
            <w:pPr>
              <w:ind w:firstLine="0"/>
              <w:rPr>
                <w:b/>
                <w:sz w:val="22"/>
                <w:szCs w:val="22"/>
              </w:rPr>
            </w:pPr>
            <w:r>
              <w:rPr>
                <w:sz w:val="22"/>
                <w:szCs w:val="22"/>
              </w:rPr>
              <w:t>Nome</w:t>
            </w:r>
          </w:p>
        </w:tc>
        <w:tc>
          <w:tcPr>
            <w:tcW w:w="5610" w:type="dxa"/>
            <w:gridSpan w:val="3"/>
          </w:tcPr>
          <w:p w:rsidR="00D71888" w:rsidRDefault="00C27C11" w:rsidP="00384943">
            <w:pPr>
              <w:tabs>
                <w:tab w:val="left" w:pos="851"/>
                <w:tab w:val="left" w:pos="3686"/>
                <w:tab w:val="left" w:pos="4253"/>
              </w:tabs>
              <w:ind w:firstLine="0"/>
              <w:rPr>
                <w:b/>
                <w:sz w:val="22"/>
                <w:szCs w:val="22"/>
              </w:rPr>
            </w:pPr>
            <w:r>
              <w:rPr>
                <w:b/>
                <w:sz w:val="22"/>
                <w:szCs w:val="22"/>
              </w:rPr>
              <w:t>Pró-Reitora de Ensino Básico, Técnico e Tecnológico</w:t>
            </w:r>
          </w:p>
          <w:p w:rsidR="00D71888" w:rsidRDefault="00C27C11" w:rsidP="00384943">
            <w:pPr>
              <w:ind w:firstLine="0"/>
              <w:rPr>
                <w:b/>
                <w:sz w:val="22"/>
                <w:szCs w:val="22"/>
              </w:rPr>
            </w:pPr>
            <w:r>
              <w:rPr>
                <w:sz w:val="22"/>
                <w:szCs w:val="22"/>
              </w:rPr>
              <w:t>Alessandra Ciambarella Paulon</w:t>
            </w:r>
          </w:p>
        </w:tc>
      </w:tr>
      <w:tr w:rsidR="00384943">
        <w:tc>
          <w:tcPr>
            <w:tcW w:w="3885" w:type="dxa"/>
            <w:gridSpan w:val="2"/>
          </w:tcPr>
          <w:p w:rsidR="00384943" w:rsidRDefault="00384943" w:rsidP="00384943">
            <w:pPr>
              <w:ind w:firstLine="0"/>
              <w:rPr>
                <w:b/>
                <w:sz w:val="22"/>
                <w:szCs w:val="22"/>
              </w:rPr>
            </w:pPr>
            <w:r>
              <w:rPr>
                <w:sz w:val="22"/>
                <w:szCs w:val="22"/>
              </w:rPr>
              <w:t>Mês/ano</w:t>
            </w:r>
          </w:p>
        </w:tc>
        <w:tc>
          <w:tcPr>
            <w:tcW w:w="5610" w:type="dxa"/>
            <w:gridSpan w:val="3"/>
          </w:tcPr>
          <w:p w:rsidR="00384943" w:rsidRDefault="00384943" w:rsidP="00384943">
            <w:pPr>
              <w:ind w:firstLine="0"/>
              <w:rPr>
                <w:b/>
                <w:sz w:val="22"/>
                <w:szCs w:val="22"/>
              </w:rPr>
            </w:pPr>
            <w:r>
              <w:rPr>
                <w:sz w:val="22"/>
                <w:szCs w:val="22"/>
              </w:rPr>
              <w:t>Dezembro/2019</w:t>
            </w:r>
          </w:p>
        </w:tc>
      </w:tr>
    </w:tbl>
    <w:p w:rsidR="00D71888" w:rsidRDefault="00D71888" w:rsidP="00384943">
      <w:pPr>
        <w:ind w:firstLine="0"/>
        <w:jc w:val="left"/>
        <w:rPr>
          <w:sz w:val="22"/>
          <w:szCs w:val="22"/>
        </w:rPr>
      </w:pPr>
    </w:p>
    <w:p w:rsidR="0056050C" w:rsidRDefault="0056050C">
      <w:pPr>
        <w:rPr>
          <w:sz w:val="22"/>
          <w:szCs w:val="22"/>
        </w:rPr>
      </w:pPr>
      <w:r>
        <w:rPr>
          <w:sz w:val="22"/>
          <w:szCs w:val="22"/>
        </w:rPr>
        <w:br w:type="page"/>
      </w:r>
    </w:p>
    <w:p w:rsidR="00D71888" w:rsidRDefault="00C27C11" w:rsidP="00384943">
      <w:pPr>
        <w:pStyle w:val="Ttulo2"/>
        <w:ind w:left="0" w:firstLine="0"/>
        <w:jc w:val="left"/>
      </w:pPr>
      <w:bookmarkStart w:id="53" w:name="_Toc23166996"/>
      <w:r>
        <w:lastRenderedPageBreak/>
        <w:t>SEXTO PERÍODO</w:t>
      </w:r>
      <w:bookmarkEnd w:id="53"/>
    </w:p>
    <w:p w:rsidR="00D7051A" w:rsidRPr="00D7051A" w:rsidRDefault="00D7051A" w:rsidP="00384943"/>
    <w:tbl>
      <w:tblPr>
        <w:tblStyle w:val="afffff7"/>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1200"/>
        <w:gridCol w:w="1875"/>
        <w:gridCol w:w="1710"/>
        <w:gridCol w:w="2025"/>
      </w:tblGrid>
      <w:tr w:rsidR="00D71888">
        <w:trPr>
          <w:trHeight w:val="260"/>
        </w:trPr>
        <w:tc>
          <w:tcPr>
            <w:tcW w:w="5760" w:type="dxa"/>
            <w:gridSpan w:val="3"/>
          </w:tcPr>
          <w:p w:rsidR="00D71888" w:rsidRDefault="00C27C11" w:rsidP="00384943">
            <w:pPr>
              <w:ind w:firstLine="0"/>
              <w:rPr>
                <w:b/>
                <w:sz w:val="22"/>
                <w:szCs w:val="22"/>
              </w:rPr>
            </w:pPr>
            <w:r>
              <w:rPr>
                <w:b/>
                <w:sz w:val="22"/>
                <w:szCs w:val="22"/>
              </w:rPr>
              <w:t>DISCIPLINA</w:t>
            </w:r>
          </w:p>
          <w:p w:rsidR="00D71888" w:rsidRDefault="00C27C11" w:rsidP="00384943">
            <w:pPr>
              <w:ind w:firstLine="0"/>
              <w:rPr>
                <w:sz w:val="22"/>
                <w:szCs w:val="22"/>
              </w:rPr>
            </w:pPr>
            <w:r>
              <w:rPr>
                <w:sz w:val="22"/>
                <w:szCs w:val="22"/>
              </w:rPr>
              <w:t>Gerência de Redes</w:t>
            </w:r>
          </w:p>
        </w:tc>
        <w:tc>
          <w:tcPr>
            <w:tcW w:w="3735" w:type="dxa"/>
            <w:gridSpan w:val="2"/>
          </w:tcPr>
          <w:p w:rsidR="00D71888" w:rsidRDefault="00C27C11" w:rsidP="00384943">
            <w:pPr>
              <w:ind w:firstLine="0"/>
              <w:rPr>
                <w:b/>
                <w:sz w:val="22"/>
                <w:szCs w:val="22"/>
              </w:rPr>
            </w:pPr>
            <w:r>
              <w:rPr>
                <w:b/>
                <w:sz w:val="22"/>
                <w:szCs w:val="22"/>
              </w:rPr>
              <w:t>CÓDIGO</w:t>
            </w:r>
          </w:p>
          <w:p w:rsidR="00D71888" w:rsidRDefault="00C27C11" w:rsidP="00384943">
            <w:pPr>
              <w:ind w:firstLine="0"/>
              <w:rPr>
                <w:sz w:val="22"/>
                <w:szCs w:val="22"/>
              </w:rPr>
            </w:pPr>
            <w:r>
              <w:rPr>
                <w:sz w:val="22"/>
                <w:szCs w:val="22"/>
              </w:rPr>
              <w:t>(TRC76029)</w:t>
            </w:r>
          </w:p>
        </w:tc>
      </w:tr>
      <w:tr w:rsidR="00D71888">
        <w:trPr>
          <w:trHeight w:val="140"/>
        </w:trPr>
        <w:tc>
          <w:tcPr>
            <w:tcW w:w="5760" w:type="dxa"/>
            <w:gridSpan w:val="3"/>
            <w:vMerge w:val="restart"/>
          </w:tcPr>
          <w:p w:rsidR="00D71888" w:rsidRDefault="00C27C11" w:rsidP="00384943">
            <w:pPr>
              <w:ind w:firstLine="0"/>
              <w:jc w:val="left"/>
              <w:rPr>
                <w:b/>
                <w:sz w:val="22"/>
                <w:szCs w:val="22"/>
              </w:rPr>
            </w:pPr>
            <w:r>
              <w:rPr>
                <w:b/>
                <w:sz w:val="22"/>
                <w:szCs w:val="22"/>
              </w:rPr>
              <w:t>CURSO (S) EM QUE É OFERECIDA</w:t>
            </w:r>
          </w:p>
        </w:tc>
        <w:tc>
          <w:tcPr>
            <w:tcW w:w="3735" w:type="dxa"/>
            <w:gridSpan w:val="2"/>
          </w:tcPr>
          <w:p w:rsidR="00D71888" w:rsidRDefault="00C27C11" w:rsidP="00384943">
            <w:pPr>
              <w:ind w:firstLine="0"/>
              <w:rPr>
                <w:b/>
                <w:sz w:val="22"/>
                <w:szCs w:val="22"/>
              </w:rPr>
            </w:pPr>
            <w:r>
              <w:rPr>
                <w:b/>
                <w:sz w:val="22"/>
                <w:szCs w:val="22"/>
              </w:rPr>
              <w:t>CLASSIFICAÇÃO</w:t>
            </w:r>
          </w:p>
        </w:tc>
      </w:tr>
      <w:tr w:rsidR="00D71888">
        <w:trPr>
          <w:trHeight w:val="120"/>
        </w:trPr>
        <w:tc>
          <w:tcPr>
            <w:tcW w:w="5760" w:type="dxa"/>
            <w:gridSpan w:val="3"/>
            <w:vMerge/>
          </w:tcPr>
          <w:p w:rsidR="00D71888" w:rsidRDefault="00D71888" w:rsidP="00384943">
            <w:pPr>
              <w:widowControl w:val="0"/>
              <w:pBdr>
                <w:top w:val="nil"/>
                <w:left w:val="nil"/>
                <w:bottom w:val="nil"/>
                <w:right w:val="nil"/>
                <w:between w:val="nil"/>
              </w:pBdr>
              <w:ind w:firstLine="0"/>
              <w:jc w:val="left"/>
              <w:rPr>
                <w:b/>
                <w:sz w:val="22"/>
                <w:szCs w:val="22"/>
              </w:rPr>
            </w:pPr>
          </w:p>
        </w:tc>
        <w:tc>
          <w:tcPr>
            <w:tcW w:w="1710" w:type="dxa"/>
            <w:shd w:val="clear" w:color="auto" w:fill="auto"/>
          </w:tcPr>
          <w:p w:rsidR="00D71888" w:rsidRDefault="00C27C11" w:rsidP="00384943">
            <w:pPr>
              <w:ind w:firstLine="0"/>
              <w:rPr>
                <w:b/>
                <w:sz w:val="22"/>
                <w:szCs w:val="22"/>
              </w:rPr>
            </w:pPr>
            <w:r>
              <w:rPr>
                <w:b/>
                <w:sz w:val="22"/>
                <w:szCs w:val="22"/>
              </w:rPr>
              <w:t>Obrigatória</w:t>
            </w:r>
          </w:p>
        </w:tc>
        <w:tc>
          <w:tcPr>
            <w:tcW w:w="2025" w:type="dxa"/>
            <w:shd w:val="clear" w:color="auto" w:fill="auto"/>
          </w:tcPr>
          <w:p w:rsidR="00D71888" w:rsidRDefault="00C27C11" w:rsidP="00384943">
            <w:pPr>
              <w:ind w:firstLine="0"/>
              <w:rPr>
                <w:b/>
                <w:sz w:val="22"/>
                <w:szCs w:val="22"/>
              </w:rPr>
            </w:pPr>
            <w:r>
              <w:rPr>
                <w:b/>
                <w:sz w:val="22"/>
                <w:szCs w:val="22"/>
              </w:rPr>
              <w:t>Optativa</w:t>
            </w:r>
          </w:p>
        </w:tc>
      </w:tr>
      <w:tr w:rsidR="00D71888">
        <w:trPr>
          <w:trHeight w:val="120"/>
        </w:trPr>
        <w:tc>
          <w:tcPr>
            <w:tcW w:w="5760" w:type="dxa"/>
            <w:gridSpan w:val="3"/>
          </w:tcPr>
          <w:p w:rsidR="00D71888" w:rsidRDefault="00C27C11" w:rsidP="00384943">
            <w:pPr>
              <w:numPr>
                <w:ilvl w:val="0"/>
                <w:numId w:val="16"/>
              </w:numPr>
              <w:jc w:val="left"/>
              <w:rPr>
                <w:sz w:val="22"/>
                <w:szCs w:val="22"/>
              </w:rPr>
            </w:pPr>
            <w:r>
              <w:rPr>
                <w:sz w:val="22"/>
                <w:szCs w:val="22"/>
              </w:rPr>
              <w:t>Curso Superior de Tecnologia em Redes de Computadores</w:t>
            </w:r>
          </w:p>
        </w:tc>
        <w:tc>
          <w:tcPr>
            <w:tcW w:w="1710" w:type="dxa"/>
            <w:shd w:val="clear" w:color="auto" w:fill="auto"/>
          </w:tcPr>
          <w:p w:rsidR="00D71888" w:rsidRDefault="00C27C11" w:rsidP="00384943">
            <w:pPr>
              <w:ind w:firstLine="0"/>
              <w:rPr>
                <w:sz w:val="22"/>
                <w:szCs w:val="22"/>
              </w:rPr>
            </w:pPr>
            <w:r>
              <w:rPr>
                <w:sz w:val="22"/>
                <w:szCs w:val="22"/>
              </w:rPr>
              <w:t>X</w:t>
            </w:r>
          </w:p>
        </w:tc>
        <w:tc>
          <w:tcPr>
            <w:tcW w:w="2025" w:type="dxa"/>
            <w:shd w:val="clear" w:color="auto" w:fill="auto"/>
          </w:tcPr>
          <w:p w:rsidR="00D71888" w:rsidRDefault="00D71888" w:rsidP="00384943">
            <w:pPr>
              <w:ind w:firstLine="0"/>
              <w:rPr>
                <w:sz w:val="22"/>
                <w:szCs w:val="22"/>
              </w:rPr>
            </w:pPr>
          </w:p>
        </w:tc>
      </w:tr>
      <w:tr w:rsidR="00D71888">
        <w:trPr>
          <w:trHeight w:val="600"/>
        </w:trPr>
        <w:tc>
          <w:tcPr>
            <w:tcW w:w="2685" w:type="dxa"/>
          </w:tcPr>
          <w:p w:rsidR="00D71888" w:rsidRDefault="00C27C11" w:rsidP="00384943">
            <w:pPr>
              <w:ind w:firstLine="0"/>
              <w:rPr>
                <w:b/>
                <w:sz w:val="22"/>
                <w:szCs w:val="22"/>
              </w:rPr>
            </w:pPr>
            <w:r>
              <w:rPr>
                <w:b/>
                <w:sz w:val="22"/>
                <w:szCs w:val="22"/>
              </w:rPr>
              <w:t xml:space="preserve">CARGA HORÁRIA SEMESTRAL </w:t>
            </w:r>
          </w:p>
          <w:p w:rsidR="00D71888" w:rsidRDefault="00C27C11" w:rsidP="00384943">
            <w:pPr>
              <w:ind w:firstLine="0"/>
              <w:rPr>
                <w:sz w:val="22"/>
                <w:szCs w:val="22"/>
              </w:rPr>
            </w:pPr>
            <w:r>
              <w:rPr>
                <w:sz w:val="22"/>
                <w:szCs w:val="22"/>
              </w:rPr>
              <w:t>94,5 horas relógio</w:t>
            </w:r>
          </w:p>
        </w:tc>
        <w:tc>
          <w:tcPr>
            <w:tcW w:w="3075" w:type="dxa"/>
            <w:gridSpan w:val="2"/>
          </w:tcPr>
          <w:p w:rsidR="00D71888" w:rsidRDefault="00C27C11" w:rsidP="00384943">
            <w:pPr>
              <w:ind w:firstLine="0"/>
              <w:rPr>
                <w:b/>
                <w:sz w:val="22"/>
                <w:szCs w:val="22"/>
              </w:rPr>
            </w:pPr>
            <w:r>
              <w:rPr>
                <w:b/>
                <w:sz w:val="22"/>
                <w:szCs w:val="22"/>
              </w:rPr>
              <w:t>NÚMERO DE CRÉDITOS</w:t>
            </w:r>
          </w:p>
          <w:p w:rsidR="00D71888" w:rsidRDefault="00C27C11" w:rsidP="00384943">
            <w:pPr>
              <w:ind w:firstLine="0"/>
              <w:rPr>
                <w:sz w:val="22"/>
                <w:szCs w:val="22"/>
              </w:rPr>
            </w:pPr>
            <w:r>
              <w:rPr>
                <w:sz w:val="22"/>
                <w:szCs w:val="22"/>
              </w:rPr>
              <w:t>7</w:t>
            </w:r>
          </w:p>
        </w:tc>
        <w:tc>
          <w:tcPr>
            <w:tcW w:w="3735" w:type="dxa"/>
            <w:gridSpan w:val="2"/>
          </w:tcPr>
          <w:p w:rsidR="00D71888" w:rsidRDefault="00C27C11" w:rsidP="00384943">
            <w:pPr>
              <w:ind w:firstLine="0"/>
              <w:rPr>
                <w:b/>
                <w:sz w:val="22"/>
                <w:szCs w:val="22"/>
              </w:rPr>
            </w:pPr>
            <w:r>
              <w:rPr>
                <w:b/>
                <w:sz w:val="22"/>
                <w:szCs w:val="22"/>
              </w:rPr>
              <w:t>CARGA HORÁRIA SEMANAL</w:t>
            </w:r>
          </w:p>
          <w:p w:rsidR="00D71888" w:rsidRDefault="00C27C11" w:rsidP="00384943">
            <w:pPr>
              <w:ind w:firstLine="0"/>
              <w:rPr>
                <w:sz w:val="22"/>
                <w:szCs w:val="22"/>
              </w:rPr>
            </w:pPr>
            <w:r>
              <w:rPr>
                <w:sz w:val="22"/>
                <w:szCs w:val="22"/>
              </w:rPr>
              <w:t>7 tempos</w:t>
            </w:r>
          </w:p>
        </w:tc>
      </w:tr>
      <w:tr w:rsidR="00D71888">
        <w:trPr>
          <w:trHeight w:val="340"/>
        </w:trPr>
        <w:tc>
          <w:tcPr>
            <w:tcW w:w="5760" w:type="dxa"/>
            <w:gridSpan w:val="3"/>
          </w:tcPr>
          <w:p w:rsidR="00D71888" w:rsidRDefault="00C27C11" w:rsidP="00384943">
            <w:pPr>
              <w:ind w:firstLine="0"/>
              <w:jc w:val="left"/>
              <w:rPr>
                <w:b/>
                <w:sz w:val="22"/>
                <w:szCs w:val="22"/>
              </w:rPr>
            </w:pPr>
            <w:r>
              <w:rPr>
                <w:b/>
                <w:sz w:val="22"/>
                <w:szCs w:val="22"/>
              </w:rPr>
              <w:t>PRÉ-REQUISITO (S)</w:t>
            </w:r>
          </w:p>
        </w:tc>
        <w:tc>
          <w:tcPr>
            <w:tcW w:w="3735" w:type="dxa"/>
            <w:gridSpan w:val="2"/>
          </w:tcPr>
          <w:p w:rsidR="00D71888" w:rsidRDefault="00C27C11" w:rsidP="00384943">
            <w:pPr>
              <w:ind w:firstLine="0"/>
              <w:rPr>
                <w:b/>
                <w:sz w:val="22"/>
                <w:szCs w:val="22"/>
              </w:rPr>
            </w:pPr>
            <w:r>
              <w:rPr>
                <w:b/>
                <w:sz w:val="22"/>
                <w:szCs w:val="22"/>
              </w:rPr>
              <w:t>CÓDIGO (S)</w:t>
            </w:r>
          </w:p>
        </w:tc>
      </w:tr>
      <w:tr w:rsidR="00D71888">
        <w:trPr>
          <w:trHeight w:val="160"/>
        </w:trPr>
        <w:tc>
          <w:tcPr>
            <w:tcW w:w="5760" w:type="dxa"/>
            <w:gridSpan w:val="3"/>
          </w:tcPr>
          <w:p w:rsidR="00D71888" w:rsidRDefault="00C27C11" w:rsidP="00384943">
            <w:pPr>
              <w:numPr>
                <w:ilvl w:val="0"/>
                <w:numId w:val="21"/>
              </w:numPr>
              <w:jc w:val="left"/>
              <w:rPr>
                <w:sz w:val="22"/>
                <w:szCs w:val="22"/>
              </w:rPr>
            </w:pPr>
            <w:r>
              <w:rPr>
                <w:sz w:val="22"/>
                <w:szCs w:val="22"/>
              </w:rPr>
              <w:t>Administração de Redes e Servidores</w:t>
            </w:r>
          </w:p>
        </w:tc>
        <w:tc>
          <w:tcPr>
            <w:tcW w:w="3735" w:type="dxa"/>
            <w:gridSpan w:val="2"/>
          </w:tcPr>
          <w:p w:rsidR="00D71888" w:rsidRDefault="00C27C11" w:rsidP="00384943">
            <w:pPr>
              <w:ind w:firstLine="0"/>
              <w:rPr>
                <w:sz w:val="22"/>
                <w:szCs w:val="22"/>
              </w:rPr>
            </w:pPr>
            <w:r>
              <w:rPr>
                <w:sz w:val="22"/>
                <w:szCs w:val="22"/>
              </w:rPr>
              <w:t>(TRC76024)</w:t>
            </w:r>
          </w:p>
        </w:tc>
      </w:tr>
      <w:tr w:rsidR="00D71888">
        <w:trPr>
          <w:trHeight w:val="160"/>
        </w:trPr>
        <w:tc>
          <w:tcPr>
            <w:tcW w:w="5760" w:type="dxa"/>
            <w:gridSpan w:val="3"/>
          </w:tcPr>
          <w:p w:rsidR="00D71888" w:rsidRDefault="00C27C11" w:rsidP="00384943">
            <w:pPr>
              <w:ind w:firstLine="0"/>
              <w:jc w:val="left"/>
              <w:rPr>
                <w:sz w:val="22"/>
                <w:szCs w:val="22"/>
              </w:rPr>
            </w:pPr>
            <w:r>
              <w:rPr>
                <w:b/>
                <w:sz w:val="22"/>
                <w:szCs w:val="22"/>
              </w:rPr>
              <w:t>CO-REQUISITO (S)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b/>
                <w:sz w:val="22"/>
                <w:szCs w:val="22"/>
              </w:rPr>
            </w:pPr>
            <w:r>
              <w:rPr>
                <w:b/>
                <w:sz w:val="22"/>
                <w:szCs w:val="22"/>
              </w:rPr>
              <w:t>EQUIVALÊNCIAS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both"/>
              <w:rPr>
                <w:b/>
                <w:sz w:val="22"/>
                <w:szCs w:val="22"/>
              </w:rPr>
            </w:pPr>
            <w:r>
              <w:rPr>
                <w:b/>
                <w:sz w:val="22"/>
                <w:szCs w:val="22"/>
              </w:rPr>
              <w:t>EMENTA</w:t>
            </w:r>
          </w:p>
          <w:p w:rsidR="00D71888" w:rsidRDefault="00C27C11" w:rsidP="00384943">
            <w:pPr>
              <w:ind w:firstLine="0"/>
              <w:jc w:val="both"/>
              <w:rPr>
                <w:sz w:val="22"/>
                <w:szCs w:val="22"/>
              </w:rPr>
            </w:pPr>
            <w:r>
              <w:rPr>
                <w:sz w:val="22"/>
                <w:szCs w:val="22"/>
              </w:rPr>
              <w:t>Apresentação de ferramentas como ZABBIX, Nagios, SNMP. Estas ferramentas são utilizadas para o monitoramento dos ativos de redes, possibilitando ao administrador uma visão de toda sua infraestrutura, além de possibilitar ações proativas e reativas dentro do ambiente gerenciado. Configuração de, ao menos, uma destas ferramentas.</w:t>
            </w:r>
          </w:p>
        </w:tc>
      </w:tr>
      <w:tr w:rsidR="00D71888">
        <w:tc>
          <w:tcPr>
            <w:tcW w:w="9495" w:type="dxa"/>
            <w:gridSpan w:val="5"/>
          </w:tcPr>
          <w:p w:rsidR="00D71888" w:rsidRDefault="00C27C11" w:rsidP="00384943">
            <w:pPr>
              <w:ind w:firstLine="0"/>
              <w:jc w:val="both"/>
              <w:rPr>
                <w:b/>
                <w:sz w:val="22"/>
                <w:szCs w:val="22"/>
              </w:rPr>
            </w:pPr>
            <w:r>
              <w:rPr>
                <w:b/>
                <w:sz w:val="22"/>
                <w:szCs w:val="22"/>
              </w:rPr>
              <w:t>OBJETIVO GERAL</w:t>
            </w:r>
          </w:p>
          <w:p w:rsidR="00D71888" w:rsidRDefault="00C27C11" w:rsidP="00384943">
            <w:pPr>
              <w:ind w:firstLine="0"/>
              <w:jc w:val="both"/>
              <w:rPr>
                <w:sz w:val="22"/>
                <w:szCs w:val="22"/>
              </w:rPr>
            </w:pPr>
            <w:r>
              <w:rPr>
                <w:sz w:val="22"/>
                <w:szCs w:val="22"/>
              </w:rPr>
              <w:t>Mostrar aos alunos algumas ferramentas de gerenciamento e monitoramento de redes de computadores.</w:t>
            </w:r>
          </w:p>
        </w:tc>
      </w:tr>
      <w:tr w:rsidR="00D71888">
        <w:tc>
          <w:tcPr>
            <w:tcW w:w="2685" w:type="dxa"/>
          </w:tcPr>
          <w:p w:rsidR="00D71888" w:rsidRDefault="00C27C11" w:rsidP="00384943">
            <w:pPr>
              <w:ind w:firstLine="0"/>
              <w:rPr>
                <w:b/>
                <w:sz w:val="22"/>
                <w:szCs w:val="22"/>
              </w:rPr>
            </w:pPr>
            <w:r>
              <w:rPr>
                <w:b/>
                <w:sz w:val="22"/>
                <w:szCs w:val="22"/>
              </w:rPr>
              <w:t>ABORDAGEM</w:t>
            </w:r>
          </w:p>
          <w:p w:rsidR="00D71888" w:rsidRDefault="00C27C11" w:rsidP="00384943">
            <w:pPr>
              <w:ind w:firstLine="0"/>
              <w:rPr>
                <w:sz w:val="22"/>
                <w:szCs w:val="22"/>
              </w:rPr>
            </w:pPr>
            <w:r>
              <w:rPr>
                <w:sz w:val="22"/>
                <w:szCs w:val="22"/>
              </w:rPr>
              <w:t>(X) Teórica</w:t>
            </w:r>
          </w:p>
          <w:p w:rsidR="00D71888" w:rsidRDefault="00C27C11" w:rsidP="00384943">
            <w:pPr>
              <w:ind w:firstLine="0"/>
              <w:rPr>
                <w:b/>
                <w:sz w:val="22"/>
                <w:szCs w:val="22"/>
              </w:rPr>
            </w:pPr>
            <w:r>
              <w:rPr>
                <w:sz w:val="22"/>
                <w:szCs w:val="22"/>
              </w:rPr>
              <w:t>(X) Prática</w:t>
            </w:r>
          </w:p>
        </w:tc>
        <w:tc>
          <w:tcPr>
            <w:tcW w:w="6810" w:type="dxa"/>
            <w:gridSpan w:val="4"/>
          </w:tcPr>
          <w:p w:rsidR="00D71888" w:rsidRDefault="00C27C11" w:rsidP="00384943">
            <w:pPr>
              <w:ind w:firstLine="0"/>
              <w:rPr>
                <w:b/>
                <w:sz w:val="22"/>
                <w:szCs w:val="22"/>
              </w:rPr>
            </w:pPr>
            <w:r>
              <w:rPr>
                <w:b/>
                <w:sz w:val="22"/>
                <w:szCs w:val="22"/>
              </w:rPr>
              <w:t>PROCEDIMENTOS METODOLÓGICOS</w:t>
            </w:r>
          </w:p>
          <w:p w:rsidR="00D71888" w:rsidRDefault="00C27C11" w:rsidP="00384943">
            <w:pPr>
              <w:ind w:firstLine="0"/>
              <w:jc w:val="both"/>
              <w:rPr>
                <w:sz w:val="22"/>
                <w:szCs w:val="22"/>
              </w:rPr>
            </w:pPr>
            <w:r>
              <w:rPr>
                <w:sz w:val="22"/>
                <w:szCs w:val="22"/>
              </w:rPr>
              <w:t>Aulas teóricas expositivas dialogadas, leituras e análise de textos, vídeo-debates, visitas técnicas, seminários, dentre outras possibilidades.</w:t>
            </w:r>
          </w:p>
        </w:tc>
      </w:tr>
      <w:tr w:rsidR="00D71888">
        <w:tc>
          <w:tcPr>
            <w:tcW w:w="9495" w:type="dxa"/>
            <w:gridSpan w:val="5"/>
          </w:tcPr>
          <w:p w:rsidR="00D71888" w:rsidRDefault="00C27C11" w:rsidP="00384943">
            <w:pPr>
              <w:ind w:firstLine="0"/>
              <w:jc w:val="left"/>
              <w:rPr>
                <w:b/>
                <w:sz w:val="22"/>
                <w:szCs w:val="22"/>
              </w:rPr>
            </w:pPr>
            <w:r>
              <w:rPr>
                <w:b/>
                <w:sz w:val="22"/>
                <w:szCs w:val="22"/>
              </w:rPr>
              <w:t>ATIVIDADES DE ENRIQUECIMENTO CURRICULAR</w:t>
            </w:r>
          </w:p>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both"/>
              <w:rPr>
                <w:sz w:val="22"/>
                <w:szCs w:val="22"/>
              </w:rPr>
            </w:pPr>
            <w:r>
              <w:rPr>
                <w:b/>
                <w:sz w:val="22"/>
                <w:szCs w:val="22"/>
              </w:rPr>
              <w:t>BIBLIOGRAFIA BÁSICA</w:t>
            </w:r>
            <w:r>
              <w:rPr>
                <w:sz w:val="22"/>
                <w:szCs w:val="22"/>
              </w:rPr>
              <w:t xml:space="preserve"> </w:t>
            </w:r>
          </w:p>
          <w:p w:rsidR="00D71888" w:rsidRDefault="00C27C11" w:rsidP="00384943">
            <w:pPr>
              <w:ind w:firstLine="0"/>
              <w:jc w:val="both"/>
              <w:rPr>
                <w:sz w:val="22"/>
                <w:szCs w:val="22"/>
              </w:rPr>
            </w:pPr>
            <w:r>
              <w:rPr>
                <w:sz w:val="22"/>
                <w:szCs w:val="22"/>
              </w:rPr>
              <w:t xml:space="preserve">LIMA, J. dos R. </w:t>
            </w:r>
            <w:r>
              <w:rPr>
                <w:b/>
                <w:sz w:val="22"/>
                <w:szCs w:val="22"/>
              </w:rPr>
              <w:t>Monitoramento de redes com Zabbix</w:t>
            </w:r>
            <w:r>
              <w:rPr>
                <w:sz w:val="22"/>
                <w:szCs w:val="22"/>
              </w:rPr>
              <w:t>. Rio de Janeiro: Brasport, 2014.</w:t>
            </w:r>
          </w:p>
          <w:p w:rsidR="00D71888" w:rsidRDefault="00C27C11" w:rsidP="00384943">
            <w:pPr>
              <w:ind w:firstLine="0"/>
              <w:jc w:val="both"/>
              <w:rPr>
                <w:sz w:val="22"/>
                <w:szCs w:val="22"/>
              </w:rPr>
            </w:pPr>
            <w:r>
              <w:rPr>
                <w:sz w:val="22"/>
                <w:szCs w:val="22"/>
              </w:rPr>
              <w:t xml:space="preserve">MCNAB, C. </w:t>
            </w:r>
            <w:r>
              <w:rPr>
                <w:b/>
                <w:sz w:val="22"/>
                <w:szCs w:val="22"/>
              </w:rPr>
              <w:t>Avaliação de segurança de redes</w:t>
            </w:r>
            <w:r>
              <w:rPr>
                <w:sz w:val="22"/>
                <w:szCs w:val="22"/>
              </w:rPr>
              <w:t>: conheça a sua rede. São Paulo: Novatec, 2017.</w:t>
            </w:r>
          </w:p>
          <w:p w:rsidR="00D71888" w:rsidRDefault="00C27C11" w:rsidP="00384943">
            <w:pPr>
              <w:ind w:firstLine="0"/>
              <w:jc w:val="both"/>
              <w:rPr>
                <w:sz w:val="22"/>
                <w:szCs w:val="22"/>
              </w:rPr>
            </w:pPr>
            <w:r>
              <w:rPr>
                <w:sz w:val="22"/>
                <w:szCs w:val="22"/>
              </w:rPr>
              <w:t xml:space="preserve">MELO, S. </w:t>
            </w:r>
            <w:r>
              <w:rPr>
                <w:b/>
                <w:sz w:val="22"/>
                <w:szCs w:val="22"/>
              </w:rPr>
              <w:t>Exploração de vulnerabilidade em Rede TCP/IP</w:t>
            </w:r>
            <w:r>
              <w:rPr>
                <w:sz w:val="22"/>
                <w:szCs w:val="22"/>
              </w:rPr>
              <w:t>. Rio de Janeiro: Alta Books, 2015.</w:t>
            </w:r>
          </w:p>
        </w:tc>
      </w:tr>
      <w:tr w:rsidR="00D71888">
        <w:tc>
          <w:tcPr>
            <w:tcW w:w="9495" w:type="dxa"/>
            <w:gridSpan w:val="5"/>
          </w:tcPr>
          <w:p w:rsidR="00D71888" w:rsidRDefault="00C27C11" w:rsidP="00384943">
            <w:pPr>
              <w:ind w:firstLine="0"/>
              <w:jc w:val="both"/>
              <w:rPr>
                <w:b/>
                <w:sz w:val="22"/>
                <w:szCs w:val="22"/>
              </w:rPr>
            </w:pPr>
            <w:r>
              <w:rPr>
                <w:b/>
                <w:sz w:val="22"/>
                <w:szCs w:val="22"/>
              </w:rPr>
              <w:t xml:space="preserve">BIBLIOGRAFIA COMPLEMENTAR </w:t>
            </w:r>
          </w:p>
          <w:p w:rsidR="00D71888" w:rsidRDefault="00C27C11" w:rsidP="00384943">
            <w:pPr>
              <w:ind w:firstLine="0"/>
              <w:jc w:val="both"/>
              <w:rPr>
                <w:sz w:val="22"/>
                <w:szCs w:val="22"/>
              </w:rPr>
            </w:pPr>
            <w:r>
              <w:rPr>
                <w:sz w:val="22"/>
                <w:szCs w:val="22"/>
              </w:rPr>
              <w:t xml:space="preserve">COSTA, F. </w:t>
            </w:r>
            <w:r>
              <w:rPr>
                <w:b/>
                <w:sz w:val="22"/>
                <w:szCs w:val="22"/>
              </w:rPr>
              <w:t>Ambiente de rede monitorado com nagios e cacti</w:t>
            </w:r>
            <w:r>
              <w:rPr>
                <w:sz w:val="22"/>
                <w:szCs w:val="22"/>
              </w:rPr>
              <w:t>. Rio de Janeiro: Ciência Moderna, 2008.</w:t>
            </w:r>
          </w:p>
          <w:p w:rsidR="00D71888" w:rsidRDefault="00C27C11" w:rsidP="00384943">
            <w:pPr>
              <w:ind w:firstLine="0"/>
              <w:jc w:val="both"/>
              <w:rPr>
                <w:sz w:val="22"/>
                <w:szCs w:val="22"/>
              </w:rPr>
            </w:pPr>
            <w:r>
              <w:rPr>
                <w:sz w:val="22"/>
                <w:szCs w:val="22"/>
              </w:rPr>
              <w:t xml:space="preserve">FOROUZAN, B. A. </w:t>
            </w:r>
            <w:r>
              <w:rPr>
                <w:b/>
                <w:sz w:val="22"/>
                <w:szCs w:val="22"/>
              </w:rPr>
              <w:t>Comunicação de Dados e Redes de Computadores</w:t>
            </w:r>
            <w:r>
              <w:rPr>
                <w:sz w:val="22"/>
                <w:szCs w:val="22"/>
              </w:rPr>
              <w:t>. Porto Alegre: Ed. AMGH, 2007.</w:t>
            </w:r>
          </w:p>
          <w:p w:rsidR="00D71888" w:rsidRDefault="00C27C11" w:rsidP="00384943">
            <w:pPr>
              <w:ind w:firstLine="0"/>
              <w:jc w:val="both"/>
              <w:rPr>
                <w:sz w:val="22"/>
                <w:szCs w:val="22"/>
              </w:rPr>
            </w:pPr>
            <w:r>
              <w:rPr>
                <w:sz w:val="22"/>
                <w:szCs w:val="22"/>
              </w:rPr>
              <w:t xml:space="preserve">JESSEY, B. ; JEFF, T. P. </w:t>
            </w:r>
            <w:r>
              <w:rPr>
                <w:b/>
                <w:sz w:val="22"/>
                <w:szCs w:val="22"/>
              </w:rPr>
              <w:t>Wireshark para profissionais de segurança</w:t>
            </w:r>
            <w:r>
              <w:rPr>
                <w:sz w:val="22"/>
                <w:szCs w:val="22"/>
              </w:rPr>
              <w:t>: usando Wireshark e o Metasploit Framework. São Paulo: Novatec, 2017.</w:t>
            </w:r>
          </w:p>
          <w:p w:rsidR="00D71888" w:rsidRDefault="00C27C11" w:rsidP="00384943">
            <w:pPr>
              <w:ind w:firstLine="0"/>
              <w:jc w:val="both"/>
              <w:rPr>
                <w:sz w:val="22"/>
                <w:szCs w:val="22"/>
              </w:rPr>
            </w:pPr>
            <w:r>
              <w:rPr>
                <w:sz w:val="22"/>
                <w:szCs w:val="22"/>
              </w:rPr>
              <w:lastRenderedPageBreak/>
              <w:t xml:space="preserve">KUROSE, J. ; ROSS, K. </w:t>
            </w:r>
            <w:r>
              <w:rPr>
                <w:b/>
                <w:sz w:val="22"/>
                <w:szCs w:val="22"/>
              </w:rPr>
              <w:t>Redes de Computadores e a Internet</w:t>
            </w:r>
            <w:r>
              <w:rPr>
                <w:sz w:val="22"/>
                <w:szCs w:val="22"/>
              </w:rPr>
              <w:t>: uma abordagem Top-Down. São Paulo: Pearson, 2013.</w:t>
            </w:r>
          </w:p>
          <w:p w:rsidR="00D71888" w:rsidRDefault="00C27C11" w:rsidP="00384943">
            <w:pPr>
              <w:ind w:firstLine="0"/>
              <w:jc w:val="both"/>
              <w:rPr>
                <w:sz w:val="22"/>
                <w:szCs w:val="22"/>
              </w:rPr>
            </w:pPr>
            <w:r>
              <w:rPr>
                <w:sz w:val="22"/>
                <w:szCs w:val="22"/>
              </w:rPr>
              <w:t xml:space="preserve">SANDERS, C. </w:t>
            </w:r>
            <w:r>
              <w:rPr>
                <w:b/>
                <w:sz w:val="22"/>
                <w:szCs w:val="22"/>
              </w:rPr>
              <w:t>Análise de pacotes na prática</w:t>
            </w:r>
            <w:r>
              <w:rPr>
                <w:sz w:val="22"/>
                <w:szCs w:val="22"/>
              </w:rPr>
              <w:t>: usando Wireshark para solucionar problemas de rede do mundo real. São Paulo: Novatec, 2017.</w:t>
            </w:r>
          </w:p>
        </w:tc>
      </w:tr>
      <w:tr w:rsidR="00D71888">
        <w:tc>
          <w:tcPr>
            <w:tcW w:w="3885" w:type="dxa"/>
            <w:gridSpan w:val="2"/>
          </w:tcPr>
          <w:p w:rsidR="00D71888" w:rsidRDefault="00C27C11" w:rsidP="00384943">
            <w:pPr>
              <w:tabs>
                <w:tab w:val="left" w:pos="851"/>
                <w:tab w:val="left" w:pos="3686"/>
                <w:tab w:val="left" w:pos="4253"/>
              </w:tabs>
              <w:ind w:firstLine="0"/>
              <w:rPr>
                <w:b/>
                <w:sz w:val="22"/>
                <w:szCs w:val="22"/>
              </w:rPr>
            </w:pPr>
            <w:r>
              <w:rPr>
                <w:b/>
                <w:sz w:val="22"/>
                <w:szCs w:val="22"/>
              </w:rPr>
              <w:lastRenderedPageBreak/>
              <w:t>Coordenador do Curso</w:t>
            </w:r>
          </w:p>
          <w:p w:rsidR="00D71888" w:rsidRDefault="00C27C11" w:rsidP="00384943">
            <w:pPr>
              <w:ind w:firstLine="0"/>
              <w:rPr>
                <w:b/>
                <w:sz w:val="22"/>
                <w:szCs w:val="22"/>
              </w:rPr>
            </w:pPr>
            <w:r>
              <w:rPr>
                <w:sz w:val="22"/>
                <w:szCs w:val="22"/>
              </w:rPr>
              <w:t>Nome</w:t>
            </w:r>
          </w:p>
        </w:tc>
        <w:tc>
          <w:tcPr>
            <w:tcW w:w="5610" w:type="dxa"/>
            <w:gridSpan w:val="3"/>
          </w:tcPr>
          <w:p w:rsidR="00D71888" w:rsidRDefault="00C27C11" w:rsidP="00384943">
            <w:pPr>
              <w:tabs>
                <w:tab w:val="left" w:pos="851"/>
                <w:tab w:val="left" w:pos="3686"/>
                <w:tab w:val="left" w:pos="4253"/>
              </w:tabs>
              <w:ind w:firstLine="0"/>
              <w:rPr>
                <w:b/>
                <w:sz w:val="22"/>
                <w:szCs w:val="22"/>
              </w:rPr>
            </w:pPr>
            <w:r>
              <w:rPr>
                <w:b/>
                <w:sz w:val="22"/>
                <w:szCs w:val="22"/>
              </w:rPr>
              <w:t>Pró-Reitora de Ensino Básico, Técnico e Tecnológico</w:t>
            </w:r>
          </w:p>
          <w:p w:rsidR="00D71888" w:rsidRDefault="00C27C11" w:rsidP="00384943">
            <w:pPr>
              <w:ind w:firstLine="0"/>
              <w:rPr>
                <w:b/>
                <w:sz w:val="22"/>
                <w:szCs w:val="22"/>
              </w:rPr>
            </w:pPr>
            <w:r>
              <w:rPr>
                <w:sz w:val="22"/>
                <w:szCs w:val="22"/>
              </w:rPr>
              <w:t>Alessandra Ciambarella Paulon</w:t>
            </w:r>
          </w:p>
        </w:tc>
      </w:tr>
      <w:tr w:rsidR="00384943">
        <w:tc>
          <w:tcPr>
            <w:tcW w:w="3885" w:type="dxa"/>
            <w:gridSpan w:val="2"/>
          </w:tcPr>
          <w:p w:rsidR="00384943" w:rsidRDefault="00384943" w:rsidP="00384943">
            <w:pPr>
              <w:ind w:firstLine="0"/>
              <w:rPr>
                <w:b/>
                <w:sz w:val="22"/>
                <w:szCs w:val="22"/>
              </w:rPr>
            </w:pPr>
            <w:r>
              <w:rPr>
                <w:sz w:val="22"/>
                <w:szCs w:val="22"/>
              </w:rPr>
              <w:t>Mês/ano</w:t>
            </w:r>
          </w:p>
        </w:tc>
        <w:tc>
          <w:tcPr>
            <w:tcW w:w="5610" w:type="dxa"/>
            <w:gridSpan w:val="3"/>
          </w:tcPr>
          <w:p w:rsidR="00384943" w:rsidRDefault="00384943" w:rsidP="00384943">
            <w:pPr>
              <w:ind w:firstLine="0"/>
              <w:rPr>
                <w:b/>
                <w:sz w:val="22"/>
                <w:szCs w:val="22"/>
              </w:rPr>
            </w:pPr>
            <w:r>
              <w:rPr>
                <w:sz w:val="22"/>
                <w:szCs w:val="22"/>
              </w:rPr>
              <w:t>Dezembro/2019</w:t>
            </w:r>
          </w:p>
        </w:tc>
      </w:tr>
    </w:tbl>
    <w:p w:rsidR="00D71888" w:rsidRDefault="00D71888" w:rsidP="00384943">
      <w:pPr>
        <w:ind w:firstLine="0"/>
        <w:jc w:val="left"/>
        <w:rPr>
          <w:sz w:val="22"/>
          <w:szCs w:val="22"/>
        </w:rPr>
      </w:pPr>
    </w:p>
    <w:p w:rsidR="0056050C" w:rsidRDefault="0056050C">
      <w:pPr>
        <w:rPr>
          <w:sz w:val="22"/>
          <w:szCs w:val="22"/>
        </w:rPr>
      </w:pPr>
      <w:r>
        <w:rPr>
          <w:sz w:val="22"/>
          <w:szCs w:val="22"/>
        </w:rPr>
        <w:br w:type="page"/>
      </w:r>
    </w:p>
    <w:tbl>
      <w:tblPr>
        <w:tblStyle w:val="afffff8"/>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1200"/>
        <w:gridCol w:w="1875"/>
        <w:gridCol w:w="1710"/>
        <w:gridCol w:w="2025"/>
      </w:tblGrid>
      <w:tr w:rsidR="00D71888">
        <w:trPr>
          <w:trHeight w:val="260"/>
        </w:trPr>
        <w:tc>
          <w:tcPr>
            <w:tcW w:w="5760" w:type="dxa"/>
            <w:gridSpan w:val="3"/>
          </w:tcPr>
          <w:p w:rsidR="00D71888" w:rsidRDefault="00C27C11" w:rsidP="00384943">
            <w:pPr>
              <w:ind w:firstLine="0"/>
              <w:rPr>
                <w:b/>
                <w:sz w:val="22"/>
                <w:szCs w:val="22"/>
              </w:rPr>
            </w:pPr>
            <w:r>
              <w:rPr>
                <w:b/>
                <w:sz w:val="22"/>
                <w:szCs w:val="22"/>
              </w:rPr>
              <w:lastRenderedPageBreak/>
              <w:t>DISCIPLINA</w:t>
            </w:r>
          </w:p>
          <w:p w:rsidR="00D71888" w:rsidRDefault="00C27C11" w:rsidP="00384943">
            <w:pPr>
              <w:ind w:firstLine="0"/>
              <w:rPr>
                <w:sz w:val="22"/>
                <w:szCs w:val="22"/>
              </w:rPr>
            </w:pPr>
            <w:r>
              <w:rPr>
                <w:sz w:val="22"/>
                <w:szCs w:val="22"/>
              </w:rPr>
              <w:t>Projeto Integrador II</w:t>
            </w:r>
          </w:p>
        </w:tc>
        <w:tc>
          <w:tcPr>
            <w:tcW w:w="3735" w:type="dxa"/>
            <w:gridSpan w:val="2"/>
          </w:tcPr>
          <w:p w:rsidR="00D71888" w:rsidRDefault="00C27C11" w:rsidP="00384943">
            <w:pPr>
              <w:ind w:firstLine="0"/>
              <w:rPr>
                <w:b/>
                <w:sz w:val="22"/>
                <w:szCs w:val="22"/>
              </w:rPr>
            </w:pPr>
            <w:r>
              <w:rPr>
                <w:b/>
                <w:sz w:val="22"/>
                <w:szCs w:val="22"/>
              </w:rPr>
              <w:t>CÓDIGO</w:t>
            </w:r>
          </w:p>
          <w:p w:rsidR="00D71888" w:rsidRDefault="00C27C11" w:rsidP="00384943">
            <w:pPr>
              <w:ind w:firstLine="0"/>
              <w:rPr>
                <w:sz w:val="22"/>
                <w:szCs w:val="22"/>
              </w:rPr>
            </w:pPr>
            <w:r>
              <w:rPr>
                <w:sz w:val="22"/>
                <w:szCs w:val="22"/>
              </w:rPr>
              <w:t>(TRC76030)</w:t>
            </w:r>
          </w:p>
        </w:tc>
      </w:tr>
      <w:tr w:rsidR="00D71888">
        <w:trPr>
          <w:trHeight w:val="140"/>
        </w:trPr>
        <w:tc>
          <w:tcPr>
            <w:tcW w:w="5760" w:type="dxa"/>
            <w:gridSpan w:val="3"/>
            <w:vMerge w:val="restart"/>
          </w:tcPr>
          <w:p w:rsidR="00D71888" w:rsidRDefault="00C27C11" w:rsidP="00384943">
            <w:pPr>
              <w:ind w:firstLine="0"/>
              <w:jc w:val="left"/>
              <w:rPr>
                <w:b/>
                <w:sz w:val="22"/>
                <w:szCs w:val="22"/>
              </w:rPr>
            </w:pPr>
            <w:r>
              <w:rPr>
                <w:b/>
                <w:sz w:val="22"/>
                <w:szCs w:val="22"/>
              </w:rPr>
              <w:t>CURSO (S) EM QUE É OFERECIDA</w:t>
            </w:r>
          </w:p>
        </w:tc>
        <w:tc>
          <w:tcPr>
            <w:tcW w:w="3735" w:type="dxa"/>
            <w:gridSpan w:val="2"/>
          </w:tcPr>
          <w:p w:rsidR="00D71888" w:rsidRDefault="00C27C11" w:rsidP="00384943">
            <w:pPr>
              <w:ind w:firstLine="0"/>
              <w:rPr>
                <w:b/>
                <w:sz w:val="22"/>
                <w:szCs w:val="22"/>
              </w:rPr>
            </w:pPr>
            <w:r>
              <w:rPr>
                <w:b/>
                <w:sz w:val="22"/>
                <w:szCs w:val="22"/>
              </w:rPr>
              <w:t>CLASSIFICAÇÃO</w:t>
            </w:r>
          </w:p>
        </w:tc>
      </w:tr>
      <w:tr w:rsidR="00D71888">
        <w:trPr>
          <w:trHeight w:val="120"/>
        </w:trPr>
        <w:tc>
          <w:tcPr>
            <w:tcW w:w="5760" w:type="dxa"/>
            <w:gridSpan w:val="3"/>
            <w:vMerge/>
          </w:tcPr>
          <w:p w:rsidR="00D71888" w:rsidRDefault="00D71888" w:rsidP="00384943">
            <w:pPr>
              <w:widowControl w:val="0"/>
              <w:pBdr>
                <w:top w:val="nil"/>
                <w:left w:val="nil"/>
                <w:bottom w:val="nil"/>
                <w:right w:val="nil"/>
                <w:between w:val="nil"/>
              </w:pBdr>
              <w:ind w:firstLine="0"/>
              <w:jc w:val="left"/>
              <w:rPr>
                <w:b/>
                <w:sz w:val="22"/>
                <w:szCs w:val="22"/>
              </w:rPr>
            </w:pPr>
          </w:p>
        </w:tc>
        <w:tc>
          <w:tcPr>
            <w:tcW w:w="1710" w:type="dxa"/>
            <w:shd w:val="clear" w:color="auto" w:fill="auto"/>
          </w:tcPr>
          <w:p w:rsidR="00D71888" w:rsidRDefault="00C27C11" w:rsidP="00384943">
            <w:pPr>
              <w:ind w:firstLine="0"/>
              <w:rPr>
                <w:b/>
                <w:sz w:val="22"/>
                <w:szCs w:val="22"/>
              </w:rPr>
            </w:pPr>
            <w:r>
              <w:rPr>
                <w:b/>
                <w:sz w:val="22"/>
                <w:szCs w:val="22"/>
              </w:rPr>
              <w:t>Obrigatória</w:t>
            </w:r>
          </w:p>
        </w:tc>
        <w:tc>
          <w:tcPr>
            <w:tcW w:w="2025" w:type="dxa"/>
            <w:shd w:val="clear" w:color="auto" w:fill="auto"/>
          </w:tcPr>
          <w:p w:rsidR="00D71888" w:rsidRDefault="00C27C11" w:rsidP="00384943">
            <w:pPr>
              <w:ind w:firstLine="0"/>
              <w:rPr>
                <w:b/>
                <w:sz w:val="22"/>
                <w:szCs w:val="22"/>
              </w:rPr>
            </w:pPr>
            <w:r>
              <w:rPr>
                <w:b/>
                <w:sz w:val="22"/>
                <w:szCs w:val="22"/>
              </w:rPr>
              <w:t>Optativa</w:t>
            </w:r>
          </w:p>
        </w:tc>
      </w:tr>
      <w:tr w:rsidR="00D71888">
        <w:trPr>
          <w:trHeight w:val="120"/>
        </w:trPr>
        <w:tc>
          <w:tcPr>
            <w:tcW w:w="5760" w:type="dxa"/>
            <w:gridSpan w:val="3"/>
          </w:tcPr>
          <w:p w:rsidR="00D71888" w:rsidRDefault="00C27C11" w:rsidP="00384943">
            <w:pPr>
              <w:numPr>
                <w:ilvl w:val="0"/>
                <w:numId w:val="16"/>
              </w:numPr>
              <w:jc w:val="left"/>
              <w:rPr>
                <w:sz w:val="22"/>
                <w:szCs w:val="22"/>
              </w:rPr>
            </w:pPr>
            <w:r>
              <w:rPr>
                <w:sz w:val="22"/>
                <w:szCs w:val="22"/>
              </w:rPr>
              <w:t>Curso Superior de Tecnologia em Redes de Computadores</w:t>
            </w:r>
          </w:p>
        </w:tc>
        <w:tc>
          <w:tcPr>
            <w:tcW w:w="1710" w:type="dxa"/>
            <w:shd w:val="clear" w:color="auto" w:fill="auto"/>
          </w:tcPr>
          <w:p w:rsidR="00D71888" w:rsidRDefault="00C27C11" w:rsidP="00384943">
            <w:pPr>
              <w:ind w:firstLine="0"/>
              <w:rPr>
                <w:sz w:val="22"/>
                <w:szCs w:val="22"/>
              </w:rPr>
            </w:pPr>
            <w:r>
              <w:rPr>
                <w:sz w:val="22"/>
                <w:szCs w:val="22"/>
              </w:rPr>
              <w:t>X</w:t>
            </w:r>
          </w:p>
        </w:tc>
        <w:tc>
          <w:tcPr>
            <w:tcW w:w="2025" w:type="dxa"/>
            <w:shd w:val="clear" w:color="auto" w:fill="auto"/>
          </w:tcPr>
          <w:p w:rsidR="00D71888" w:rsidRDefault="00D71888" w:rsidP="00384943">
            <w:pPr>
              <w:ind w:firstLine="0"/>
              <w:rPr>
                <w:sz w:val="22"/>
                <w:szCs w:val="22"/>
              </w:rPr>
            </w:pPr>
          </w:p>
        </w:tc>
      </w:tr>
      <w:tr w:rsidR="00D71888">
        <w:trPr>
          <w:trHeight w:val="600"/>
        </w:trPr>
        <w:tc>
          <w:tcPr>
            <w:tcW w:w="2685" w:type="dxa"/>
          </w:tcPr>
          <w:p w:rsidR="00D71888" w:rsidRDefault="00C27C11" w:rsidP="00384943">
            <w:pPr>
              <w:ind w:firstLine="0"/>
              <w:rPr>
                <w:b/>
                <w:sz w:val="22"/>
                <w:szCs w:val="22"/>
              </w:rPr>
            </w:pPr>
            <w:r>
              <w:rPr>
                <w:b/>
                <w:sz w:val="22"/>
                <w:szCs w:val="22"/>
              </w:rPr>
              <w:t xml:space="preserve">CARGA HORÁRIA SEMESTRAL </w:t>
            </w:r>
          </w:p>
          <w:p w:rsidR="00D71888" w:rsidRDefault="00C27C11" w:rsidP="00384943">
            <w:pPr>
              <w:ind w:firstLine="0"/>
              <w:rPr>
                <w:sz w:val="22"/>
                <w:szCs w:val="22"/>
              </w:rPr>
            </w:pPr>
            <w:r>
              <w:rPr>
                <w:sz w:val="22"/>
                <w:szCs w:val="22"/>
              </w:rPr>
              <w:t>67,5 horas relógio</w:t>
            </w:r>
          </w:p>
        </w:tc>
        <w:tc>
          <w:tcPr>
            <w:tcW w:w="3075" w:type="dxa"/>
            <w:gridSpan w:val="2"/>
          </w:tcPr>
          <w:p w:rsidR="00D71888" w:rsidRDefault="00C27C11" w:rsidP="00384943">
            <w:pPr>
              <w:ind w:firstLine="0"/>
              <w:rPr>
                <w:b/>
                <w:sz w:val="22"/>
                <w:szCs w:val="22"/>
              </w:rPr>
            </w:pPr>
            <w:r>
              <w:rPr>
                <w:b/>
                <w:sz w:val="22"/>
                <w:szCs w:val="22"/>
              </w:rPr>
              <w:t>NÚMERO DE CRÉDITOS</w:t>
            </w:r>
          </w:p>
          <w:p w:rsidR="00D71888" w:rsidRDefault="00C27C11" w:rsidP="00384943">
            <w:pPr>
              <w:ind w:firstLine="0"/>
              <w:rPr>
                <w:sz w:val="22"/>
                <w:szCs w:val="22"/>
              </w:rPr>
            </w:pPr>
            <w:r>
              <w:rPr>
                <w:sz w:val="22"/>
                <w:szCs w:val="22"/>
              </w:rPr>
              <w:t>5</w:t>
            </w:r>
          </w:p>
        </w:tc>
        <w:tc>
          <w:tcPr>
            <w:tcW w:w="3735" w:type="dxa"/>
            <w:gridSpan w:val="2"/>
          </w:tcPr>
          <w:p w:rsidR="00D71888" w:rsidRDefault="00C27C11" w:rsidP="00384943">
            <w:pPr>
              <w:ind w:firstLine="0"/>
              <w:rPr>
                <w:b/>
                <w:sz w:val="22"/>
                <w:szCs w:val="22"/>
              </w:rPr>
            </w:pPr>
            <w:r>
              <w:rPr>
                <w:b/>
                <w:sz w:val="22"/>
                <w:szCs w:val="22"/>
              </w:rPr>
              <w:t>CARGA HORÁRIA SEMANAL</w:t>
            </w:r>
          </w:p>
          <w:p w:rsidR="00D71888" w:rsidRDefault="00C27C11" w:rsidP="00384943">
            <w:pPr>
              <w:ind w:firstLine="0"/>
              <w:rPr>
                <w:sz w:val="22"/>
                <w:szCs w:val="22"/>
              </w:rPr>
            </w:pPr>
            <w:r>
              <w:rPr>
                <w:sz w:val="22"/>
                <w:szCs w:val="22"/>
              </w:rPr>
              <w:t>5 tempos</w:t>
            </w:r>
          </w:p>
        </w:tc>
      </w:tr>
      <w:tr w:rsidR="00D71888">
        <w:trPr>
          <w:trHeight w:val="340"/>
        </w:trPr>
        <w:tc>
          <w:tcPr>
            <w:tcW w:w="5760" w:type="dxa"/>
            <w:gridSpan w:val="3"/>
          </w:tcPr>
          <w:p w:rsidR="00D71888" w:rsidRDefault="00C27C11" w:rsidP="00384943">
            <w:pPr>
              <w:ind w:firstLine="0"/>
              <w:jc w:val="left"/>
              <w:rPr>
                <w:b/>
                <w:sz w:val="22"/>
                <w:szCs w:val="22"/>
              </w:rPr>
            </w:pPr>
            <w:r>
              <w:rPr>
                <w:b/>
                <w:sz w:val="22"/>
                <w:szCs w:val="22"/>
              </w:rPr>
              <w:t>PRÉ-REQUISITO (S)</w:t>
            </w:r>
          </w:p>
        </w:tc>
        <w:tc>
          <w:tcPr>
            <w:tcW w:w="3735" w:type="dxa"/>
            <w:gridSpan w:val="2"/>
          </w:tcPr>
          <w:p w:rsidR="00D71888" w:rsidRDefault="00C27C11" w:rsidP="00384943">
            <w:pPr>
              <w:ind w:firstLine="0"/>
              <w:rPr>
                <w:b/>
                <w:sz w:val="22"/>
                <w:szCs w:val="22"/>
              </w:rPr>
            </w:pPr>
            <w:r>
              <w:rPr>
                <w:b/>
                <w:sz w:val="22"/>
                <w:szCs w:val="22"/>
              </w:rPr>
              <w:t>CÓDIGO (S)</w:t>
            </w:r>
          </w:p>
        </w:tc>
      </w:tr>
      <w:tr w:rsidR="00D71888">
        <w:trPr>
          <w:trHeight w:val="160"/>
        </w:trPr>
        <w:tc>
          <w:tcPr>
            <w:tcW w:w="5760" w:type="dxa"/>
            <w:gridSpan w:val="3"/>
          </w:tcPr>
          <w:p w:rsidR="00D71888" w:rsidRDefault="00C27C11" w:rsidP="00384943">
            <w:pPr>
              <w:numPr>
                <w:ilvl w:val="0"/>
                <w:numId w:val="16"/>
              </w:numPr>
              <w:jc w:val="left"/>
              <w:rPr>
                <w:sz w:val="22"/>
                <w:szCs w:val="22"/>
              </w:rPr>
            </w:pPr>
            <w:r>
              <w:rPr>
                <w:sz w:val="22"/>
                <w:szCs w:val="22"/>
              </w:rPr>
              <w:t>Projeto Integrador I</w:t>
            </w:r>
          </w:p>
        </w:tc>
        <w:tc>
          <w:tcPr>
            <w:tcW w:w="3735" w:type="dxa"/>
            <w:gridSpan w:val="2"/>
          </w:tcPr>
          <w:p w:rsidR="00D71888" w:rsidRDefault="00C27C11" w:rsidP="00384943">
            <w:pPr>
              <w:ind w:firstLine="0"/>
              <w:rPr>
                <w:sz w:val="22"/>
                <w:szCs w:val="22"/>
              </w:rPr>
            </w:pPr>
            <w:r>
              <w:rPr>
                <w:sz w:val="22"/>
                <w:szCs w:val="22"/>
              </w:rPr>
              <w:t>(TRC76026)</w:t>
            </w:r>
          </w:p>
        </w:tc>
      </w:tr>
      <w:tr w:rsidR="00D71888">
        <w:trPr>
          <w:trHeight w:val="160"/>
        </w:trPr>
        <w:tc>
          <w:tcPr>
            <w:tcW w:w="5760" w:type="dxa"/>
            <w:gridSpan w:val="3"/>
          </w:tcPr>
          <w:p w:rsidR="00D71888" w:rsidRDefault="00C27C11" w:rsidP="00384943">
            <w:pPr>
              <w:ind w:firstLine="0"/>
              <w:jc w:val="left"/>
              <w:rPr>
                <w:sz w:val="22"/>
                <w:szCs w:val="22"/>
              </w:rPr>
            </w:pPr>
            <w:r>
              <w:rPr>
                <w:b/>
                <w:sz w:val="22"/>
                <w:szCs w:val="22"/>
              </w:rPr>
              <w:t>CO-REQUISITO (S)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b/>
                <w:sz w:val="22"/>
                <w:szCs w:val="22"/>
              </w:rPr>
            </w:pPr>
            <w:r>
              <w:rPr>
                <w:b/>
                <w:sz w:val="22"/>
                <w:szCs w:val="22"/>
              </w:rPr>
              <w:t>EQUIVALÊNCIAS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both"/>
              <w:rPr>
                <w:b/>
                <w:sz w:val="22"/>
                <w:szCs w:val="22"/>
              </w:rPr>
            </w:pPr>
            <w:r>
              <w:rPr>
                <w:b/>
                <w:sz w:val="22"/>
                <w:szCs w:val="22"/>
              </w:rPr>
              <w:t>EMENTA</w:t>
            </w:r>
          </w:p>
          <w:p w:rsidR="00D71888" w:rsidRDefault="00C27C11" w:rsidP="00384943">
            <w:pPr>
              <w:ind w:firstLine="0"/>
              <w:jc w:val="both"/>
              <w:rPr>
                <w:sz w:val="22"/>
                <w:szCs w:val="22"/>
              </w:rPr>
            </w:pPr>
            <w:r>
              <w:rPr>
                <w:sz w:val="22"/>
                <w:szCs w:val="22"/>
              </w:rPr>
              <w:t>Execução, controle e finalização do Projeto Integrador.</w:t>
            </w:r>
          </w:p>
        </w:tc>
      </w:tr>
      <w:tr w:rsidR="00D71888">
        <w:tc>
          <w:tcPr>
            <w:tcW w:w="9495" w:type="dxa"/>
            <w:gridSpan w:val="5"/>
          </w:tcPr>
          <w:p w:rsidR="00D71888" w:rsidRDefault="00C27C11" w:rsidP="00384943">
            <w:pPr>
              <w:ind w:firstLine="0"/>
              <w:jc w:val="both"/>
              <w:rPr>
                <w:b/>
                <w:sz w:val="22"/>
                <w:szCs w:val="22"/>
              </w:rPr>
            </w:pPr>
            <w:r>
              <w:rPr>
                <w:b/>
                <w:sz w:val="22"/>
                <w:szCs w:val="22"/>
              </w:rPr>
              <w:t>OBJETIVO GERAL</w:t>
            </w:r>
          </w:p>
          <w:p w:rsidR="00D71888" w:rsidRDefault="00C27C11" w:rsidP="00384943">
            <w:pPr>
              <w:ind w:firstLine="0"/>
              <w:jc w:val="both"/>
              <w:rPr>
                <w:sz w:val="22"/>
                <w:szCs w:val="22"/>
              </w:rPr>
            </w:pPr>
            <w:r>
              <w:rPr>
                <w:sz w:val="22"/>
                <w:szCs w:val="22"/>
              </w:rPr>
              <w:t>A disciplina tem por objetivo orientar os alunos a realizar todas as etapas de seu projeto final de redes de computadores. O aluno será orientado quanto à metodologia a ser aplicada e como elaborar o projeto de maneira teórica e prática. Nesta disciplina, o aluno deverá dar continuidade às atividades desenvolvidas na disciplina Projeto Integrador I e finalizar o projeto proposto.</w:t>
            </w:r>
          </w:p>
        </w:tc>
      </w:tr>
      <w:tr w:rsidR="00D71888">
        <w:tc>
          <w:tcPr>
            <w:tcW w:w="2685" w:type="dxa"/>
          </w:tcPr>
          <w:p w:rsidR="00D71888" w:rsidRDefault="00C27C11" w:rsidP="00384943">
            <w:pPr>
              <w:ind w:firstLine="0"/>
              <w:rPr>
                <w:b/>
                <w:sz w:val="22"/>
                <w:szCs w:val="22"/>
              </w:rPr>
            </w:pPr>
            <w:r>
              <w:rPr>
                <w:b/>
                <w:sz w:val="22"/>
                <w:szCs w:val="22"/>
              </w:rPr>
              <w:t>ABORDAGEM</w:t>
            </w:r>
          </w:p>
          <w:p w:rsidR="00D71888" w:rsidRDefault="00C27C11" w:rsidP="00384943">
            <w:pPr>
              <w:ind w:firstLine="0"/>
              <w:rPr>
                <w:sz w:val="22"/>
                <w:szCs w:val="22"/>
              </w:rPr>
            </w:pPr>
            <w:r>
              <w:rPr>
                <w:sz w:val="22"/>
                <w:szCs w:val="22"/>
              </w:rPr>
              <w:t>( X ) Teórica</w:t>
            </w:r>
          </w:p>
          <w:p w:rsidR="00D71888" w:rsidRDefault="00C27C11" w:rsidP="00384943">
            <w:pPr>
              <w:ind w:firstLine="0"/>
              <w:rPr>
                <w:b/>
                <w:sz w:val="22"/>
                <w:szCs w:val="22"/>
              </w:rPr>
            </w:pPr>
            <w:r>
              <w:rPr>
                <w:sz w:val="22"/>
                <w:szCs w:val="22"/>
              </w:rPr>
              <w:t>( X ) Prática</w:t>
            </w:r>
          </w:p>
        </w:tc>
        <w:tc>
          <w:tcPr>
            <w:tcW w:w="6810" w:type="dxa"/>
            <w:gridSpan w:val="4"/>
          </w:tcPr>
          <w:p w:rsidR="00D71888" w:rsidRDefault="00C27C11" w:rsidP="00384943">
            <w:pPr>
              <w:ind w:firstLine="0"/>
              <w:rPr>
                <w:b/>
                <w:sz w:val="22"/>
                <w:szCs w:val="22"/>
              </w:rPr>
            </w:pPr>
            <w:r>
              <w:rPr>
                <w:b/>
                <w:sz w:val="22"/>
                <w:szCs w:val="22"/>
              </w:rPr>
              <w:t>PROCEDIMENTOS METODOLÓGICOS</w:t>
            </w:r>
          </w:p>
          <w:p w:rsidR="00D71888" w:rsidRDefault="00C27C11" w:rsidP="00384943">
            <w:pPr>
              <w:ind w:firstLine="0"/>
              <w:jc w:val="both"/>
              <w:rPr>
                <w:sz w:val="22"/>
                <w:szCs w:val="22"/>
              </w:rPr>
            </w:pPr>
            <w:r>
              <w:rPr>
                <w:sz w:val="22"/>
                <w:szCs w:val="22"/>
              </w:rPr>
              <w:t>Aulas teóricas expositivas dialogadas, leituras e análise de textos, vídeo-debates, visitas técnicas, seminários e orientações dos alunos na elaboração dos projetos. Nesta disciplina o aluno deverá realizar todas as etapas para finalizar o seu Projeto Integrador, devendo embasá-lo através da bibliografia da área de redes de computadores.</w:t>
            </w:r>
          </w:p>
        </w:tc>
      </w:tr>
      <w:tr w:rsidR="00D71888">
        <w:tc>
          <w:tcPr>
            <w:tcW w:w="9495" w:type="dxa"/>
            <w:gridSpan w:val="5"/>
          </w:tcPr>
          <w:p w:rsidR="00D71888" w:rsidRDefault="00C27C11" w:rsidP="00384943">
            <w:pPr>
              <w:ind w:firstLine="0"/>
              <w:jc w:val="left"/>
              <w:rPr>
                <w:b/>
                <w:sz w:val="22"/>
                <w:szCs w:val="22"/>
              </w:rPr>
            </w:pPr>
            <w:r>
              <w:rPr>
                <w:b/>
                <w:sz w:val="22"/>
                <w:szCs w:val="22"/>
              </w:rPr>
              <w:t>ATIVIDADES DE ENRIQUECIMENTO CURRICULAR</w:t>
            </w:r>
          </w:p>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both"/>
              <w:rPr>
                <w:b/>
                <w:sz w:val="22"/>
                <w:szCs w:val="22"/>
              </w:rPr>
            </w:pPr>
            <w:r>
              <w:rPr>
                <w:b/>
                <w:sz w:val="22"/>
                <w:szCs w:val="22"/>
              </w:rPr>
              <w:t>BIBLIOGRAFIA BÁSICA</w:t>
            </w:r>
          </w:p>
          <w:p w:rsidR="00D71888" w:rsidRDefault="00C27C11" w:rsidP="00384943">
            <w:pPr>
              <w:ind w:firstLine="0"/>
              <w:jc w:val="both"/>
              <w:rPr>
                <w:b/>
                <w:sz w:val="22"/>
                <w:szCs w:val="22"/>
              </w:rPr>
            </w:pPr>
            <w:r>
              <w:rPr>
                <w:sz w:val="22"/>
                <w:szCs w:val="22"/>
              </w:rPr>
              <w:t xml:space="preserve">BUNGART, J. W. </w:t>
            </w:r>
            <w:r>
              <w:rPr>
                <w:b/>
                <w:sz w:val="22"/>
                <w:szCs w:val="22"/>
              </w:rPr>
              <w:t>Projetos de redes de computadores</w:t>
            </w:r>
            <w:r>
              <w:rPr>
                <w:sz w:val="22"/>
                <w:szCs w:val="22"/>
              </w:rPr>
              <w:t>: do planejamento à implantação. São Paulo: Editora Senai-SP, 2018.</w:t>
            </w:r>
          </w:p>
          <w:p w:rsidR="00D71888" w:rsidRDefault="00C27C11" w:rsidP="00384943">
            <w:pPr>
              <w:ind w:firstLine="0"/>
              <w:jc w:val="both"/>
              <w:rPr>
                <w:sz w:val="22"/>
                <w:szCs w:val="22"/>
              </w:rPr>
            </w:pPr>
            <w:r>
              <w:rPr>
                <w:sz w:val="22"/>
                <w:szCs w:val="22"/>
              </w:rPr>
              <w:t>MENDES, J. R. B.</w:t>
            </w:r>
            <w:r>
              <w:rPr>
                <w:i/>
                <w:sz w:val="22"/>
                <w:szCs w:val="22"/>
              </w:rPr>
              <w:t xml:space="preserve"> </w:t>
            </w:r>
            <w:r>
              <w:rPr>
                <w:b/>
                <w:sz w:val="22"/>
                <w:szCs w:val="22"/>
              </w:rPr>
              <w:t>Gerenciamento de projetos</w:t>
            </w:r>
            <w:r>
              <w:rPr>
                <w:sz w:val="22"/>
                <w:szCs w:val="22"/>
              </w:rPr>
              <w:t xml:space="preserve">: FGV Management. Rio de Janeiro: Editora FGV, 2015. </w:t>
            </w:r>
          </w:p>
          <w:p w:rsidR="00D71888" w:rsidRDefault="00C27C11" w:rsidP="00384943">
            <w:pPr>
              <w:ind w:firstLine="0"/>
              <w:jc w:val="both"/>
              <w:rPr>
                <w:sz w:val="22"/>
                <w:szCs w:val="22"/>
              </w:rPr>
            </w:pPr>
            <w:r>
              <w:rPr>
                <w:sz w:val="22"/>
                <w:szCs w:val="22"/>
              </w:rPr>
              <w:t xml:space="preserve">SOUSA, L. B. de. </w:t>
            </w:r>
            <w:r>
              <w:rPr>
                <w:b/>
                <w:sz w:val="22"/>
                <w:szCs w:val="22"/>
              </w:rPr>
              <w:t>Projetos e Implementação de Redes</w:t>
            </w:r>
            <w:r>
              <w:rPr>
                <w:sz w:val="22"/>
                <w:szCs w:val="22"/>
              </w:rPr>
              <w:t>: Fundamentos, Arquitetura, Soluções e Planejamento. São Paulo: Editora Érica, 2013.</w:t>
            </w:r>
          </w:p>
        </w:tc>
      </w:tr>
      <w:tr w:rsidR="00D71888">
        <w:tc>
          <w:tcPr>
            <w:tcW w:w="9495" w:type="dxa"/>
            <w:gridSpan w:val="5"/>
          </w:tcPr>
          <w:p w:rsidR="00D71888" w:rsidRDefault="00C27C11" w:rsidP="00384943">
            <w:pPr>
              <w:ind w:firstLine="0"/>
              <w:jc w:val="both"/>
              <w:rPr>
                <w:b/>
                <w:sz w:val="22"/>
                <w:szCs w:val="22"/>
              </w:rPr>
            </w:pPr>
            <w:r>
              <w:rPr>
                <w:b/>
                <w:sz w:val="22"/>
                <w:szCs w:val="22"/>
              </w:rPr>
              <w:t>BIBLIOGRAFIA COMPLEMENTAR</w:t>
            </w:r>
          </w:p>
          <w:p w:rsidR="00D71888" w:rsidRDefault="00C27C11" w:rsidP="00384943">
            <w:pPr>
              <w:ind w:firstLine="0"/>
              <w:jc w:val="both"/>
              <w:rPr>
                <w:sz w:val="22"/>
                <w:szCs w:val="22"/>
              </w:rPr>
            </w:pPr>
            <w:r>
              <w:rPr>
                <w:sz w:val="22"/>
                <w:szCs w:val="22"/>
              </w:rPr>
              <w:t>ALMEIDA, N. O. ; NETO, R. O.</w:t>
            </w:r>
            <w:r>
              <w:rPr>
                <w:i/>
                <w:sz w:val="22"/>
                <w:szCs w:val="22"/>
              </w:rPr>
              <w:t xml:space="preserve"> </w:t>
            </w:r>
            <w:r>
              <w:rPr>
                <w:b/>
                <w:sz w:val="22"/>
                <w:szCs w:val="22"/>
              </w:rPr>
              <w:t>Gestão Profissional de Portfólio</w:t>
            </w:r>
            <w:r>
              <w:rPr>
                <w:sz w:val="22"/>
                <w:szCs w:val="22"/>
              </w:rPr>
              <w:t>: maturidade e indicadores. Rio de Janeiro: Brasport, 2015.</w:t>
            </w:r>
          </w:p>
          <w:p w:rsidR="00D71888" w:rsidRDefault="00C27C11" w:rsidP="00384943">
            <w:pPr>
              <w:ind w:firstLine="0"/>
              <w:jc w:val="both"/>
              <w:rPr>
                <w:sz w:val="22"/>
                <w:szCs w:val="22"/>
              </w:rPr>
            </w:pPr>
            <w:r>
              <w:rPr>
                <w:sz w:val="22"/>
                <w:szCs w:val="22"/>
              </w:rPr>
              <w:lastRenderedPageBreak/>
              <w:t xml:space="preserve">CARVALHO, M. M. de ; RABECHINI JUNIOR, R. </w:t>
            </w:r>
            <w:r>
              <w:rPr>
                <w:b/>
                <w:sz w:val="22"/>
                <w:szCs w:val="22"/>
              </w:rPr>
              <w:t>Fundamentos em gestão de projetos</w:t>
            </w:r>
            <w:r>
              <w:rPr>
                <w:sz w:val="22"/>
                <w:szCs w:val="22"/>
              </w:rPr>
              <w:t>: construindo competências para gerenciar projetos. 3.ed. rev. e ampl. São Paulo: Atlas, 2011.</w:t>
            </w:r>
          </w:p>
          <w:p w:rsidR="00D71888" w:rsidRDefault="00C27C11" w:rsidP="00384943">
            <w:pPr>
              <w:ind w:firstLine="0"/>
              <w:jc w:val="both"/>
              <w:rPr>
                <w:sz w:val="22"/>
                <w:szCs w:val="22"/>
              </w:rPr>
            </w:pPr>
            <w:r>
              <w:rPr>
                <w:sz w:val="22"/>
                <w:szCs w:val="22"/>
              </w:rPr>
              <w:t xml:space="preserve">CRUZ, E. C. A. </w:t>
            </w:r>
            <w:r>
              <w:rPr>
                <w:b/>
                <w:sz w:val="22"/>
                <w:szCs w:val="22"/>
              </w:rPr>
              <w:t>Cabeamento Estruturado</w:t>
            </w:r>
            <w:r>
              <w:rPr>
                <w:sz w:val="22"/>
                <w:szCs w:val="22"/>
              </w:rPr>
              <w:t>: desvendando cada passo. Do projeto à instalação. São Paulo: Editora Érica, 2008.</w:t>
            </w:r>
          </w:p>
          <w:p w:rsidR="00D71888" w:rsidRDefault="00C27C11" w:rsidP="00384943">
            <w:pPr>
              <w:ind w:firstLine="0"/>
              <w:jc w:val="both"/>
              <w:rPr>
                <w:sz w:val="22"/>
                <w:szCs w:val="22"/>
              </w:rPr>
            </w:pPr>
            <w:r>
              <w:rPr>
                <w:sz w:val="22"/>
                <w:szCs w:val="22"/>
              </w:rPr>
              <w:t xml:space="preserve">KELING, R. ; BRANCO, R. H. F. </w:t>
            </w:r>
            <w:r>
              <w:rPr>
                <w:b/>
                <w:sz w:val="22"/>
                <w:szCs w:val="22"/>
              </w:rPr>
              <w:t>Gestão de Projetos</w:t>
            </w:r>
            <w:r>
              <w:rPr>
                <w:sz w:val="22"/>
                <w:szCs w:val="22"/>
              </w:rPr>
              <w:t>: uma abordagem global. São Paulo: Editora Saraiva, 2014.</w:t>
            </w:r>
          </w:p>
          <w:p w:rsidR="00D71888" w:rsidRDefault="00C27C11" w:rsidP="00384943">
            <w:pPr>
              <w:ind w:firstLine="0"/>
              <w:jc w:val="both"/>
              <w:rPr>
                <w:sz w:val="22"/>
                <w:szCs w:val="22"/>
              </w:rPr>
            </w:pPr>
            <w:r>
              <w:rPr>
                <w:sz w:val="22"/>
                <w:szCs w:val="22"/>
              </w:rPr>
              <w:t xml:space="preserve">NETO, M. V. S. </w:t>
            </w:r>
            <w:r>
              <w:rPr>
                <w:b/>
                <w:sz w:val="22"/>
                <w:szCs w:val="22"/>
              </w:rPr>
              <w:t>Gerenciamento de Projetos</w:t>
            </w:r>
            <w:r>
              <w:rPr>
                <w:sz w:val="22"/>
                <w:szCs w:val="22"/>
              </w:rPr>
              <w:t>: Project Model Canvas (PMC)®. Rio de Janeiro: Brasport, 2014.</w:t>
            </w:r>
          </w:p>
        </w:tc>
      </w:tr>
      <w:tr w:rsidR="00D71888">
        <w:tc>
          <w:tcPr>
            <w:tcW w:w="3885" w:type="dxa"/>
            <w:gridSpan w:val="2"/>
          </w:tcPr>
          <w:p w:rsidR="00D71888" w:rsidRDefault="00C27C11" w:rsidP="00384943">
            <w:pPr>
              <w:tabs>
                <w:tab w:val="left" w:pos="851"/>
                <w:tab w:val="left" w:pos="3686"/>
                <w:tab w:val="left" w:pos="4253"/>
              </w:tabs>
              <w:ind w:firstLine="0"/>
              <w:rPr>
                <w:b/>
                <w:sz w:val="22"/>
                <w:szCs w:val="22"/>
              </w:rPr>
            </w:pPr>
            <w:r>
              <w:rPr>
                <w:b/>
                <w:sz w:val="22"/>
                <w:szCs w:val="22"/>
              </w:rPr>
              <w:lastRenderedPageBreak/>
              <w:t>Coordenador do Curso</w:t>
            </w:r>
          </w:p>
          <w:p w:rsidR="00D71888" w:rsidRDefault="00C27C11" w:rsidP="00384943">
            <w:pPr>
              <w:ind w:firstLine="0"/>
              <w:rPr>
                <w:b/>
                <w:sz w:val="22"/>
                <w:szCs w:val="22"/>
              </w:rPr>
            </w:pPr>
            <w:r>
              <w:rPr>
                <w:sz w:val="22"/>
                <w:szCs w:val="22"/>
              </w:rPr>
              <w:t>Nome</w:t>
            </w:r>
          </w:p>
        </w:tc>
        <w:tc>
          <w:tcPr>
            <w:tcW w:w="5610" w:type="dxa"/>
            <w:gridSpan w:val="3"/>
          </w:tcPr>
          <w:p w:rsidR="00D71888" w:rsidRDefault="00C27C11" w:rsidP="00384943">
            <w:pPr>
              <w:tabs>
                <w:tab w:val="left" w:pos="851"/>
                <w:tab w:val="left" w:pos="3686"/>
                <w:tab w:val="left" w:pos="4253"/>
              </w:tabs>
              <w:ind w:firstLine="0"/>
              <w:rPr>
                <w:b/>
                <w:sz w:val="22"/>
                <w:szCs w:val="22"/>
              </w:rPr>
            </w:pPr>
            <w:r>
              <w:rPr>
                <w:b/>
                <w:sz w:val="22"/>
                <w:szCs w:val="22"/>
              </w:rPr>
              <w:t>Pró-Reitora de Ensino Básico, Técnico e Tecnológico</w:t>
            </w:r>
          </w:p>
          <w:p w:rsidR="00D71888" w:rsidRDefault="00C27C11" w:rsidP="00384943">
            <w:pPr>
              <w:ind w:firstLine="0"/>
              <w:rPr>
                <w:b/>
                <w:sz w:val="22"/>
                <w:szCs w:val="22"/>
              </w:rPr>
            </w:pPr>
            <w:r>
              <w:rPr>
                <w:sz w:val="22"/>
                <w:szCs w:val="22"/>
              </w:rPr>
              <w:t>Alessandra Ciambarella Paulon</w:t>
            </w:r>
          </w:p>
        </w:tc>
      </w:tr>
      <w:tr w:rsidR="00384943">
        <w:tc>
          <w:tcPr>
            <w:tcW w:w="3885" w:type="dxa"/>
            <w:gridSpan w:val="2"/>
          </w:tcPr>
          <w:p w:rsidR="00384943" w:rsidRDefault="00384943" w:rsidP="00384943">
            <w:pPr>
              <w:ind w:firstLine="0"/>
              <w:rPr>
                <w:b/>
                <w:sz w:val="22"/>
                <w:szCs w:val="22"/>
              </w:rPr>
            </w:pPr>
            <w:r>
              <w:rPr>
                <w:sz w:val="22"/>
                <w:szCs w:val="22"/>
              </w:rPr>
              <w:t>Mês/ano</w:t>
            </w:r>
          </w:p>
        </w:tc>
        <w:tc>
          <w:tcPr>
            <w:tcW w:w="5610" w:type="dxa"/>
            <w:gridSpan w:val="3"/>
          </w:tcPr>
          <w:p w:rsidR="00384943" w:rsidRDefault="00384943" w:rsidP="00384943">
            <w:pPr>
              <w:ind w:firstLine="0"/>
              <w:rPr>
                <w:b/>
                <w:sz w:val="22"/>
                <w:szCs w:val="22"/>
              </w:rPr>
            </w:pPr>
            <w:r>
              <w:rPr>
                <w:sz w:val="22"/>
                <w:szCs w:val="22"/>
              </w:rPr>
              <w:t>Dezembro/2019</w:t>
            </w:r>
          </w:p>
        </w:tc>
      </w:tr>
    </w:tbl>
    <w:p w:rsidR="00D71888" w:rsidRDefault="00D71888" w:rsidP="00384943">
      <w:pPr>
        <w:ind w:firstLine="0"/>
        <w:jc w:val="left"/>
        <w:rPr>
          <w:sz w:val="22"/>
          <w:szCs w:val="22"/>
        </w:rPr>
      </w:pPr>
    </w:p>
    <w:p w:rsidR="0056050C" w:rsidRDefault="0056050C">
      <w:pPr>
        <w:rPr>
          <w:sz w:val="22"/>
          <w:szCs w:val="22"/>
        </w:rPr>
      </w:pPr>
      <w:r>
        <w:rPr>
          <w:sz w:val="22"/>
          <w:szCs w:val="22"/>
        </w:rPr>
        <w:br w:type="page"/>
      </w:r>
    </w:p>
    <w:p w:rsidR="00D71888" w:rsidRDefault="00D71888" w:rsidP="00384943">
      <w:pPr>
        <w:ind w:firstLine="0"/>
        <w:jc w:val="center"/>
        <w:rPr>
          <w:b/>
          <w:sz w:val="22"/>
          <w:szCs w:val="22"/>
        </w:rPr>
      </w:pPr>
    </w:p>
    <w:tbl>
      <w:tblPr>
        <w:tblStyle w:val="afffff9"/>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1200"/>
        <w:gridCol w:w="1875"/>
        <w:gridCol w:w="1710"/>
        <w:gridCol w:w="2025"/>
      </w:tblGrid>
      <w:tr w:rsidR="00D71888">
        <w:trPr>
          <w:trHeight w:val="260"/>
        </w:trPr>
        <w:tc>
          <w:tcPr>
            <w:tcW w:w="5760" w:type="dxa"/>
            <w:gridSpan w:val="3"/>
          </w:tcPr>
          <w:p w:rsidR="00D71888" w:rsidRDefault="00C27C11" w:rsidP="00384943">
            <w:pPr>
              <w:ind w:firstLine="0"/>
              <w:rPr>
                <w:b/>
                <w:sz w:val="22"/>
                <w:szCs w:val="22"/>
              </w:rPr>
            </w:pPr>
            <w:r>
              <w:rPr>
                <w:b/>
                <w:sz w:val="22"/>
                <w:szCs w:val="22"/>
              </w:rPr>
              <w:t>DISCIPLINA</w:t>
            </w:r>
          </w:p>
          <w:p w:rsidR="00D71888" w:rsidRDefault="00C27C11" w:rsidP="00384943">
            <w:pPr>
              <w:ind w:firstLine="0"/>
              <w:rPr>
                <w:sz w:val="22"/>
                <w:szCs w:val="22"/>
              </w:rPr>
            </w:pPr>
            <w:r>
              <w:rPr>
                <w:sz w:val="22"/>
                <w:szCs w:val="22"/>
              </w:rPr>
              <w:t>Governança em TI</w:t>
            </w:r>
          </w:p>
        </w:tc>
        <w:tc>
          <w:tcPr>
            <w:tcW w:w="3735" w:type="dxa"/>
            <w:gridSpan w:val="2"/>
          </w:tcPr>
          <w:p w:rsidR="00D71888" w:rsidRDefault="00C27C11" w:rsidP="00384943">
            <w:pPr>
              <w:ind w:firstLine="0"/>
              <w:rPr>
                <w:b/>
                <w:sz w:val="22"/>
                <w:szCs w:val="22"/>
              </w:rPr>
            </w:pPr>
            <w:r>
              <w:rPr>
                <w:b/>
                <w:sz w:val="22"/>
                <w:szCs w:val="22"/>
              </w:rPr>
              <w:t>CÓDIGO</w:t>
            </w:r>
          </w:p>
          <w:p w:rsidR="00D71888" w:rsidRDefault="00C27C11" w:rsidP="00384943">
            <w:pPr>
              <w:ind w:firstLine="0"/>
              <w:rPr>
                <w:sz w:val="22"/>
                <w:szCs w:val="22"/>
              </w:rPr>
            </w:pPr>
            <w:r>
              <w:rPr>
                <w:sz w:val="22"/>
                <w:szCs w:val="22"/>
              </w:rPr>
              <w:t>(TRC76031)</w:t>
            </w:r>
          </w:p>
        </w:tc>
      </w:tr>
      <w:tr w:rsidR="00D71888">
        <w:trPr>
          <w:trHeight w:val="140"/>
        </w:trPr>
        <w:tc>
          <w:tcPr>
            <w:tcW w:w="5760" w:type="dxa"/>
            <w:gridSpan w:val="3"/>
            <w:vMerge w:val="restart"/>
          </w:tcPr>
          <w:p w:rsidR="00D71888" w:rsidRDefault="00C27C11" w:rsidP="00384943">
            <w:pPr>
              <w:ind w:firstLine="0"/>
              <w:jc w:val="left"/>
              <w:rPr>
                <w:b/>
                <w:sz w:val="22"/>
                <w:szCs w:val="22"/>
              </w:rPr>
            </w:pPr>
            <w:r>
              <w:rPr>
                <w:b/>
                <w:sz w:val="22"/>
                <w:szCs w:val="22"/>
              </w:rPr>
              <w:t>CURSO (S) EM QUE É OFERECIDA</w:t>
            </w:r>
          </w:p>
        </w:tc>
        <w:tc>
          <w:tcPr>
            <w:tcW w:w="3735" w:type="dxa"/>
            <w:gridSpan w:val="2"/>
          </w:tcPr>
          <w:p w:rsidR="00D71888" w:rsidRDefault="00C27C11" w:rsidP="00384943">
            <w:pPr>
              <w:ind w:firstLine="0"/>
              <w:rPr>
                <w:b/>
                <w:sz w:val="22"/>
                <w:szCs w:val="22"/>
              </w:rPr>
            </w:pPr>
            <w:r>
              <w:rPr>
                <w:b/>
                <w:sz w:val="22"/>
                <w:szCs w:val="22"/>
              </w:rPr>
              <w:t>CLASSIFICAÇÃO</w:t>
            </w:r>
          </w:p>
        </w:tc>
      </w:tr>
      <w:tr w:rsidR="00D71888">
        <w:trPr>
          <w:trHeight w:val="120"/>
        </w:trPr>
        <w:tc>
          <w:tcPr>
            <w:tcW w:w="5760" w:type="dxa"/>
            <w:gridSpan w:val="3"/>
            <w:vMerge/>
          </w:tcPr>
          <w:p w:rsidR="00D71888" w:rsidRDefault="00D71888" w:rsidP="00384943">
            <w:pPr>
              <w:widowControl w:val="0"/>
              <w:pBdr>
                <w:top w:val="nil"/>
                <w:left w:val="nil"/>
                <w:bottom w:val="nil"/>
                <w:right w:val="nil"/>
                <w:between w:val="nil"/>
              </w:pBdr>
              <w:ind w:firstLine="0"/>
              <w:jc w:val="left"/>
              <w:rPr>
                <w:b/>
                <w:sz w:val="22"/>
                <w:szCs w:val="22"/>
              </w:rPr>
            </w:pPr>
          </w:p>
        </w:tc>
        <w:tc>
          <w:tcPr>
            <w:tcW w:w="1710" w:type="dxa"/>
            <w:shd w:val="clear" w:color="auto" w:fill="auto"/>
          </w:tcPr>
          <w:p w:rsidR="00D71888" w:rsidRDefault="00C27C11" w:rsidP="00384943">
            <w:pPr>
              <w:ind w:firstLine="0"/>
              <w:rPr>
                <w:b/>
                <w:sz w:val="22"/>
                <w:szCs w:val="22"/>
              </w:rPr>
            </w:pPr>
            <w:r>
              <w:rPr>
                <w:b/>
                <w:sz w:val="22"/>
                <w:szCs w:val="22"/>
              </w:rPr>
              <w:t>Obrigatória</w:t>
            </w:r>
          </w:p>
        </w:tc>
        <w:tc>
          <w:tcPr>
            <w:tcW w:w="2025" w:type="dxa"/>
            <w:shd w:val="clear" w:color="auto" w:fill="auto"/>
          </w:tcPr>
          <w:p w:rsidR="00D71888" w:rsidRDefault="00C27C11" w:rsidP="00384943">
            <w:pPr>
              <w:ind w:firstLine="0"/>
              <w:rPr>
                <w:b/>
                <w:sz w:val="22"/>
                <w:szCs w:val="22"/>
              </w:rPr>
            </w:pPr>
            <w:r>
              <w:rPr>
                <w:b/>
                <w:sz w:val="22"/>
                <w:szCs w:val="22"/>
              </w:rPr>
              <w:t>Optativa</w:t>
            </w:r>
          </w:p>
        </w:tc>
      </w:tr>
      <w:tr w:rsidR="00D71888">
        <w:trPr>
          <w:trHeight w:val="120"/>
        </w:trPr>
        <w:tc>
          <w:tcPr>
            <w:tcW w:w="5760" w:type="dxa"/>
            <w:gridSpan w:val="3"/>
          </w:tcPr>
          <w:p w:rsidR="00D71888" w:rsidRDefault="00C27C11" w:rsidP="00384943">
            <w:pPr>
              <w:numPr>
                <w:ilvl w:val="0"/>
                <w:numId w:val="16"/>
              </w:numPr>
              <w:jc w:val="left"/>
              <w:rPr>
                <w:sz w:val="22"/>
                <w:szCs w:val="22"/>
              </w:rPr>
            </w:pPr>
            <w:r>
              <w:rPr>
                <w:sz w:val="22"/>
                <w:szCs w:val="22"/>
              </w:rPr>
              <w:t>Curso Superior de Tecnologia em Redes de Computadores</w:t>
            </w:r>
          </w:p>
        </w:tc>
        <w:tc>
          <w:tcPr>
            <w:tcW w:w="1710" w:type="dxa"/>
            <w:shd w:val="clear" w:color="auto" w:fill="auto"/>
          </w:tcPr>
          <w:p w:rsidR="00D71888" w:rsidRDefault="00C27C11" w:rsidP="00384943">
            <w:pPr>
              <w:ind w:firstLine="0"/>
              <w:rPr>
                <w:sz w:val="22"/>
                <w:szCs w:val="22"/>
              </w:rPr>
            </w:pPr>
            <w:r>
              <w:rPr>
                <w:sz w:val="22"/>
                <w:szCs w:val="22"/>
              </w:rPr>
              <w:t>X</w:t>
            </w:r>
          </w:p>
        </w:tc>
        <w:tc>
          <w:tcPr>
            <w:tcW w:w="2025" w:type="dxa"/>
            <w:shd w:val="clear" w:color="auto" w:fill="auto"/>
          </w:tcPr>
          <w:p w:rsidR="00D71888" w:rsidRDefault="00D71888" w:rsidP="00384943">
            <w:pPr>
              <w:ind w:firstLine="0"/>
              <w:rPr>
                <w:sz w:val="22"/>
                <w:szCs w:val="22"/>
              </w:rPr>
            </w:pPr>
          </w:p>
        </w:tc>
      </w:tr>
      <w:tr w:rsidR="00D71888">
        <w:trPr>
          <w:trHeight w:val="600"/>
        </w:trPr>
        <w:tc>
          <w:tcPr>
            <w:tcW w:w="2685" w:type="dxa"/>
          </w:tcPr>
          <w:p w:rsidR="00D71888" w:rsidRDefault="00C27C11" w:rsidP="00384943">
            <w:pPr>
              <w:ind w:firstLine="0"/>
              <w:rPr>
                <w:b/>
                <w:sz w:val="22"/>
                <w:szCs w:val="22"/>
              </w:rPr>
            </w:pPr>
            <w:r>
              <w:rPr>
                <w:b/>
                <w:sz w:val="22"/>
                <w:szCs w:val="22"/>
              </w:rPr>
              <w:t xml:space="preserve">CARGA HORÁRIA SEMESTRAL </w:t>
            </w:r>
          </w:p>
          <w:p w:rsidR="00D71888" w:rsidRDefault="00C27C11" w:rsidP="00384943">
            <w:pPr>
              <w:ind w:firstLine="0"/>
              <w:rPr>
                <w:sz w:val="22"/>
                <w:szCs w:val="22"/>
              </w:rPr>
            </w:pPr>
            <w:r>
              <w:rPr>
                <w:sz w:val="22"/>
                <w:szCs w:val="22"/>
              </w:rPr>
              <w:t>67,5 horas relógio</w:t>
            </w:r>
          </w:p>
        </w:tc>
        <w:tc>
          <w:tcPr>
            <w:tcW w:w="3075" w:type="dxa"/>
            <w:gridSpan w:val="2"/>
          </w:tcPr>
          <w:p w:rsidR="00D71888" w:rsidRDefault="00C27C11" w:rsidP="00384943">
            <w:pPr>
              <w:ind w:firstLine="0"/>
              <w:rPr>
                <w:b/>
                <w:sz w:val="22"/>
                <w:szCs w:val="22"/>
              </w:rPr>
            </w:pPr>
            <w:r>
              <w:rPr>
                <w:b/>
                <w:sz w:val="22"/>
                <w:szCs w:val="22"/>
              </w:rPr>
              <w:t>NÚMERO DE CRÉDITOS</w:t>
            </w:r>
          </w:p>
          <w:p w:rsidR="00D71888" w:rsidRDefault="00C27C11" w:rsidP="00384943">
            <w:pPr>
              <w:ind w:firstLine="0"/>
              <w:rPr>
                <w:sz w:val="22"/>
                <w:szCs w:val="22"/>
              </w:rPr>
            </w:pPr>
            <w:r>
              <w:rPr>
                <w:sz w:val="22"/>
                <w:szCs w:val="22"/>
              </w:rPr>
              <w:t>5</w:t>
            </w:r>
          </w:p>
        </w:tc>
        <w:tc>
          <w:tcPr>
            <w:tcW w:w="3735" w:type="dxa"/>
            <w:gridSpan w:val="2"/>
          </w:tcPr>
          <w:p w:rsidR="00D71888" w:rsidRDefault="00C27C11" w:rsidP="00384943">
            <w:pPr>
              <w:ind w:firstLine="0"/>
              <w:rPr>
                <w:b/>
                <w:sz w:val="22"/>
                <w:szCs w:val="22"/>
              </w:rPr>
            </w:pPr>
            <w:r>
              <w:rPr>
                <w:b/>
                <w:sz w:val="22"/>
                <w:szCs w:val="22"/>
              </w:rPr>
              <w:t>CARGA HORÁRIA SEMANAL</w:t>
            </w:r>
          </w:p>
          <w:p w:rsidR="00D71888" w:rsidRDefault="00C27C11" w:rsidP="00384943">
            <w:pPr>
              <w:ind w:firstLine="0"/>
              <w:rPr>
                <w:sz w:val="22"/>
                <w:szCs w:val="22"/>
              </w:rPr>
            </w:pPr>
            <w:r>
              <w:rPr>
                <w:sz w:val="22"/>
                <w:szCs w:val="22"/>
              </w:rPr>
              <w:t>5 tempos</w:t>
            </w:r>
          </w:p>
        </w:tc>
      </w:tr>
      <w:tr w:rsidR="00D71888">
        <w:trPr>
          <w:trHeight w:val="340"/>
        </w:trPr>
        <w:tc>
          <w:tcPr>
            <w:tcW w:w="5760" w:type="dxa"/>
            <w:gridSpan w:val="3"/>
          </w:tcPr>
          <w:p w:rsidR="00D71888" w:rsidRDefault="00C27C11" w:rsidP="00384943">
            <w:pPr>
              <w:ind w:firstLine="0"/>
              <w:jc w:val="left"/>
              <w:rPr>
                <w:b/>
                <w:sz w:val="22"/>
                <w:szCs w:val="22"/>
              </w:rPr>
            </w:pPr>
            <w:r>
              <w:rPr>
                <w:b/>
                <w:sz w:val="22"/>
                <w:szCs w:val="22"/>
              </w:rPr>
              <w:t>PRÉ-REQUISITO (S)</w:t>
            </w:r>
          </w:p>
        </w:tc>
        <w:tc>
          <w:tcPr>
            <w:tcW w:w="3735" w:type="dxa"/>
            <w:gridSpan w:val="2"/>
          </w:tcPr>
          <w:p w:rsidR="00D71888" w:rsidRDefault="00C27C11" w:rsidP="00384943">
            <w:pPr>
              <w:ind w:firstLine="0"/>
              <w:rPr>
                <w:b/>
                <w:sz w:val="22"/>
                <w:szCs w:val="22"/>
              </w:rPr>
            </w:pPr>
            <w:r>
              <w:rPr>
                <w:b/>
                <w:sz w:val="22"/>
                <w:szCs w:val="22"/>
              </w:rPr>
              <w:t>CÓDIGO (S)</w:t>
            </w:r>
          </w:p>
        </w:tc>
      </w:tr>
      <w:tr w:rsidR="00D71888">
        <w:trPr>
          <w:trHeight w:val="160"/>
        </w:trPr>
        <w:tc>
          <w:tcPr>
            <w:tcW w:w="5760" w:type="dxa"/>
            <w:gridSpan w:val="3"/>
          </w:tcPr>
          <w:p w:rsidR="00D71888" w:rsidRDefault="00C27C11" w:rsidP="00384943">
            <w:pPr>
              <w:numPr>
                <w:ilvl w:val="0"/>
                <w:numId w:val="16"/>
              </w:numPr>
              <w:jc w:val="left"/>
              <w:rPr>
                <w:sz w:val="22"/>
                <w:szCs w:val="22"/>
              </w:rPr>
            </w:pPr>
            <w:r>
              <w:rPr>
                <w:sz w:val="22"/>
                <w:szCs w:val="22"/>
              </w:rPr>
              <w:t xml:space="preserve">Não há pré-requisitos </w:t>
            </w: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sz w:val="22"/>
                <w:szCs w:val="22"/>
              </w:rPr>
            </w:pPr>
            <w:r>
              <w:rPr>
                <w:b/>
                <w:sz w:val="22"/>
                <w:szCs w:val="22"/>
              </w:rPr>
              <w:t>CO-REQUISITO (S)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b/>
                <w:sz w:val="22"/>
                <w:szCs w:val="22"/>
              </w:rPr>
            </w:pPr>
            <w:r>
              <w:rPr>
                <w:b/>
                <w:sz w:val="22"/>
                <w:szCs w:val="22"/>
              </w:rPr>
              <w:t>EQUIVALÊNCIAS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both"/>
              <w:rPr>
                <w:b/>
                <w:sz w:val="22"/>
                <w:szCs w:val="22"/>
              </w:rPr>
            </w:pPr>
            <w:r>
              <w:rPr>
                <w:b/>
                <w:sz w:val="22"/>
                <w:szCs w:val="22"/>
              </w:rPr>
              <w:t>EMENTA</w:t>
            </w:r>
          </w:p>
          <w:p w:rsidR="00D71888" w:rsidRDefault="00C27C11" w:rsidP="00384943">
            <w:pPr>
              <w:ind w:firstLine="0"/>
              <w:jc w:val="both"/>
              <w:rPr>
                <w:sz w:val="22"/>
                <w:szCs w:val="22"/>
              </w:rPr>
            </w:pPr>
            <w:r>
              <w:rPr>
                <w:sz w:val="22"/>
                <w:szCs w:val="22"/>
              </w:rPr>
              <w:t xml:space="preserve">Introdução a Governança corporativa e de TI. Conceitos sobre TIC (Tecnologia da Informação e comunicação). Estudar um </w:t>
            </w:r>
            <w:r>
              <w:rPr>
                <w:i/>
                <w:sz w:val="22"/>
                <w:szCs w:val="22"/>
              </w:rPr>
              <w:t xml:space="preserve">framework </w:t>
            </w:r>
            <w:r>
              <w:rPr>
                <w:sz w:val="22"/>
                <w:szCs w:val="22"/>
              </w:rPr>
              <w:t xml:space="preserve">para gerenciamento de serviços de TI. Estudar um framework de boas práticas para a governança de tecnologia de informação (TI). Adquirir conhecimento sobre gerenciamento de projetos. Conhecer as normas de segurança da informação. </w:t>
            </w:r>
          </w:p>
        </w:tc>
      </w:tr>
      <w:tr w:rsidR="00D71888">
        <w:tc>
          <w:tcPr>
            <w:tcW w:w="9495" w:type="dxa"/>
            <w:gridSpan w:val="5"/>
          </w:tcPr>
          <w:p w:rsidR="00D71888" w:rsidRDefault="00C27C11" w:rsidP="00384943">
            <w:pPr>
              <w:ind w:firstLine="0"/>
              <w:jc w:val="left"/>
              <w:rPr>
                <w:b/>
                <w:sz w:val="22"/>
                <w:szCs w:val="22"/>
              </w:rPr>
            </w:pPr>
            <w:r>
              <w:rPr>
                <w:b/>
                <w:sz w:val="22"/>
                <w:szCs w:val="22"/>
              </w:rPr>
              <w:t>OBJETIVO GERAL</w:t>
            </w:r>
          </w:p>
          <w:p w:rsidR="00D71888" w:rsidRDefault="00C27C11" w:rsidP="00384943">
            <w:pPr>
              <w:ind w:firstLine="0"/>
              <w:jc w:val="both"/>
              <w:rPr>
                <w:sz w:val="22"/>
                <w:szCs w:val="22"/>
              </w:rPr>
            </w:pPr>
            <w:r>
              <w:rPr>
                <w:sz w:val="22"/>
                <w:szCs w:val="22"/>
              </w:rPr>
              <w:t>Mostrar ao aluno as melhores práticas em TI.</w:t>
            </w:r>
          </w:p>
        </w:tc>
      </w:tr>
      <w:tr w:rsidR="00D71888">
        <w:tc>
          <w:tcPr>
            <w:tcW w:w="2685" w:type="dxa"/>
          </w:tcPr>
          <w:p w:rsidR="00D71888" w:rsidRDefault="00C27C11" w:rsidP="00384943">
            <w:pPr>
              <w:ind w:firstLine="0"/>
              <w:rPr>
                <w:b/>
                <w:sz w:val="22"/>
                <w:szCs w:val="22"/>
              </w:rPr>
            </w:pPr>
            <w:r>
              <w:rPr>
                <w:b/>
                <w:sz w:val="22"/>
                <w:szCs w:val="22"/>
              </w:rPr>
              <w:t>ABORDAGEM</w:t>
            </w:r>
          </w:p>
          <w:p w:rsidR="00D71888" w:rsidRDefault="00C27C11" w:rsidP="00384943">
            <w:pPr>
              <w:ind w:firstLine="0"/>
              <w:rPr>
                <w:sz w:val="22"/>
                <w:szCs w:val="22"/>
              </w:rPr>
            </w:pPr>
            <w:r>
              <w:rPr>
                <w:sz w:val="22"/>
                <w:szCs w:val="22"/>
              </w:rPr>
              <w:t>(X) Teórica</w:t>
            </w:r>
          </w:p>
          <w:p w:rsidR="00D71888" w:rsidRDefault="00C27C11" w:rsidP="00384943">
            <w:pPr>
              <w:ind w:firstLine="0"/>
              <w:rPr>
                <w:b/>
                <w:sz w:val="22"/>
                <w:szCs w:val="22"/>
              </w:rPr>
            </w:pPr>
            <w:r>
              <w:rPr>
                <w:sz w:val="22"/>
                <w:szCs w:val="22"/>
              </w:rPr>
              <w:t>(X) Prática</w:t>
            </w:r>
          </w:p>
        </w:tc>
        <w:tc>
          <w:tcPr>
            <w:tcW w:w="6810" w:type="dxa"/>
            <w:gridSpan w:val="4"/>
          </w:tcPr>
          <w:p w:rsidR="00D71888" w:rsidRDefault="00C27C11" w:rsidP="00384943">
            <w:pPr>
              <w:ind w:firstLine="0"/>
              <w:rPr>
                <w:b/>
                <w:sz w:val="22"/>
                <w:szCs w:val="22"/>
              </w:rPr>
            </w:pPr>
            <w:r>
              <w:rPr>
                <w:b/>
                <w:sz w:val="22"/>
                <w:szCs w:val="22"/>
              </w:rPr>
              <w:t>PROCEDIMENTOS METODOLÓGICOS</w:t>
            </w:r>
          </w:p>
          <w:p w:rsidR="00D71888" w:rsidRDefault="00C27C11" w:rsidP="00384943">
            <w:pPr>
              <w:ind w:firstLine="0"/>
              <w:jc w:val="both"/>
              <w:rPr>
                <w:b/>
                <w:sz w:val="22"/>
                <w:szCs w:val="22"/>
              </w:rPr>
            </w:pPr>
            <w:r>
              <w:rPr>
                <w:sz w:val="22"/>
                <w:szCs w:val="22"/>
              </w:rPr>
              <w:t>Aulas teóricas expositivas dialogadas, leituras e análise de textos, vídeo-debates, visitas técnicas, seminários, dentre outras possibilidades.</w:t>
            </w:r>
          </w:p>
        </w:tc>
      </w:tr>
      <w:tr w:rsidR="00D71888">
        <w:tc>
          <w:tcPr>
            <w:tcW w:w="9495" w:type="dxa"/>
            <w:gridSpan w:val="5"/>
          </w:tcPr>
          <w:p w:rsidR="00D71888" w:rsidRDefault="00C27C11" w:rsidP="00384943">
            <w:pPr>
              <w:ind w:firstLine="0"/>
              <w:jc w:val="left"/>
              <w:rPr>
                <w:b/>
                <w:sz w:val="22"/>
                <w:szCs w:val="22"/>
              </w:rPr>
            </w:pPr>
            <w:r>
              <w:rPr>
                <w:b/>
                <w:sz w:val="22"/>
                <w:szCs w:val="22"/>
              </w:rPr>
              <w:t>ATIVIDADES DE ENRIQUECIMENTO CURRICULAR</w:t>
            </w:r>
          </w:p>
          <w:p w:rsidR="00D71888" w:rsidRDefault="00D71888" w:rsidP="00384943">
            <w:pPr>
              <w:ind w:left="720" w:firstLine="0"/>
              <w:rPr>
                <w:sz w:val="22"/>
                <w:szCs w:val="22"/>
              </w:rPr>
            </w:pPr>
          </w:p>
        </w:tc>
      </w:tr>
      <w:tr w:rsidR="00D71888">
        <w:tc>
          <w:tcPr>
            <w:tcW w:w="9495" w:type="dxa"/>
            <w:gridSpan w:val="5"/>
          </w:tcPr>
          <w:p w:rsidR="00D71888" w:rsidRDefault="00C27C11" w:rsidP="00384943">
            <w:pPr>
              <w:ind w:firstLine="0"/>
              <w:jc w:val="both"/>
              <w:rPr>
                <w:sz w:val="22"/>
                <w:szCs w:val="22"/>
              </w:rPr>
            </w:pPr>
            <w:r>
              <w:rPr>
                <w:b/>
                <w:sz w:val="22"/>
                <w:szCs w:val="22"/>
              </w:rPr>
              <w:t>BIBLIOGRAFIA BÁSICA</w:t>
            </w:r>
            <w:r>
              <w:rPr>
                <w:sz w:val="22"/>
                <w:szCs w:val="22"/>
              </w:rPr>
              <w:t xml:space="preserve"> </w:t>
            </w:r>
          </w:p>
          <w:p w:rsidR="00D71888" w:rsidRDefault="00C27C11" w:rsidP="00384943">
            <w:pPr>
              <w:ind w:firstLine="0"/>
              <w:jc w:val="both"/>
              <w:rPr>
                <w:sz w:val="22"/>
                <w:szCs w:val="22"/>
              </w:rPr>
            </w:pPr>
            <w:r>
              <w:rPr>
                <w:sz w:val="22"/>
                <w:szCs w:val="22"/>
              </w:rPr>
              <w:t xml:space="preserve">FERNANDES, A. A. ; ABREU, V. F. </w:t>
            </w:r>
            <w:r>
              <w:rPr>
                <w:b/>
                <w:sz w:val="22"/>
                <w:szCs w:val="22"/>
              </w:rPr>
              <w:t>Implantando a governança de TI</w:t>
            </w:r>
            <w:r>
              <w:rPr>
                <w:sz w:val="22"/>
                <w:szCs w:val="22"/>
              </w:rPr>
              <w:t>: da estratégia à gestão de processos e serviços. Rio de Janeiro: Brasport, 2014.</w:t>
            </w:r>
          </w:p>
          <w:p w:rsidR="00D71888" w:rsidRDefault="00C27C11" w:rsidP="00384943">
            <w:pPr>
              <w:ind w:firstLine="0"/>
              <w:jc w:val="both"/>
              <w:rPr>
                <w:sz w:val="22"/>
                <w:szCs w:val="22"/>
              </w:rPr>
            </w:pPr>
            <w:r>
              <w:rPr>
                <w:sz w:val="22"/>
                <w:szCs w:val="22"/>
              </w:rPr>
              <w:t>HUNTER, R. ; WESTERMANN, G.</w:t>
            </w:r>
            <w:r>
              <w:rPr>
                <w:i/>
                <w:sz w:val="22"/>
                <w:szCs w:val="22"/>
              </w:rPr>
              <w:t xml:space="preserve"> </w:t>
            </w:r>
            <w:r>
              <w:rPr>
                <w:b/>
                <w:sz w:val="22"/>
                <w:szCs w:val="22"/>
              </w:rPr>
              <w:t>O verdadeiro valor de TI</w:t>
            </w:r>
            <w:r>
              <w:rPr>
                <w:sz w:val="22"/>
                <w:szCs w:val="22"/>
              </w:rPr>
              <w:t>: como transformar TI de um centro de custo sem um centro de valor e compet. São Paulo: M.Books, 2010</w:t>
            </w:r>
          </w:p>
          <w:p w:rsidR="00D71888" w:rsidRDefault="00C27C11" w:rsidP="00384943">
            <w:pPr>
              <w:ind w:firstLine="0"/>
              <w:jc w:val="both"/>
              <w:rPr>
                <w:sz w:val="22"/>
                <w:szCs w:val="22"/>
              </w:rPr>
            </w:pPr>
            <w:r>
              <w:rPr>
                <w:sz w:val="22"/>
                <w:szCs w:val="22"/>
              </w:rPr>
              <w:t xml:space="preserve">WEILL, P. </w:t>
            </w:r>
            <w:r>
              <w:rPr>
                <w:b/>
                <w:sz w:val="22"/>
                <w:szCs w:val="22"/>
              </w:rPr>
              <w:t>Governança de TI</w:t>
            </w:r>
            <w:r>
              <w:rPr>
                <w:sz w:val="22"/>
                <w:szCs w:val="22"/>
              </w:rPr>
              <w:t>. Tecnologia da Informação. São Paulo: M. Books, 2005.</w:t>
            </w:r>
          </w:p>
        </w:tc>
      </w:tr>
      <w:tr w:rsidR="00D71888">
        <w:tc>
          <w:tcPr>
            <w:tcW w:w="9495" w:type="dxa"/>
            <w:gridSpan w:val="5"/>
          </w:tcPr>
          <w:p w:rsidR="00D71888" w:rsidRDefault="00C27C11" w:rsidP="00384943">
            <w:pPr>
              <w:ind w:firstLine="0"/>
              <w:jc w:val="both"/>
              <w:rPr>
                <w:b/>
                <w:sz w:val="22"/>
                <w:szCs w:val="22"/>
              </w:rPr>
            </w:pPr>
            <w:r>
              <w:rPr>
                <w:b/>
                <w:sz w:val="22"/>
                <w:szCs w:val="22"/>
              </w:rPr>
              <w:t>BIBLIOGRAFIA COMPLEMENTAR</w:t>
            </w:r>
          </w:p>
          <w:p w:rsidR="00D71888" w:rsidRDefault="00C27C11" w:rsidP="00384943">
            <w:pPr>
              <w:ind w:firstLine="0"/>
              <w:jc w:val="both"/>
              <w:rPr>
                <w:sz w:val="22"/>
                <w:szCs w:val="22"/>
              </w:rPr>
            </w:pPr>
            <w:r>
              <w:rPr>
                <w:sz w:val="22"/>
                <w:szCs w:val="22"/>
              </w:rPr>
              <w:t>ABREU, V. F. ; FERNANDES, A. A.</w:t>
            </w:r>
            <w:r>
              <w:rPr>
                <w:i/>
                <w:sz w:val="22"/>
                <w:szCs w:val="22"/>
              </w:rPr>
              <w:t xml:space="preserve"> </w:t>
            </w:r>
            <w:r>
              <w:rPr>
                <w:b/>
                <w:sz w:val="22"/>
                <w:szCs w:val="22"/>
              </w:rPr>
              <w:t>Implantando a governança de TI</w:t>
            </w:r>
            <w:r>
              <w:rPr>
                <w:sz w:val="22"/>
                <w:szCs w:val="22"/>
              </w:rPr>
              <w:t>: da estratégia à gestão dos processos e serviços. Rio de Janeiro: Brasport, 2016.</w:t>
            </w:r>
          </w:p>
          <w:p w:rsidR="00D71888" w:rsidRDefault="00C27C11" w:rsidP="00384943">
            <w:pPr>
              <w:ind w:firstLine="0"/>
              <w:jc w:val="both"/>
              <w:rPr>
                <w:sz w:val="22"/>
                <w:szCs w:val="22"/>
              </w:rPr>
            </w:pPr>
            <w:r>
              <w:rPr>
                <w:sz w:val="22"/>
                <w:szCs w:val="22"/>
              </w:rPr>
              <w:t xml:space="preserve">CAMPOS, F. C. de ; PRADO, A. E. do. </w:t>
            </w:r>
            <w:r>
              <w:rPr>
                <w:b/>
                <w:sz w:val="22"/>
                <w:szCs w:val="22"/>
              </w:rPr>
              <w:t>Governança de TI em ambiente de Inteligência Competitiva</w:t>
            </w:r>
            <w:r>
              <w:rPr>
                <w:sz w:val="22"/>
                <w:szCs w:val="22"/>
              </w:rPr>
              <w:t>: um método. Avaliação pelo MAIC-COBit. Ed. Novas Edições Acadêmicas, 2017.</w:t>
            </w:r>
          </w:p>
          <w:p w:rsidR="00D71888" w:rsidRDefault="00C27C11" w:rsidP="00384943">
            <w:pPr>
              <w:ind w:firstLine="0"/>
              <w:jc w:val="both"/>
              <w:rPr>
                <w:b/>
                <w:sz w:val="22"/>
                <w:szCs w:val="22"/>
              </w:rPr>
            </w:pPr>
            <w:r>
              <w:rPr>
                <w:sz w:val="22"/>
                <w:szCs w:val="22"/>
              </w:rPr>
              <w:lastRenderedPageBreak/>
              <w:t xml:space="preserve">MANSUR, R. </w:t>
            </w:r>
            <w:r>
              <w:rPr>
                <w:b/>
                <w:sz w:val="22"/>
                <w:szCs w:val="22"/>
              </w:rPr>
              <w:t>Governança de TI Verde</w:t>
            </w:r>
            <w:r>
              <w:rPr>
                <w:sz w:val="22"/>
                <w:szCs w:val="22"/>
              </w:rPr>
              <w:t>: o ouro verde da nova TI. Rio de Janeiro: Ciência Moderna, 2011.</w:t>
            </w:r>
          </w:p>
          <w:p w:rsidR="00D71888" w:rsidRDefault="00C27C11" w:rsidP="00384943">
            <w:pPr>
              <w:ind w:firstLine="0"/>
              <w:jc w:val="both"/>
              <w:rPr>
                <w:sz w:val="22"/>
                <w:szCs w:val="22"/>
              </w:rPr>
            </w:pPr>
            <w:r>
              <w:rPr>
                <w:sz w:val="22"/>
                <w:szCs w:val="22"/>
              </w:rPr>
              <w:t xml:space="preserve">ROGERS, D. L. </w:t>
            </w:r>
            <w:r>
              <w:rPr>
                <w:b/>
                <w:sz w:val="22"/>
                <w:szCs w:val="22"/>
              </w:rPr>
              <w:t>Transformação Digital</w:t>
            </w:r>
            <w:r>
              <w:rPr>
                <w:sz w:val="22"/>
                <w:szCs w:val="22"/>
              </w:rPr>
              <w:t>: repensando o seu negócio para a era digital. São Paulo: Autêntica Business, 2017.</w:t>
            </w:r>
          </w:p>
          <w:p w:rsidR="00D71888" w:rsidRDefault="00C27C11" w:rsidP="00384943">
            <w:pPr>
              <w:ind w:firstLine="0"/>
              <w:jc w:val="both"/>
              <w:rPr>
                <w:sz w:val="22"/>
                <w:szCs w:val="22"/>
              </w:rPr>
            </w:pPr>
            <w:r>
              <w:rPr>
                <w:sz w:val="22"/>
                <w:szCs w:val="22"/>
              </w:rPr>
              <w:t xml:space="preserve">SILVA, P. T. </w:t>
            </w:r>
            <w:r>
              <w:rPr>
                <w:b/>
                <w:sz w:val="22"/>
                <w:szCs w:val="22"/>
              </w:rPr>
              <w:t>Gestão e liderança para profissionais de TI</w:t>
            </w:r>
            <w:r>
              <w:rPr>
                <w:sz w:val="22"/>
                <w:szCs w:val="22"/>
              </w:rPr>
              <w:t>. Lisboa: Ed. FCA, 2010.</w:t>
            </w:r>
          </w:p>
        </w:tc>
      </w:tr>
      <w:tr w:rsidR="00D71888">
        <w:tc>
          <w:tcPr>
            <w:tcW w:w="3885" w:type="dxa"/>
            <w:gridSpan w:val="2"/>
          </w:tcPr>
          <w:p w:rsidR="00D71888" w:rsidRDefault="00C27C11" w:rsidP="00384943">
            <w:pPr>
              <w:tabs>
                <w:tab w:val="left" w:pos="851"/>
                <w:tab w:val="left" w:pos="3686"/>
                <w:tab w:val="left" w:pos="4253"/>
              </w:tabs>
              <w:ind w:firstLine="0"/>
              <w:rPr>
                <w:b/>
                <w:sz w:val="22"/>
                <w:szCs w:val="22"/>
              </w:rPr>
            </w:pPr>
            <w:r>
              <w:rPr>
                <w:b/>
                <w:sz w:val="22"/>
                <w:szCs w:val="22"/>
              </w:rPr>
              <w:lastRenderedPageBreak/>
              <w:t>Coordenador do Curso</w:t>
            </w:r>
          </w:p>
          <w:p w:rsidR="00D71888" w:rsidRDefault="00C27C11" w:rsidP="00384943">
            <w:pPr>
              <w:ind w:firstLine="0"/>
              <w:rPr>
                <w:b/>
                <w:sz w:val="22"/>
                <w:szCs w:val="22"/>
              </w:rPr>
            </w:pPr>
            <w:r>
              <w:rPr>
                <w:sz w:val="22"/>
                <w:szCs w:val="22"/>
              </w:rPr>
              <w:t>Nome</w:t>
            </w:r>
          </w:p>
        </w:tc>
        <w:tc>
          <w:tcPr>
            <w:tcW w:w="5610" w:type="dxa"/>
            <w:gridSpan w:val="3"/>
          </w:tcPr>
          <w:p w:rsidR="00D71888" w:rsidRDefault="00C27C11" w:rsidP="00384943">
            <w:pPr>
              <w:tabs>
                <w:tab w:val="left" w:pos="851"/>
                <w:tab w:val="left" w:pos="3686"/>
                <w:tab w:val="left" w:pos="4253"/>
              </w:tabs>
              <w:ind w:firstLine="0"/>
              <w:rPr>
                <w:b/>
                <w:sz w:val="22"/>
                <w:szCs w:val="22"/>
              </w:rPr>
            </w:pPr>
            <w:r>
              <w:rPr>
                <w:b/>
                <w:sz w:val="22"/>
                <w:szCs w:val="22"/>
              </w:rPr>
              <w:t>Pró-Reitora de Ensino Básico, Técnico e Tecnológico</w:t>
            </w:r>
          </w:p>
          <w:p w:rsidR="00D71888" w:rsidRDefault="00C27C11" w:rsidP="00384943">
            <w:pPr>
              <w:ind w:firstLine="0"/>
              <w:rPr>
                <w:b/>
                <w:sz w:val="22"/>
                <w:szCs w:val="22"/>
              </w:rPr>
            </w:pPr>
            <w:r>
              <w:rPr>
                <w:sz w:val="22"/>
                <w:szCs w:val="22"/>
              </w:rPr>
              <w:t>Alessandra Ciambarella Paulon</w:t>
            </w:r>
          </w:p>
        </w:tc>
      </w:tr>
      <w:tr w:rsidR="00384943">
        <w:tc>
          <w:tcPr>
            <w:tcW w:w="3885" w:type="dxa"/>
            <w:gridSpan w:val="2"/>
          </w:tcPr>
          <w:p w:rsidR="00384943" w:rsidRDefault="00384943" w:rsidP="00384943">
            <w:pPr>
              <w:ind w:firstLine="0"/>
              <w:rPr>
                <w:b/>
                <w:sz w:val="22"/>
                <w:szCs w:val="22"/>
              </w:rPr>
            </w:pPr>
            <w:r>
              <w:rPr>
                <w:sz w:val="22"/>
                <w:szCs w:val="22"/>
              </w:rPr>
              <w:t>Mês/ano</w:t>
            </w:r>
          </w:p>
        </w:tc>
        <w:tc>
          <w:tcPr>
            <w:tcW w:w="5610" w:type="dxa"/>
            <w:gridSpan w:val="3"/>
          </w:tcPr>
          <w:p w:rsidR="00384943" w:rsidRDefault="00384943" w:rsidP="00384943">
            <w:pPr>
              <w:ind w:firstLine="0"/>
              <w:rPr>
                <w:b/>
                <w:sz w:val="22"/>
                <w:szCs w:val="22"/>
              </w:rPr>
            </w:pPr>
            <w:r>
              <w:rPr>
                <w:sz w:val="22"/>
                <w:szCs w:val="22"/>
              </w:rPr>
              <w:t>Dezembro/2019</w:t>
            </w:r>
          </w:p>
        </w:tc>
      </w:tr>
    </w:tbl>
    <w:p w:rsidR="00D71888" w:rsidRDefault="00D71888" w:rsidP="00384943">
      <w:pPr>
        <w:ind w:firstLine="0"/>
        <w:rPr>
          <w:sz w:val="22"/>
          <w:szCs w:val="22"/>
        </w:rPr>
      </w:pPr>
    </w:p>
    <w:p w:rsidR="0056050C" w:rsidRDefault="0056050C">
      <w:pPr>
        <w:rPr>
          <w:sz w:val="22"/>
          <w:szCs w:val="22"/>
        </w:rPr>
      </w:pPr>
      <w:r>
        <w:rPr>
          <w:sz w:val="22"/>
          <w:szCs w:val="22"/>
        </w:rPr>
        <w:br w:type="page"/>
      </w:r>
    </w:p>
    <w:p w:rsidR="00D71888" w:rsidRDefault="00D71888" w:rsidP="00384943">
      <w:pPr>
        <w:ind w:firstLine="0"/>
        <w:jc w:val="center"/>
        <w:rPr>
          <w:b/>
          <w:sz w:val="22"/>
          <w:szCs w:val="22"/>
        </w:rPr>
      </w:pPr>
    </w:p>
    <w:tbl>
      <w:tblPr>
        <w:tblStyle w:val="afffffa"/>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1200"/>
        <w:gridCol w:w="1875"/>
        <w:gridCol w:w="1710"/>
        <w:gridCol w:w="2025"/>
      </w:tblGrid>
      <w:tr w:rsidR="00D71888">
        <w:trPr>
          <w:trHeight w:val="260"/>
        </w:trPr>
        <w:tc>
          <w:tcPr>
            <w:tcW w:w="5760" w:type="dxa"/>
            <w:gridSpan w:val="3"/>
          </w:tcPr>
          <w:p w:rsidR="00D71888" w:rsidRDefault="00C27C11" w:rsidP="00384943">
            <w:pPr>
              <w:ind w:firstLine="0"/>
              <w:rPr>
                <w:b/>
                <w:sz w:val="22"/>
                <w:szCs w:val="22"/>
              </w:rPr>
            </w:pPr>
            <w:r>
              <w:rPr>
                <w:b/>
                <w:sz w:val="22"/>
                <w:szCs w:val="22"/>
              </w:rPr>
              <w:t>DISCIPLINA</w:t>
            </w:r>
          </w:p>
          <w:p w:rsidR="00D71888" w:rsidRDefault="00C27C11" w:rsidP="00384943">
            <w:pPr>
              <w:ind w:firstLine="0"/>
              <w:rPr>
                <w:sz w:val="22"/>
                <w:szCs w:val="22"/>
              </w:rPr>
            </w:pPr>
            <w:r>
              <w:rPr>
                <w:sz w:val="22"/>
                <w:szCs w:val="22"/>
              </w:rPr>
              <w:t>Tópicos Especiais em Tecnologia da Informação II</w:t>
            </w:r>
          </w:p>
        </w:tc>
        <w:tc>
          <w:tcPr>
            <w:tcW w:w="3735" w:type="dxa"/>
            <w:gridSpan w:val="2"/>
          </w:tcPr>
          <w:p w:rsidR="00D71888" w:rsidRDefault="00C27C11" w:rsidP="00384943">
            <w:pPr>
              <w:ind w:firstLine="0"/>
              <w:rPr>
                <w:b/>
                <w:sz w:val="22"/>
                <w:szCs w:val="22"/>
              </w:rPr>
            </w:pPr>
            <w:r>
              <w:rPr>
                <w:b/>
                <w:sz w:val="22"/>
                <w:szCs w:val="22"/>
              </w:rPr>
              <w:t>CÓDIGO</w:t>
            </w:r>
          </w:p>
          <w:p w:rsidR="00D71888" w:rsidRDefault="00C27C11" w:rsidP="00384943">
            <w:pPr>
              <w:ind w:firstLine="0"/>
              <w:rPr>
                <w:sz w:val="22"/>
                <w:szCs w:val="22"/>
              </w:rPr>
            </w:pPr>
            <w:r>
              <w:rPr>
                <w:sz w:val="22"/>
                <w:szCs w:val="22"/>
              </w:rPr>
              <w:t>(TRC76032)</w:t>
            </w:r>
          </w:p>
        </w:tc>
      </w:tr>
      <w:tr w:rsidR="00D71888">
        <w:trPr>
          <w:trHeight w:val="140"/>
        </w:trPr>
        <w:tc>
          <w:tcPr>
            <w:tcW w:w="5760" w:type="dxa"/>
            <w:gridSpan w:val="3"/>
            <w:vMerge w:val="restart"/>
          </w:tcPr>
          <w:p w:rsidR="00D71888" w:rsidRDefault="00C27C11" w:rsidP="00384943">
            <w:pPr>
              <w:ind w:firstLine="0"/>
              <w:jc w:val="left"/>
              <w:rPr>
                <w:b/>
                <w:sz w:val="22"/>
                <w:szCs w:val="22"/>
              </w:rPr>
            </w:pPr>
            <w:r>
              <w:rPr>
                <w:b/>
                <w:sz w:val="22"/>
                <w:szCs w:val="22"/>
              </w:rPr>
              <w:t>CURSO (S) EM QUE É OFERECIDA</w:t>
            </w:r>
          </w:p>
        </w:tc>
        <w:tc>
          <w:tcPr>
            <w:tcW w:w="3735" w:type="dxa"/>
            <w:gridSpan w:val="2"/>
          </w:tcPr>
          <w:p w:rsidR="00D71888" w:rsidRDefault="00C27C11" w:rsidP="00384943">
            <w:pPr>
              <w:ind w:firstLine="0"/>
              <w:rPr>
                <w:b/>
                <w:sz w:val="22"/>
                <w:szCs w:val="22"/>
              </w:rPr>
            </w:pPr>
            <w:r>
              <w:rPr>
                <w:b/>
                <w:sz w:val="22"/>
                <w:szCs w:val="22"/>
              </w:rPr>
              <w:t>CLASSIFICAÇÃO</w:t>
            </w:r>
          </w:p>
        </w:tc>
      </w:tr>
      <w:tr w:rsidR="00D71888">
        <w:trPr>
          <w:trHeight w:val="120"/>
        </w:trPr>
        <w:tc>
          <w:tcPr>
            <w:tcW w:w="5760" w:type="dxa"/>
            <w:gridSpan w:val="3"/>
            <w:vMerge/>
          </w:tcPr>
          <w:p w:rsidR="00D71888" w:rsidRDefault="00D71888" w:rsidP="00384943">
            <w:pPr>
              <w:widowControl w:val="0"/>
              <w:pBdr>
                <w:top w:val="nil"/>
                <w:left w:val="nil"/>
                <w:bottom w:val="nil"/>
                <w:right w:val="nil"/>
                <w:between w:val="nil"/>
              </w:pBdr>
              <w:ind w:firstLine="0"/>
              <w:jc w:val="left"/>
              <w:rPr>
                <w:b/>
                <w:sz w:val="22"/>
                <w:szCs w:val="22"/>
              </w:rPr>
            </w:pPr>
          </w:p>
        </w:tc>
        <w:tc>
          <w:tcPr>
            <w:tcW w:w="1710" w:type="dxa"/>
            <w:shd w:val="clear" w:color="auto" w:fill="auto"/>
          </w:tcPr>
          <w:p w:rsidR="00D71888" w:rsidRDefault="00C27C11" w:rsidP="00384943">
            <w:pPr>
              <w:ind w:firstLine="0"/>
              <w:rPr>
                <w:b/>
                <w:sz w:val="22"/>
                <w:szCs w:val="22"/>
              </w:rPr>
            </w:pPr>
            <w:r>
              <w:rPr>
                <w:b/>
                <w:sz w:val="22"/>
                <w:szCs w:val="22"/>
              </w:rPr>
              <w:t>Obrigatória</w:t>
            </w:r>
          </w:p>
        </w:tc>
        <w:tc>
          <w:tcPr>
            <w:tcW w:w="2025" w:type="dxa"/>
            <w:shd w:val="clear" w:color="auto" w:fill="auto"/>
          </w:tcPr>
          <w:p w:rsidR="00D71888" w:rsidRDefault="00C27C11" w:rsidP="00384943">
            <w:pPr>
              <w:ind w:firstLine="0"/>
              <w:rPr>
                <w:b/>
                <w:sz w:val="22"/>
                <w:szCs w:val="22"/>
              </w:rPr>
            </w:pPr>
            <w:r>
              <w:rPr>
                <w:b/>
                <w:sz w:val="22"/>
                <w:szCs w:val="22"/>
              </w:rPr>
              <w:t>Optativa</w:t>
            </w:r>
          </w:p>
        </w:tc>
      </w:tr>
      <w:tr w:rsidR="00D71888">
        <w:trPr>
          <w:trHeight w:val="120"/>
        </w:trPr>
        <w:tc>
          <w:tcPr>
            <w:tcW w:w="5760" w:type="dxa"/>
            <w:gridSpan w:val="3"/>
          </w:tcPr>
          <w:p w:rsidR="00D71888" w:rsidRDefault="00C27C11" w:rsidP="00384943">
            <w:pPr>
              <w:numPr>
                <w:ilvl w:val="0"/>
                <w:numId w:val="16"/>
              </w:numPr>
              <w:jc w:val="left"/>
              <w:rPr>
                <w:sz w:val="22"/>
                <w:szCs w:val="22"/>
              </w:rPr>
            </w:pPr>
            <w:r>
              <w:rPr>
                <w:sz w:val="22"/>
                <w:szCs w:val="22"/>
              </w:rPr>
              <w:t>Curso Superior de Tecnologia em Redes de Computadores</w:t>
            </w:r>
          </w:p>
        </w:tc>
        <w:tc>
          <w:tcPr>
            <w:tcW w:w="1710" w:type="dxa"/>
            <w:shd w:val="clear" w:color="auto" w:fill="auto"/>
          </w:tcPr>
          <w:p w:rsidR="00D71888" w:rsidRDefault="00C27C11" w:rsidP="00384943">
            <w:pPr>
              <w:ind w:firstLine="0"/>
              <w:rPr>
                <w:sz w:val="22"/>
                <w:szCs w:val="22"/>
              </w:rPr>
            </w:pPr>
            <w:r>
              <w:rPr>
                <w:sz w:val="22"/>
                <w:szCs w:val="22"/>
              </w:rPr>
              <w:t>X</w:t>
            </w:r>
          </w:p>
        </w:tc>
        <w:tc>
          <w:tcPr>
            <w:tcW w:w="2025" w:type="dxa"/>
            <w:shd w:val="clear" w:color="auto" w:fill="auto"/>
          </w:tcPr>
          <w:p w:rsidR="00D71888" w:rsidRDefault="00D71888" w:rsidP="00384943">
            <w:pPr>
              <w:ind w:firstLine="0"/>
              <w:rPr>
                <w:sz w:val="22"/>
                <w:szCs w:val="22"/>
              </w:rPr>
            </w:pPr>
          </w:p>
        </w:tc>
      </w:tr>
      <w:tr w:rsidR="00D71888">
        <w:trPr>
          <w:trHeight w:val="600"/>
        </w:trPr>
        <w:tc>
          <w:tcPr>
            <w:tcW w:w="2685" w:type="dxa"/>
          </w:tcPr>
          <w:p w:rsidR="00D71888" w:rsidRDefault="00C27C11" w:rsidP="00384943">
            <w:pPr>
              <w:ind w:firstLine="0"/>
              <w:rPr>
                <w:b/>
                <w:sz w:val="22"/>
                <w:szCs w:val="22"/>
              </w:rPr>
            </w:pPr>
            <w:r>
              <w:rPr>
                <w:b/>
                <w:sz w:val="22"/>
                <w:szCs w:val="22"/>
              </w:rPr>
              <w:t xml:space="preserve">CARGA HORÁRIA SEMESTRAL </w:t>
            </w:r>
          </w:p>
          <w:p w:rsidR="00D71888" w:rsidRDefault="00C27C11" w:rsidP="00384943">
            <w:pPr>
              <w:ind w:firstLine="0"/>
              <w:rPr>
                <w:sz w:val="22"/>
                <w:szCs w:val="22"/>
              </w:rPr>
            </w:pPr>
            <w:r>
              <w:rPr>
                <w:sz w:val="22"/>
                <w:szCs w:val="22"/>
              </w:rPr>
              <w:t>67,5 horas relógio</w:t>
            </w:r>
          </w:p>
        </w:tc>
        <w:tc>
          <w:tcPr>
            <w:tcW w:w="3075" w:type="dxa"/>
            <w:gridSpan w:val="2"/>
          </w:tcPr>
          <w:p w:rsidR="00D71888" w:rsidRDefault="00C27C11" w:rsidP="00384943">
            <w:pPr>
              <w:ind w:firstLine="0"/>
              <w:rPr>
                <w:b/>
                <w:sz w:val="22"/>
                <w:szCs w:val="22"/>
              </w:rPr>
            </w:pPr>
            <w:r>
              <w:rPr>
                <w:b/>
                <w:sz w:val="22"/>
                <w:szCs w:val="22"/>
              </w:rPr>
              <w:t>NÚMERO DE CRÉDITOS</w:t>
            </w:r>
          </w:p>
          <w:p w:rsidR="00D71888" w:rsidRDefault="00C27C11" w:rsidP="00384943">
            <w:pPr>
              <w:ind w:firstLine="0"/>
              <w:rPr>
                <w:sz w:val="22"/>
                <w:szCs w:val="22"/>
              </w:rPr>
            </w:pPr>
            <w:r>
              <w:rPr>
                <w:sz w:val="22"/>
                <w:szCs w:val="22"/>
              </w:rPr>
              <w:t>5</w:t>
            </w:r>
          </w:p>
        </w:tc>
        <w:tc>
          <w:tcPr>
            <w:tcW w:w="3735" w:type="dxa"/>
            <w:gridSpan w:val="2"/>
          </w:tcPr>
          <w:p w:rsidR="00D71888" w:rsidRDefault="00C27C11" w:rsidP="00384943">
            <w:pPr>
              <w:ind w:firstLine="0"/>
              <w:rPr>
                <w:b/>
                <w:sz w:val="22"/>
                <w:szCs w:val="22"/>
              </w:rPr>
            </w:pPr>
            <w:r>
              <w:rPr>
                <w:b/>
                <w:sz w:val="22"/>
                <w:szCs w:val="22"/>
              </w:rPr>
              <w:t>CARGA HORÁRIA SEMANAL</w:t>
            </w:r>
          </w:p>
          <w:p w:rsidR="00D71888" w:rsidRDefault="00C27C11" w:rsidP="00384943">
            <w:pPr>
              <w:ind w:firstLine="0"/>
              <w:rPr>
                <w:sz w:val="22"/>
                <w:szCs w:val="22"/>
              </w:rPr>
            </w:pPr>
            <w:r>
              <w:rPr>
                <w:sz w:val="22"/>
                <w:szCs w:val="22"/>
              </w:rPr>
              <w:t>5 tempos</w:t>
            </w:r>
          </w:p>
        </w:tc>
      </w:tr>
      <w:tr w:rsidR="00D71888">
        <w:trPr>
          <w:trHeight w:val="340"/>
        </w:trPr>
        <w:tc>
          <w:tcPr>
            <w:tcW w:w="5760" w:type="dxa"/>
            <w:gridSpan w:val="3"/>
          </w:tcPr>
          <w:p w:rsidR="00D71888" w:rsidRDefault="00C27C11" w:rsidP="00384943">
            <w:pPr>
              <w:ind w:firstLine="0"/>
              <w:jc w:val="left"/>
              <w:rPr>
                <w:b/>
                <w:sz w:val="22"/>
                <w:szCs w:val="22"/>
              </w:rPr>
            </w:pPr>
            <w:r>
              <w:rPr>
                <w:b/>
                <w:sz w:val="22"/>
                <w:szCs w:val="22"/>
              </w:rPr>
              <w:t>PRÉ-REQUISITO (S)</w:t>
            </w:r>
          </w:p>
        </w:tc>
        <w:tc>
          <w:tcPr>
            <w:tcW w:w="3735" w:type="dxa"/>
            <w:gridSpan w:val="2"/>
          </w:tcPr>
          <w:p w:rsidR="00D71888" w:rsidRDefault="00C27C11" w:rsidP="00384943">
            <w:pPr>
              <w:ind w:firstLine="0"/>
              <w:rPr>
                <w:b/>
                <w:sz w:val="22"/>
                <w:szCs w:val="22"/>
              </w:rPr>
            </w:pPr>
            <w:r>
              <w:rPr>
                <w:b/>
                <w:sz w:val="22"/>
                <w:szCs w:val="22"/>
              </w:rPr>
              <w:t>CÓDIGO (S)</w:t>
            </w:r>
          </w:p>
        </w:tc>
      </w:tr>
      <w:tr w:rsidR="00D71888">
        <w:trPr>
          <w:trHeight w:val="160"/>
        </w:trPr>
        <w:tc>
          <w:tcPr>
            <w:tcW w:w="5760" w:type="dxa"/>
            <w:gridSpan w:val="3"/>
          </w:tcPr>
          <w:p w:rsidR="00D71888" w:rsidRDefault="00C27C11" w:rsidP="00384943">
            <w:pPr>
              <w:numPr>
                <w:ilvl w:val="0"/>
                <w:numId w:val="16"/>
              </w:numPr>
              <w:rPr>
                <w:sz w:val="22"/>
                <w:szCs w:val="22"/>
              </w:rPr>
            </w:pPr>
            <w:r>
              <w:rPr>
                <w:sz w:val="22"/>
                <w:szCs w:val="22"/>
              </w:rPr>
              <w:t>Tópicos Especiais em Tecnologia da Informação I</w:t>
            </w:r>
          </w:p>
        </w:tc>
        <w:tc>
          <w:tcPr>
            <w:tcW w:w="3735" w:type="dxa"/>
            <w:gridSpan w:val="2"/>
          </w:tcPr>
          <w:p w:rsidR="00D71888" w:rsidRDefault="00C27C11" w:rsidP="00384943">
            <w:pPr>
              <w:ind w:firstLine="0"/>
              <w:rPr>
                <w:sz w:val="22"/>
                <w:szCs w:val="22"/>
              </w:rPr>
            </w:pPr>
            <w:r>
              <w:rPr>
                <w:sz w:val="22"/>
                <w:szCs w:val="22"/>
              </w:rPr>
              <w:t>(TRC76027)</w:t>
            </w:r>
          </w:p>
        </w:tc>
      </w:tr>
      <w:tr w:rsidR="00D71888">
        <w:trPr>
          <w:trHeight w:val="160"/>
        </w:trPr>
        <w:tc>
          <w:tcPr>
            <w:tcW w:w="5760" w:type="dxa"/>
            <w:gridSpan w:val="3"/>
          </w:tcPr>
          <w:p w:rsidR="00D71888" w:rsidRDefault="00C27C11" w:rsidP="00384943">
            <w:pPr>
              <w:ind w:firstLine="0"/>
              <w:jc w:val="left"/>
              <w:rPr>
                <w:sz w:val="22"/>
                <w:szCs w:val="22"/>
              </w:rPr>
            </w:pPr>
            <w:r>
              <w:rPr>
                <w:b/>
                <w:sz w:val="22"/>
                <w:szCs w:val="22"/>
              </w:rPr>
              <w:t>CO-REQUISITO (S)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b/>
                <w:sz w:val="22"/>
                <w:szCs w:val="22"/>
              </w:rPr>
            </w:pPr>
            <w:r>
              <w:rPr>
                <w:b/>
                <w:sz w:val="22"/>
                <w:szCs w:val="22"/>
              </w:rPr>
              <w:t>EQUIVALÊNCIAS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both"/>
              <w:rPr>
                <w:b/>
                <w:sz w:val="22"/>
                <w:szCs w:val="22"/>
              </w:rPr>
            </w:pPr>
            <w:r>
              <w:rPr>
                <w:b/>
                <w:sz w:val="22"/>
                <w:szCs w:val="22"/>
              </w:rPr>
              <w:t>EMENTA</w:t>
            </w:r>
          </w:p>
          <w:p w:rsidR="00D71888" w:rsidRDefault="00C27C11" w:rsidP="00384943">
            <w:pPr>
              <w:ind w:firstLine="0"/>
              <w:jc w:val="both"/>
              <w:rPr>
                <w:sz w:val="22"/>
                <w:szCs w:val="22"/>
              </w:rPr>
            </w:pPr>
            <w:r>
              <w:rPr>
                <w:sz w:val="22"/>
                <w:szCs w:val="22"/>
              </w:rPr>
              <w:t>A ementa será variável para contemplar tópicos atuais relacionados às redes de computadores.</w:t>
            </w:r>
          </w:p>
        </w:tc>
      </w:tr>
      <w:tr w:rsidR="00D71888">
        <w:tc>
          <w:tcPr>
            <w:tcW w:w="9495" w:type="dxa"/>
            <w:gridSpan w:val="5"/>
          </w:tcPr>
          <w:p w:rsidR="00D71888" w:rsidRDefault="00C27C11" w:rsidP="00384943">
            <w:pPr>
              <w:ind w:firstLine="0"/>
              <w:jc w:val="both"/>
              <w:rPr>
                <w:b/>
                <w:sz w:val="22"/>
                <w:szCs w:val="22"/>
              </w:rPr>
            </w:pPr>
            <w:r>
              <w:rPr>
                <w:b/>
                <w:sz w:val="22"/>
                <w:szCs w:val="22"/>
              </w:rPr>
              <w:t>OBJETIVO GERAL</w:t>
            </w:r>
          </w:p>
          <w:p w:rsidR="00D71888" w:rsidRDefault="00C27C11" w:rsidP="00384943">
            <w:pPr>
              <w:ind w:firstLine="0"/>
              <w:jc w:val="both"/>
              <w:rPr>
                <w:sz w:val="22"/>
                <w:szCs w:val="22"/>
              </w:rPr>
            </w:pPr>
            <w:r>
              <w:rPr>
                <w:sz w:val="22"/>
                <w:szCs w:val="22"/>
              </w:rPr>
              <w:t>O objetivo geral é aprofundar os estudos iniciados na disciplina Tópicos Especiais em Tecnologia da Informação I, através de assuntos recentes, ou que estão em alta, da área de redes de computadores, procurando relacionar a disciplina ao projeto que os alunos irão finalizar no sexto período. Nestes estudos de tópicos especiais, espera-se que haja o debate dos assuntos da atualidade com base em artigos científicos, com o intuito de dar embasamento teórico aos estudantes para a produção de projetos na área de redes de computadores e a promoção do estímulo ao aprendizado autônomo que será útil para atuação no mercado de trabalho ou continuação dos estudos em uma pós-graduação.</w:t>
            </w:r>
          </w:p>
        </w:tc>
      </w:tr>
      <w:tr w:rsidR="00D71888">
        <w:tc>
          <w:tcPr>
            <w:tcW w:w="2685" w:type="dxa"/>
          </w:tcPr>
          <w:p w:rsidR="00D71888" w:rsidRDefault="00C27C11" w:rsidP="00384943">
            <w:pPr>
              <w:ind w:firstLine="0"/>
              <w:rPr>
                <w:b/>
                <w:sz w:val="22"/>
                <w:szCs w:val="22"/>
              </w:rPr>
            </w:pPr>
            <w:r>
              <w:rPr>
                <w:b/>
                <w:sz w:val="22"/>
                <w:szCs w:val="22"/>
              </w:rPr>
              <w:t>ABORDAGEM</w:t>
            </w:r>
          </w:p>
          <w:p w:rsidR="00D71888" w:rsidRDefault="00C27C11" w:rsidP="00384943">
            <w:pPr>
              <w:ind w:firstLine="0"/>
              <w:rPr>
                <w:sz w:val="22"/>
                <w:szCs w:val="22"/>
              </w:rPr>
            </w:pPr>
            <w:r>
              <w:rPr>
                <w:sz w:val="22"/>
                <w:szCs w:val="22"/>
              </w:rPr>
              <w:t>( X ) Teórica</w:t>
            </w:r>
          </w:p>
          <w:p w:rsidR="00D71888" w:rsidRDefault="00C27C11" w:rsidP="00384943">
            <w:pPr>
              <w:ind w:firstLine="0"/>
              <w:rPr>
                <w:b/>
                <w:sz w:val="22"/>
                <w:szCs w:val="22"/>
              </w:rPr>
            </w:pPr>
            <w:r>
              <w:rPr>
                <w:sz w:val="22"/>
                <w:szCs w:val="22"/>
              </w:rPr>
              <w:t>( X ) Prática</w:t>
            </w:r>
          </w:p>
        </w:tc>
        <w:tc>
          <w:tcPr>
            <w:tcW w:w="6810" w:type="dxa"/>
            <w:gridSpan w:val="4"/>
          </w:tcPr>
          <w:p w:rsidR="00D71888" w:rsidRDefault="00C27C11" w:rsidP="00384943">
            <w:pPr>
              <w:ind w:firstLine="0"/>
              <w:rPr>
                <w:b/>
                <w:sz w:val="22"/>
                <w:szCs w:val="22"/>
              </w:rPr>
            </w:pPr>
            <w:r>
              <w:rPr>
                <w:b/>
                <w:sz w:val="22"/>
                <w:szCs w:val="22"/>
              </w:rPr>
              <w:t>PROCEDIMENTOS METODOLÓGICOS</w:t>
            </w:r>
          </w:p>
          <w:p w:rsidR="00D71888" w:rsidRDefault="00C27C11" w:rsidP="00384943">
            <w:pPr>
              <w:ind w:firstLine="0"/>
              <w:jc w:val="both"/>
              <w:rPr>
                <w:sz w:val="22"/>
                <w:szCs w:val="22"/>
              </w:rPr>
            </w:pPr>
            <w:r>
              <w:rPr>
                <w:sz w:val="22"/>
                <w:szCs w:val="22"/>
              </w:rPr>
              <w:t>Aulas teóricas expositivas, leituras e análise de artigos científicos, e seminários.</w:t>
            </w:r>
          </w:p>
        </w:tc>
      </w:tr>
      <w:tr w:rsidR="00D71888">
        <w:tc>
          <w:tcPr>
            <w:tcW w:w="9495" w:type="dxa"/>
            <w:gridSpan w:val="5"/>
          </w:tcPr>
          <w:p w:rsidR="00D71888" w:rsidRDefault="00C27C11" w:rsidP="00384943">
            <w:pPr>
              <w:ind w:firstLine="0"/>
              <w:jc w:val="both"/>
              <w:rPr>
                <w:b/>
                <w:sz w:val="22"/>
                <w:szCs w:val="22"/>
              </w:rPr>
            </w:pPr>
            <w:r>
              <w:rPr>
                <w:b/>
                <w:sz w:val="22"/>
                <w:szCs w:val="22"/>
              </w:rPr>
              <w:t>ATIVIDADES DE ENRIQUECIMENTO CURRICULAR</w:t>
            </w:r>
          </w:p>
          <w:p w:rsidR="00D71888" w:rsidRDefault="00C27C11" w:rsidP="00384943">
            <w:pPr>
              <w:ind w:firstLine="0"/>
              <w:jc w:val="both"/>
              <w:rPr>
                <w:sz w:val="22"/>
                <w:szCs w:val="22"/>
              </w:rPr>
            </w:pPr>
            <w:r>
              <w:rPr>
                <w:sz w:val="22"/>
                <w:szCs w:val="22"/>
              </w:rPr>
              <w:t>Pretende-se estimular o debate dos assuntos abordados, com o objetivo de incentivar uma visão crítica dos alunos ao conteúdo lido.</w:t>
            </w:r>
          </w:p>
          <w:p w:rsidR="00D71888" w:rsidRDefault="00C27C11" w:rsidP="00384943">
            <w:pPr>
              <w:ind w:firstLine="0"/>
              <w:jc w:val="both"/>
              <w:rPr>
                <w:sz w:val="22"/>
                <w:szCs w:val="22"/>
              </w:rPr>
            </w:pPr>
            <w:r>
              <w:rPr>
                <w:sz w:val="22"/>
                <w:szCs w:val="22"/>
              </w:rPr>
              <w:t>A principal ferramenta para busca de artigos científicos será o Portal de Periódicos da CAPES.</w:t>
            </w:r>
          </w:p>
        </w:tc>
      </w:tr>
      <w:tr w:rsidR="00D71888">
        <w:tc>
          <w:tcPr>
            <w:tcW w:w="9495" w:type="dxa"/>
            <w:gridSpan w:val="5"/>
          </w:tcPr>
          <w:p w:rsidR="00D71888" w:rsidRDefault="00C27C11" w:rsidP="00384943">
            <w:pPr>
              <w:ind w:firstLine="0"/>
              <w:jc w:val="left"/>
              <w:rPr>
                <w:sz w:val="22"/>
                <w:szCs w:val="22"/>
              </w:rPr>
            </w:pPr>
            <w:r>
              <w:rPr>
                <w:b/>
                <w:sz w:val="22"/>
                <w:szCs w:val="22"/>
              </w:rPr>
              <w:t>BIBLIOGRAFIA BÁSICA</w:t>
            </w:r>
            <w:r>
              <w:rPr>
                <w:sz w:val="22"/>
                <w:szCs w:val="22"/>
              </w:rPr>
              <w:t xml:space="preserve"> </w:t>
            </w:r>
          </w:p>
        </w:tc>
      </w:tr>
      <w:tr w:rsidR="00D71888">
        <w:tc>
          <w:tcPr>
            <w:tcW w:w="9495" w:type="dxa"/>
            <w:gridSpan w:val="5"/>
          </w:tcPr>
          <w:p w:rsidR="00D71888" w:rsidRDefault="00C27C11" w:rsidP="00384943">
            <w:pPr>
              <w:ind w:firstLine="0"/>
              <w:jc w:val="left"/>
              <w:rPr>
                <w:b/>
                <w:sz w:val="22"/>
                <w:szCs w:val="22"/>
              </w:rPr>
            </w:pPr>
            <w:r>
              <w:rPr>
                <w:b/>
                <w:sz w:val="22"/>
                <w:szCs w:val="22"/>
              </w:rPr>
              <w:t xml:space="preserve">BIBLIOGRAFIA COMPLEMENTAR </w:t>
            </w:r>
          </w:p>
          <w:p w:rsidR="00D71888" w:rsidRDefault="00D71888" w:rsidP="00384943">
            <w:pPr>
              <w:ind w:firstLine="0"/>
              <w:jc w:val="left"/>
              <w:rPr>
                <w:sz w:val="22"/>
                <w:szCs w:val="22"/>
              </w:rPr>
            </w:pPr>
          </w:p>
        </w:tc>
      </w:tr>
      <w:tr w:rsidR="00D71888">
        <w:tc>
          <w:tcPr>
            <w:tcW w:w="3885" w:type="dxa"/>
            <w:gridSpan w:val="2"/>
          </w:tcPr>
          <w:p w:rsidR="00D71888" w:rsidRDefault="00C27C11" w:rsidP="00384943">
            <w:pPr>
              <w:tabs>
                <w:tab w:val="left" w:pos="851"/>
                <w:tab w:val="left" w:pos="3686"/>
                <w:tab w:val="left" w:pos="4253"/>
              </w:tabs>
              <w:ind w:firstLine="0"/>
              <w:rPr>
                <w:b/>
                <w:sz w:val="22"/>
                <w:szCs w:val="22"/>
              </w:rPr>
            </w:pPr>
            <w:r>
              <w:rPr>
                <w:b/>
                <w:sz w:val="22"/>
                <w:szCs w:val="22"/>
              </w:rPr>
              <w:t>Coordenador do Curso</w:t>
            </w:r>
          </w:p>
          <w:p w:rsidR="00D71888" w:rsidRDefault="00C27C11" w:rsidP="00384943">
            <w:pPr>
              <w:ind w:firstLine="0"/>
              <w:rPr>
                <w:b/>
                <w:sz w:val="22"/>
                <w:szCs w:val="22"/>
              </w:rPr>
            </w:pPr>
            <w:r>
              <w:rPr>
                <w:sz w:val="22"/>
                <w:szCs w:val="22"/>
              </w:rPr>
              <w:t>Nome</w:t>
            </w:r>
          </w:p>
        </w:tc>
        <w:tc>
          <w:tcPr>
            <w:tcW w:w="5610" w:type="dxa"/>
            <w:gridSpan w:val="3"/>
          </w:tcPr>
          <w:p w:rsidR="00D71888" w:rsidRDefault="00C27C11" w:rsidP="00384943">
            <w:pPr>
              <w:tabs>
                <w:tab w:val="left" w:pos="851"/>
                <w:tab w:val="left" w:pos="3686"/>
                <w:tab w:val="left" w:pos="4253"/>
              </w:tabs>
              <w:ind w:firstLine="0"/>
              <w:rPr>
                <w:b/>
                <w:sz w:val="22"/>
                <w:szCs w:val="22"/>
              </w:rPr>
            </w:pPr>
            <w:r>
              <w:rPr>
                <w:b/>
                <w:sz w:val="22"/>
                <w:szCs w:val="22"/>
              </w:rPr>
              <w:t>Pró-Reitora de Ensino Básico, Técnico e Tecnológico</w:t>
            </w:r>
          </w:p>
          <w:p w:rsidR="00D71888" w:rsidRDefault="00C27C11" w:rsidP="00384943">
            <w:pPr>
              <w:ind w:firstLine="0"/>
              <w:rPr>
                <w:b/>
                <w:sz w:val="22"/>
                <w:szCs w:val="22"/>
              </w:rPr>
            </w:pPr>
            <w:r>
              <w:rPr>
                <w:sz w:val="22"/>
                <w:szCs w:val="22"/>
              </w:rPr>
              <w:t>Alessandra Ciambarella Paulon</w:t>
            </w:r>
          </w:p>
        </w:tc>
      </w:tr>
      <w:tr w:rsidR="0056050C">
        <w:tc>
          <w:tcPr>
            <w:tcW w:w="3885" w:type="dxa"/>
            <w:gridSpan w:val="2"/>
          </w:tcPr>
          <w:p w:rsidR="0056050C" w:rsidRDefault="0056050C" w:rsidP="00384943">
            <w:pPr>
              <w:tabs>
                <w:tab w:val="left" w:pos="851"/>
                <w:tab w:val="left" w:pos="3686"/>
                <w:tab w:val="left" w:pos="4253"/>
              </w:tabs>
              <w:ind w:firstLine="0"/>
              <w:rPr>
                <w:b/>
                <w:sz w:val="22"/>
                <w:szCs w:val="22"/>
              </w:rPr>
            </w:pPr>
          </w:p>
        </w:tc>
        <w:tc>
          <w:tcPr>
            <w:tcW w:w="5610" w:type="dxa"/>
            <w:gridSpan w:val="3"/>
          </w:tcPr>
          <w:p w:rsidR="0056050C" w:rsidRDefault="0056050C" w:rsidP="00384943">
            <w:pPr>
              <w:tabs>
                <w:tab w:val="left" w:pos="851"/>
                <w:tab w:val="left" w:pos="3686"/>
                <w:tab w:val="left" w:pos="4253"/>
              </w:tabs>
              <w:ind w:firstLine="0"/>
              <w:rPr>
                <w:b/>
                <w:sz w:val="22"/>
                <w:szCs w:val="22"/>
              </w:rPr>
            </w:pPr>
          </w:p>
        </w:tc>
      </w:tr>
      <w:tr w:rsidR="00384943">
        <w:tc>
          <w:tcPr>
            <w:tcW w:w="3885" w:type="dxa"/>
            <w:gridSpan w:val="2"/>
          </w:tcPr>
          <w:p w:rsidR="00384943" w:rsidRDefault="00384943" w:rsidP="00384943">
            <w:pPr>
              <w:ind w:firstLine="0"/>
              <w:rPr>
                <w:b/>
                <w:sz w:val="22"/>
                <w:szCs w:val="22"/>
              </w:rPr>
            </w:pPr>
            <w:r>
              <w:rPr>
                <w:sz w:val="22"/>
                <w:szCs w:val="22"/>
              </w:rPr>
              <w:t>Mês/ano</w:t>
            </w:r>
          </w:p>
        </w:tc>
        <w:tc>
          <w:tcPr>
            <w:tcW w:w="5610" w:type="dxa"/>
            <w:gridSpan w:val="3"/>
          </w:tcPr>
          <w:p w:rsidR="00384943" w:rsidRDefault="00384943" w:rsidP="00384943">
            <w:pPr>
              <w:ind w:firstLine="0"/>
              <w:rPr>
                <w:b/>
                <w:sz w:val="22"/>
                <w:szCs w:val="22"/>
              </w:rPr>
            </w:pPr>
            <w:r>
              <w:rPr>
                <w:sz w:val="22"/>
                <w:szCs w:val="22"/>
              </w:rPr>
              <w:t>Dezembro/2019</w:t>
            </w:r>
          </w:p>
        </w:tc>
      </w:tr>
    </w:tbl>
    <w:p w:rsidR="0056050C" w:rsidRDefault="0056050C" w:rsidP="0056050C">
      <w:pPr>
        <w:pStyle w:val="PargrafodaLista"/>
        <w:ind w:left="0"/>
      </w:pPr>
      <w:bookmarkStart w:id="54" w:name="_heading=h.6xv4jh9m9nyc" w:colFirst="0" w:colLast="0"/>
      <w:bookmarkEnd w:id="54"/>
    </w:p>
    <w:p w:rsidR="0056050C" w:rsidRDefault="0056050C">
      <w:r>
        <w:br w:type="page"/>
      </w:r>
    </w:p>
    <w:p w:rsidR="00D71888" w:rsidRDefault="00C27C11" w:rsidP="00384943">
      <w:pPr>
        <w:pStyle w:val="Ttulo2"/>
        <w:ind w:left="0" w:firstLine="0"/>
        <w:rPr>
          <w:sz w:val="22"/>
          <w:szCs w:val="22"/>
        </w:rPr>
      </w:pPr>
      <w:bookmarkStart w:id="55" w:name="_Toc23166997"/>
      <w:r>
        <w:lastRenderedPageBreak/>
        <w:t>DISCIPLINAS OPTATIVAS</w:t>
      </w:r>
      <w:bookmarkEnd w:id="55"/>
    </w:p>
    <w:p w:rsidR="00D71888" w:rsidRDefault="00D71888" w:rsidP="00384943">
      <w:pPr>
        <w:ind w:firstLine="0"/>
        <w:jc w:val="center"/>
        <w:rPr>
          <w:b/>
          <w:sz w:val="22"/>
          <w:szCs w:val="22"/>
        </w:rPr>
      </w:pPr>
    </w:p>
    <w:tbl>
      <w:tblPr>
        <w:tblStyle w:val="afffffb"/>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1200"/>
        <w:gridCol w:w="1875"/>
        <w:gridCol w:w="1710"/>
        <w:gridCol w:w="2025"/>
      </w:tblGrid>
      <w:tr w:rsidR="00D71888">
        <w:trPr>
          <w:trHeight w:val="260"/>
        </w:trPr>
        <w:tc>
          <w:tcPr>
            <w:tcW w:w="5760" w:type="dxa"/>
            <w:gridSpan w:val="3"/>
          </w:tcPr>
          <w:p w:rsidR="00D71888" w:rsidRDefault="00C27C11" w:rsidP="00384943">
            <w:pPr>
              <w:ind w:firstLine="0"/>
              <w:rPr>
                <w:b/>
                <w:sz w:val="22"/>
                <w:szCs w:val="22"/>
              </w:rPr>
            </w:pPr>
            <w:r>
              <w:rPr>
                <w:b/>
                <w:sz w:val="22"/>
                <w:szCs w:val="22"/>
              </w:rPr>
              <w:t>DISCIPLINA</w:t>
            </w:r>
          </w:p>
          <w:p w:rsidR="00D71888" w:rsidRDefault="00C27C11" w:rsidP="00384943">
            <w:pPr>
              <w:ind w:firstLine="0"/>
              <w:rPr>
                <w:sz w:val="22"/>
                <w:szCs w:val="22"/>
              </w:rPr>
            </w:pPr>
            <w:r>
              <w:rPr>
                <w:sz w:val="22"/>
                <w:szCs w:val="22"/>
              </w:rPr>
              <w:t>Programação Orientada a Objetos</w:t>
            </w:r>
          </w:p>
        </w:tc>
        <w:tc>
          <w:tcPr>
            <w:tcW w:w="3735" w:type="dxa"/>
            <w:gridSpan w:val="2"/>
          </w:tcPr>
          <w:p w:rsidR="00D71888" w:rsidRDefault="00C27C11" w:rsidP="00384943">
            <w:pPr>
              <w:ind w:firstLine="0"/>
              <w:rPr>
                <w:b/>
                <w:sz w:val="22"/>
                <w:szCs w:val="22"/>
              </w:rPr>
            </w:pPr>
            <w:r>
              <w:rPr>
                <w:b/>
                <w:sz w:val="22"/>
                <w:szCs w:val="22"/>
              </w:rPr>
              <w:t>CÓDIGO</w:t>
            </w:r>
          </w:p>
          <w:p w:rsidR="00D71888" w:rsidRDefault="00C27C11" w:rsidP="00384943">
            <w:pPr>
              <w:ind w:firstLine="0"/>
              <w:rPr>
                <w:sz w:val="22"/>
                <w:szCs w:val="22"/>
              </w:rPr>
            </w:pPr>
            <w:r w:rsidRPr="005C54E2">
              <w:rPr>
                <w:sz w:val="22"/>
                <w:szCs w:val="22"/>
                <w:highlight w:val="yellow"/>
              </w:rPr>
              <w:t>(</w:t>
            </w:r>
            <w:r w:rsidR="005C54E2" w:rsidRPr="005C54E2">
              <w:rPr>
                <w:sz w:val="22"/>
                <w:szCs w:val="22"/>
                <w:highlight w:val="yellow"/>
              </w:rPr>
              <w:t>xxxxx</w:t>
            </w:r>
            <w:r w:rsidRPr="005C54E2">
              <w:rPr>
                <w:sz w:val="22"/>
                <w:szCs w:val="22"/>
                <w:highlight w:val="yellow"/>
              </w:rPr>
              <w:t>)</w:t>
            </w:r>
          </w:p>
        </w:tc>
      </w:tr>
      <w:tr w:rsidR="00D71888">
        <w:trPr>
          <w:trHeight w:val="140"/>
        </w:trPr>
        <w:tc>
          <w:tcPr>
            <w:tcW w:w="5760" w:type="dxa"/>
            <w:gridSpan w:val="3"/>
            <w:vMerge w:val="restart"/>
          </w:tcPr>
          <w:p w:rsidR="00D71888" w:rsidRDefault="00C27C11" w:rsidP="00384943">
            <w:pPr>
              <w:ind w:firstLine="0"/>
              <w:jc w:val="left"/>
              <w:rPr>
                <w:b/>
                <w:sz w:val="22"/>
                <w:szCs w:val="22"/>
              </w:rPr>
            </w:pPr>
            <w:r>
              <w:rPr>
                <w:b/>
                <w:sz w:val="22"/>
                <w:szCs w:val="22"/>
              </w:rPr>
              <w:t>CURSO (S) EM QUE É OFERECIDA</w:t>
            </w:r>
          </w:p>
        </w:tc>
        <w:tc>
          <w:tcPr>
            <w:tcW w:w="3735" w:type="dxa"/>
            <w:gridSpan w:val="2"/>
          </w:tcPr>
          <w:p w:rsidR="00D71888" w:rsidRDefault="00C27C11" w:rsidP="00384943">
            <w:pPr>
              <w:ind w:firstLine="0"/>
              <w:rPr>
                <w:b/>
                <w:sz w:val="22"/>
                <w:szCs w:val="22"/>
              </w:rPr>
            </w:pPr>
            <w:r>
              <w:rPr>
                <w:b/>
                <w:sz w:val="22"/>
                <w:szCs w:val="22"/>
              </w:rPr>
              <w:t>CLASSIFICAÇÃO</w:t>
            </w:r>
          </w:p>
        </w:tc>
      </w:tr>
      <w:tr w:rsidR="00D71888">
        <w:trPr>
          <w:trHeight w:val="120"/>
        </w:trPr>
        <w:tc>
          <w:tcPr>
            <w:tcW w:w="5760" w:type="dxa"/>
            <w:gridSpan w:val="3"/>
            <w:vMerge/>
          </w:tcPr>
          <w:p w:rsidR="00D71888" w:rsidRDefault="00D71888" w:rsidP="00384943">
            <w:pPr>
              <w:widowControl w:val="0"/>
              <w:ind w:firstLine="0"/>
              <w:jc w:val="left"/>
              <w:rPr>
                <w:b/>
                <w:sz w:val="22"/>
                <w:szCs w:val="22"/>
              </w:rPr>
            </w:pPr>
          </w:p>
        </w:tc>
        <w:tc>
          <w:tcPr>
            <w:tcW w:w="1710" w:type="dxa"/>
            <w:shd w:val="clear" w:color="auto" w:fill="auto"/>
          </w:tcPr>
          <w:p w:rsidR="00D71888" w:rsidRDefault="00C27C11" w:rsidP="00384943">
            <w:pPr>
              <w:ind w:firstLine="0"/>
              <w:rPr>
                <w:b/>
                <w:sz w:val="22"/>
                <w:szCs w:val="22"/>
              </w:rPr>
            </w:pPr>
            <w:r>
              <w:rPr>
                <w:b/>
                <w:sz w:val="22"/>
                <w:szCs w:val="22"/>
              </w:rPr>
              <w:t>Obrigatória</w:t>
            </w:r>
          </w:p>
        </w:tc>
        <w:tc>
          <w:tcPr>
            <w:tcW w:w="2025" w:type="dxa"/>
            <w:shd w:val="clear" w:color="auto" w:fill="auto"/>
          </w:tcPr>
          <w:p w:rsidR="00D71888" w:rsidRDefault="00C27C11" w:rsidP="00384943">
            <w:pPr>
              <w:ind w:firstLine="0"/>
              <w:rPr>
                <w:b/>
                <w:sz w:val="22"/>
                <w:szCs w:val="22"/>
              </w:rPr>
            </w:pPr>
            <w:r>
              <w:rPr>
                <w:b/>
                <w:sz w:val="22"/>
                <w:szCs w:val="22"/>
              </w:rPr>
              <w:t>Optativa</w:t>
            </w:r>
          </w:p>
        </w:tc>
      </w:tr>
      <w:tr w:rsidR="00D71888">
        <w:trPr>
          <w:trHeight w:val="120"/>
        </w:trPr>
        <w:tc>
          <w:tcPr>
            <w:tcW w:w="5760" w:type="dxa"/>
            <w:gridSpan w:val="3"/>
          </w:tcPr>
          <w:p w:rsidR="00D71888" w:rsidRDefault="00C27C11" w:rsidP="00384943">
            <w:pPr>
              <w:numPr>
                <w:ilvl w:val="0"/>
                <w:numId w:val="16"/>
              </w:numPr>
              <w:jc w:val="left"/>
              <w:rPr>
                <w:sz w:val="22"/>
                <w:szCs w:val="22"/>
              </w:rPr>
            </w:pPr>
            <w:r>
              <w:rPr>
                <w:sz w:val="22"/>
                <w:szCs w:val="22"/>
              </w:rPr>
              <w:t>Curso Superior de Tecnologia em Redes de Computadores</w:t>
            </w:r>
          </w:p>
        </w:tc>
        <w:tc>
          <w:tcPr>
            <w:tcW w:w="1710" w:type="dxa"/>
            <w:shd w:val="clear" w:color="auto" w:fill="auto"/>
          </w:tcPr>
          <w:p w:rsidR="00D71888" w:rsidRDefault="00D71888" w:rsidP="00384943">
            <w:pPr>
              <w:ind w:firstLine="0"/>
              <w:rPr>
                <w:sz w:val="22"/>
                <w:szCs w:val="22"/>
              </w:rPr>
            </w:pPr>
          </w:p>
        </w:tc>
        <w:tc>
          <w:tcPr>
            <w:tcW w:w="2025" w:type="dxa"/>
            <w:shd w:val="clear" w:color="auto" w:fill="auto"/>
          </w:tcPr>
          <w:p w:rsidR="00D71888" w:rsidRDefault="00C27C11" w:rsidP="00384943">
            <w:pPr>
              <w:ind w:firstLine="0"/>
              <w:rPr>
                <w:sz w:val="22"/>
                <w:szCs w:val="22"/>
              </w:rPr>
            </w:pPr>
            <w:r>
              <w:rPr>
                <w:sz w:val="22"/>
                <w:szCs w:val="22"/>
              </w:rPr>
              <w:t>X</w:t>
            </w:r>
          </w:p>
        </w:tc>
      </w:tr>
      <w:tr w:rsidR="00D71888">
        <w:trPr>
          <w:trHeight w:val="600"/>
        </w:trPr>
        <w:tc>
          <w:tcPr>
            <w:tcW w:w="2685" w:type="dxa"/>
          </w:tcPr>
          <w:p w:rsidR="00D71888" w:rsidRDefault="00C27C11" w:rsidP="00384943">
            <w:pPr>
              <w:ind w:firstLine="0"/>
              <w:rPr>
                <w:b/>
                <w:sz w:val="22"/>
                <w:szCs w:val="22"/>
              </w:rPr>
            </w:pPr>
            <w:r>
              <w:rPr>
                <w:b/>
                <w:sz w:val="22"/>
                <w:szCs w:val="22"/>
              </w:rPr>
              <w:t xml:space="preserve">CARGA HORÁRIA SEMESTRAL </w:t>
            </w:r>
          </w:p>
          <w:p w:rsidR="00D71888" w:rsidRDefault="00C27C11" w:rsidP="00384943">
            <w:pPr>
              <w:ind w:firstLine="0"/>
              <w:rPr>
                <w:sz w:val="22"/>
                <w:szCs w:val="22"/>
              </w:rPr>
            </w:pPr>
            <w:r>
              <w:rPr>
                <w:sz w:val="22"/>
                <w:szCs w:val="22"/>
              </w:rPr>
              <w:t>40,5 horas relógio</w:t>
            </w:r>
          </w:p>
        </w:tc>
        <w:tc>
          <w:tcPr>
            <w:tcW w:w="3075" w:type="dxa"/>
            <w:gridSpan w:val="2"/>
          </w:tcPr>
          <w:p w:rsidR="00D71888" w:rsidRDefault="00C27C11" w:rsidP="00384943">
            <w:pPr>
              <w:ind w:firstLine="0"/>
              <w:rPr>
                <w:b/>
                <w:sz w:val="22"/>
                <w:szCs w:val="22"/>
              </w:rPr>
            </w:pPr>
            <w:r>
              <w:rPr>
                <w:b/>
                <w:sz w:val="22"/>
                <w:szCs w:val="22"/>
              </w:rPr>
              <w:t>NÚMERO DE CRÉDITOS</w:t>
            </w:r>
          </w:p>
          <w:p w:rsidR="00D71888" w:rsidRDefault="00C27C11" w:rsidP="00384943">
            <w:pPr>
              <w:ind w:firstLine="0"/>
              <w:rPr>
                <w:sz w:val="22"/>
                <w:szCs w:val="22"/>
              </w:rPr>
            </w:pPr>
            <w:r>
              <w:rPr>
                <w:sz w:val="22"/>
                <w:szCs w:val="22"/>
              </w:rPr>
              <w:t>3</w:t>
            </w:r>
          </w:p>
          <w:p w:rsidR="00D71888" w:rsidRDefault="00D71888" w:rsidP="00384943">
            <w:pPr>
              <w:ind w:firstLine="0"/>
              <w:rPr>
                <w:sz w:val="22"/>
                <w:szCs w:val="22"/>
              </w:rPr>
            </w:pPr>
          </w:p>
        </w:tc>
        <w:tc>
          <w:tcPr>
            <w:tcW w:w="3735" w:type="dxa"/>
            <w:gridSpan w:val="2"/>
          </w:tcPr>
          <w:p w:rsidR="00D71888" w:rsidRDefault="00C27C11" w:rsidP="00384943">
            <w:pPr>
              <w:ind w:firstLine="0"/>
              <w:rPr>
                <w:b/>
                <w:sz w:val="22"/>
                <w:szCs w:val="22"/>
              </w:rPr>
            </w:pPr>
            <w:r>
              <w:rPr>
                <w:b/>
                <w:sz w:val="22"/>
                <w:szCs w:val="22"/>
              </w:rPr>
              <w:t>CARGA HORÁRIA SEMANAL</w:t>
            </w:r>
          </w:p>
          <w:p w:rsidR="00D71888" w:rsidRDefault="00C27C11" w:rsidP="00384943">
            <w:pPr>
              <w:ind w:firstLine="0"/>
              <w:rPr>
                <w:sz w:val="22"/>
                <w:szCs w:val="22"/>
              </w:rPr>
            </w:pPr>
            <w:r>
              <w:rPr>
                <w:sz w:val="22"/>
                <w:szCs w:val="22"/>
              </w:rPr>
              <w:t>3 tempos</w:t>
            </w:r>
          </w:p>
          <w:p w:rsidR="00D71888" w:rsidRDefault="00D71888" w:rsidP="00384943">
            <w:pPr>
              <w:ind w:firstLine="0"/>
              <w:rPr>
                <w:sz w:val="22"/>
                <w:szCs w:val="22"/>
              </w:rPr>
            </w:pPr>
          </w:p>
        </w:tc>
      </w:tr>
      <w:tr w:rsidR="00D71888">
        <w:trPr>
          <w:trHeight w:val="340"/>
        </w:trPr>
        <w:tc>
          <w:tcPr>
            <w:tcW w:w="5760" w:type="dxa"/>
            <w:gridSpan w:val="3"/>
          </w:tcPr>
          <w:p w:rsidR="00D71888" w:rsidRDefault="00C27C11" w:rsidP="00384943">
            <w:pPr>
              <w:ind w:firstLine="0"/>
              <w:jc w:val="left"/>
              <w:rPr>
                <w:b/>
                <w:sz w:val="22"/>
                <w:szCs w:val="22"/>
              </w:rPr>
            </w:pPr>
            <w:r>
              <w:rPr>
                <w:b/>
                <w:sz w:val="22"/>
                <w:szCs w:val="22"/>
              </w:rPr>
              <w:t>PRÉ-REQUISITO (S)</w:t>
            </w:r>
          </w:p>
        </w:tc>
        <w:tc>
          <w:tcPr>
            <w:tcW w:w="3735" w:type="dxa"/>
            <w:gridSpan w:val="2"/>
          </w:tcPr>
          <w:p w:rsidR="00D71888" w:rsidRDefault="00C27C11" w:rsidP="00384943">
            <w:pPr>
              <w:ind w:firstLine="0"/>
              <w:rPr>
                <w:b/>
                <w:sz w:val="22"/>
                <w:szCs w:val="22"/>
              </w:rPr>
            </w:pPr>
            <w:r>
              <w:rPr>
                <w:b/>
                <w:sz w:val="22"/>
                <w:szCs w:val="22"/>
              </w:rPr>
              <w:t>CÓDIGO (S)</w:t>
            </w:r>
          </w:p>
        </w:tc>
      </w:tr>
      <w:tr w:rsidR="00D71888">
        <w:trPr>
          <w:trHeight w:val="160"/>
        </w:trPr>
        <w:tc>
          <w:tcPr>
            <w:tcW w:w="5760" w:type="dxa"/>
            <w:gridSpan w:val="3"/>
          </w:tcPr>
          <w:p w:rsidR="00D71888" w:rsidRDefault="00C27C11" w:rsidP="00384943">
            <w:pPr>
              <w:numPr>
                <w:ilvl w:val="0"/>
                <w:numId w:val="16"/>
              </w:numPr>
              <w:jc w:val="left"/>
              <w:rPr>
                <w:sz w:val="22"/>
                <w:szCs w:val="22"/>
              </w:rPr>
            </w:pPr>
            <w:r>
              <w:rPr>
                <w:sz w:val="22"/>
                <w:szCs w:val="22"/>
              </w:rPr>
              <w:t>Linguagem de Programação</w:t>
            </w:r>
          </w:p>
        </w:tc>
        <w:tc>
          <w:tcPr>
            <w:tcW w:w="3735" w:type="dxa"/>
            <w:gridSpan w:val="2"/>
          </w:tcPr>
          <w:p w:rsidR="00D71888" w:rsidRDefault="00C27C11" w:rsidP="00384943">
            <w:pPr>
              <w:ind w:firstLine="0"/>
              <w:rPr>
                <w:sz w:val="22"/>
                <w:szCs w:val="22"/>
              </w:rPr>
            </w:pPr>
            <w:r>
              <w:rPr>
                <w:sz w:val="22"/>
                <w:szCs w:val="22"/>
              </w:rPr>
              <w:t>(TRC76017)</w:t>
            </w:r>
          </w:p>
        </w:tc>
      </w:tr>
      <w:tr w:rsidR="00D71888">
        <w:trPr>
          <w:trHeight w:val="160"/>
        </w:trPr>
        <w:tc>
          <w:tcPr>
            <w:tcW w:w="5760" w:type="dxa"/>
            <w:gridSpan w:val="3"/>
          </w:tcPr>
          <w:p w:rsidR="00D71888" w:rsidRDefault="00C27C11" w:rsidP="00384943">
            <w:pPr>
              <w:ind w:firstLine="0"/>
              <w:jc w:val="left"/>
              <w:rPr>
                <w:sz w:val="22"/>
                <w:szCs w:val="22"/>
              </w:rPr>
            </w:pPr>
            <w:r>
              <w:rPr>
                <w:b/>
                <w:sz w:val="22"/>
                <w:szCs w:val="22"/>
              </w:rPr>
              <w:t>CO-REQUISITO (S)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b/>
                <w:sz w:val="22"/>
                <w:szCs w:val="22"/>
              </w:rPr>
            </w:pPr>
            <w:r>
              <w:rPr>
                <w:b/>
                <w:sz w:val="22"/>
                <w:szCs w:val="22"/>
              </w:rPr>
              <w:t>EQUIVALÊNCIAS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left"/>
              <w:rPr>
                <w:b/>
                <w:sz w:val="22"/>
                <w:szCs w:val="22"/>
              </w:rPr>
            </w:pPr>
            <w:r>
              <w:rPr>
                <w:b/>
                <w:sz w:val="22"/>
                <w:szCs w:val="22"/>
              </w:rPr>
              <w:t>EMENTA</w:t>
            </w:r>
          </w:p>
          <w:p w:rsidR="00D71888" w:rsidRDefault="00C27C11" w:rsidP="00384943">
            <w:pPr>
              <w:ind w:firstLine="0"/>
              <w:jc w:val="both"/>
              <w:rPr>
                <w:sz w:val="22"/>
                <w:szCs w:val="22"/>
              </w:rPr>
            </w:pPr>
            <w:r>
              <w:rPr>
                <w:sz w:val="22"/>
                <w:szCs w:val="22"/>
              </w:rPr>
              <w:t>Conceitos sobre o paradigma de Programação Orientada a Objetos; Objetos e classes;  Atributos e métodos;  Herança e polimorfismo; Encapsulamento e Sobrecarga; Sobreposição de Métodos; Construtores e Destrutores; Threads; Tratamento de exceções. Noções de projeto de sistemas orientado a objetos com uso da linguagem de modelagem UML.</w:t>
            </w:r>
          </w:p>
        </w:tc>
      </w:tr>
      <w:tr w:rsidR="00D71888">
        <w:tc>
          <w:tcPr>
            <w:tcW w:w="9495" w:type="dxa"/>
            <w:gridSpan w:val="5"/>
          </w:tcPr>
          <w:p w:rsidR="00D71888" w:rsidRDefault="00C27C11" w:rsidP="00384943">
            <w:pPr>
              <w:ind w:firstLine="0"/>
              <w:jc w:val="left"/>
              <w:rPr>
                <w:b/>
                <w:sz w:val="22"/>
                <w:szCs w:val="22"/>
              </w:rPr>
            </w:pPr>
            <w:r>
              <w:rPr>
                <w:b/>
                <w:sz w:val="22"/>
                <w:szCs w:val="22"/>
              </w:rPr>
              <w:t>OBJETIVO GERAL</w:t>
            </w:r>
          </w:p>
          <w:p w:rsidR="00D71888" w:rsidRDefault="00C27C11" w:rsidP="00384943">
            <w:pPr>
              <w:ind w:firstLine="0"/>
              <w:jc w:val="both"/>
              <w:rPr>
                <w:sz w:val="22"/>
                <w:szCs w:val="22"/>
              </w:rPr>
            </w:pPr>
            <w:r>
              <w:rPr>
                <w:sz w:val="22"/>
                <w:szCs w:val="22"/>
              </w:rPr>
              <w:t>Conhecer o paradigma de Programação Orientada a Objetos e projetar, implementar e testar softwares seguindo os conceit</w:t>
            </w:r>
            <w:r w:rsidR="005045C0">
              <w:rPr>
                <w:sz w:val="22"/>
                <w:szCs w:val="22"/>
              </w:rPr>
              <w:t>os estudados nesta disciplina.</w:t>
            </w:r>
          </w:p>
        </w:tc>
      </w:tr>
      <w:tr w:rsidR="00D71888">
        <w:tc>
          <w:tcPr>
            <w:tcW w:w="2685" w:type="dxa"/>
          </w:tcPr>
          <w:p w:rsidR="00D71888" w:rsidRDefault="00C27C11" w:rsidP="00384943">
            <w:pPr>
              <w:ind w:firstLine="0"/>
              <w:rPr>
                <w:b/>
                <w:sz w:val="22"/>
                <w:szCs w:val="22"/>
              </w:rPr>
            </w:pPr>
            <w:r>
              <w:rPr>
                <w:b/>
                <w:sz w:val="22"/>
                <w:szCs w:val="22"/>
              </w:rPr>
              <w:t>ABORDAGEM</w:t>
            </w:r>
          </w:p>
          <w:p w:rsidR="00D71888" w:rsidRDefault="00C27C11" w:rsidP="00384943">
            <w:pPr>
              <w:ind w:firstLine="0"/>
              <w:rPr>
                <w:sz w:val="22"/>
                <w:szCs w:val="22"/>
              </w:rPr>
            </w:pPr>
            <w:r>
              <w:rPr>
                <w:sz w:val="22"/>
                <w:szCs w:val="22"/>
              </w:rPr>
              <w:t>(X) Teórica</w:t>
            </w:r>
          </w:p>
          <w:p w:rsidR="00D71888" w:rsidRDefault="00C27C11" w:rsidP="00384943">
            <w:pPr>
              <w:ind w:firstLine="0"/>
              <w:rPr>
                <w:b/>
                <w:sz w:val="22"/>
                <w:szCs w:val="22"/>
              </w:rPr>
            </w:pPr>
            <w:r>
              <w:rPr>
                <w:sz w:val="22"/>
                <w:szCs w:val="22"/>
              </w:rPr>
              <w:t>(X) Prática</w:t>
            </w:r>
          </w:p>
        </w:tc>
        <w:tc>
          <w:tcPr>
            <w:tcW w:w="6810" w:type="dxa"/>
            <w:gridSpan w:val="4"/>
          </w:tcPr>
          <w:p w:rsidR="00D71888" w:rsidRDefault="00C27C11" w:rsidP="00384943">
            <w:pPr>
              <w:ind w:firstLine="0"/>
              <w:rPr>
                <w:b/>
                <w:sz w:val="22"/>
                <w:szCs w:val="22"/>
              </w:rPr>
            </w:pPr>
            <w:r>
              <w:rPr>
                <w:b/>
                <w:sz w:val="22"/>
                <w:szCs w:val="22"/>
              </w:rPr>
              <w:t>PROCEDIMENTOS METODOLÓGICOS</w:t>
            </w:r>
          </w:p>
          <w:p w:rsidR="00D71888" w:rsidRDefault="00C27C11" w:rsidP="00384943">
            <w:pPr>
              <w:ind w:firstLine="0"/>
              <w:jc w:val="both"/>
              <w:rPr>
                <w:b/>
                <w:sz w:val="22"/>
                <w:szCs w:val="22"/>
              </w:rPr>
            </w:pPr>
            <w:r>
              <w:rPr>
                <w:sz w:val="22"/>
                <w:szCs w:val="22"/>
              </w:rPr>
              <w:t>Aulas teóricas expositivas dialogadas, leituras e análise de textos, vídeo-debates, visitas técnicas, atividades práticas no laboratório de informática, seminários, dentre outras possibilidades.</w:t>
            </w:r>
          </w:p>
        </w:tc>
      </w:tr>
      <w:tr w:rsidR="00D71888">
        <w:tc>
          <w:tcPr>
            <w:tcW w:w="9495" w:type="dxa"/>
            <w:gridSpan w:val="5"/>
          </w:tcPr>
          <w:p w:rsidR="00D71888" w:rsidRDefault="00C27C11" w:rsidP="00384943">
            <w:pPr>
              <w:ind w:firstLine="0"/>
              <w:jc w:val="left"/>
              <w:rPr>
                <w:b/>
                <w:sz w:val="22"/>
                <w:szCs w:val="22"/>
              </w:rPr>
            </w:pPr>
            <w:r>
              <w:rPr>
                <w:b/>
                <w:sz w:val="22"/>
                <w:szCs w:val="22"/>
              </w:rPr>
              <w:t>ATIVIDADES DE ENRIQUECIMENTO CURRICULAR</w:t>
            </w:r>
          </w:p>
          <w:p w:rsidR="00D71888" w:rsidRDefault="00D71888" w:rsidP="00384943">
            <w:pPr>
              <w:ind w:left="720" w:firstLine="0"/>
              <w:rPr>
                <w:sz w:val="22"/>
                <w:szCs w:val="22"/>
              </w:rPr>
            </w:pPr>
          </w:p>
        </w:tc>
      </w:tr>
      <w:tr w:rsidR="00D71888">
        <w:tc>
          <w:tcPr>
            <w:tcW w:w="9495" w:type="dxa"/>
            <w:gridSpan w:val="5"/>
          </w:tcPr>
          <w:p w:rsidR="00D71888" w:rsidRDefault="00C27C11" w:rsidP="00384943">
            <w:pPr>
              <w:ind w:firstLine="0"/>
              <w:jc w:val="left"/>
              <w:rPr>
                <w:sz w:val="22"/>
                <w:szCs w:val="22"/>
              </w:rPr>
            </w:pPr>
            <w:r>
              <w:rPr>
                <w:b/>
                <w:sz w:val="22"/>
                <w:szCs w:val="22"/>
              </w:rPr>
              <w:t>BIBLIOGRAFIA BÁSICA</w:t>
            </w:r>
            <w:r>
              <w:rPr>
                <w:sz w:val="22"/>
                <w:szCs w:val="22"/>
              </w:rPr>
              <w:t xml:space="preserve"> </w:t>
            </w:r>
          </w:p>
          <w:p w:rsidR="00D71888" w:rsidRDefault="00C27C11" w:rsidP="00384943">
            <w:pPr>
              <w:ind w:firstLine="0"/>
              <w:jc w:val="both"/>
              <w:rPr>
                <w:sz w:val="22"/>
                <w:szCs w:val="22"/>
              </w:rPr>
            </w:pPr>
            <w:r>
              <w:rPr>
                <w:sz w:val="22"/>
                <w:szCs w:val="22"/>
              </w:rPr>
              <w:t xml:space="preserve">BARNES, D. J. Kölling, M. </w:t>
            </w:r>
            <w:r>
              <w:rPr>
                <w:b/>
                <w:sz w:val="22"/>
                <w:szCs w:val="22"/>
              </w:rPr>
              <w:t>Programação Orientada a Objetos com Java</w:t>
            </w:r>
            <w:r w:rsidR="005045C0">
              <w:rPr>
                <w:sz w:val="22"/>
                <w:szCs w:val="22"/>
              </w:rPr>
              <w:t>. São Paulo</w:t>
            </w:r>
            <w:r>
              <w:rPr>
                <w:sz w:val="22"/>
                <w:szCs w:val="22"/>
              </w:rPr>
              <w:t>: Prentice Hall, 2004.</w:t>
            </w:r>
          </w:p>
          <w:p w:rsidR="00D71888" w:rsidRDefault="00C27C11" w:rsidP="00384943">
            <w:pPr>
              <w:ind w:firstLine="0"/>
              <w:jc w:val="both"/>
              <w:rPr>
                <w:sz w:val="22"/>
                <w:szCs w:val="22"/>
              </w:rPr>
            </w:pPr>
            <w:r>
              <w:rPr>
                <w:sz w:val="22"/>
                <w:szCs w:val="22"/>
              </w:rPr>
              <w:t xml:space="preserve">DEITEL, P.J et al. </w:t>
            </w:r>
            <w:r>
              <w:rPr>
                <w:b/>
                <w:sz w:val="22"/>
                <w:szCs w:val="22"/>
              </w:rPr>
              <w:t>Java</w:t>
            </w:r>
            <w:r>
              <w:rPr>
                <w:sz w:val="22"/>
                <w:szCs w:val="22"/>
              </w:rPr>
              <w:t xml:space="preserve">: como programar. 10.ed. São Paulo: Pearson, 2016. </w:t>
            </w:r>
          </w:p>
          <w:p w:rsidR="00D71888" w:rsidRDefault="005045C0" w:rsidP="00384943">
            <w:pPr>
              <w:ind w:firstLine="0"/>
              <w:jc w:val="both"/>
              <w:rPr>
                <w:sz w:val="22"/>
                <w:szCs w:val="22"/>
              </w:rPr>
            </w:pPr>
            <w:r>
              <w:rPr>
                <w:sz w:val="22"/>
                <w:szCs w:val="22"/>
              </w:rPr>
              <w:t>FURGERI, S</w:t>
            </w:r>
            <w:r w:rsidR="00C27C11">
              <w:rPr>
                <w:sz w:val="22"/>
                <w:szCs w:val="22"/>
              </w:rPr>
              <w:t xml:space="preserve">. </w:t>
            </w:r>
            <w:r w:rsidR="00C27C11">
              <w:rPr>
                <w:b/>
                <w:sz w:val="22"/>
                <w:szCs w:val="22"/>
              </w:rPr>
              <w:t>Ensino Didático</w:t>
            </w:r>
            <w:r w:rsidR="00C27C11">
              <w:rPr>
                <w:sz w:val="22"/>
                <w:szCs w:val="22"/>
              </w:rPr>
              <w:t>: Desenvolvimento e Impl</w:t>
            </w:r>
            <w:r>
              <w:rPr>
                <w:sz w:val="22"/>
                <w:szCs w:val="22"/>
              </w:rPr>
              <w:t>ementação de Aplicações. São Paulo</w:t>
            </w:r>
            <w:r w:rsidR="00C27C11">
              <w:rPr>
                <w:sz w:val="22"/>
                <w:szCs w:val="22"/>
              </w:rPr>
              <w:t xml:space="preserve">: Saraiva, 2018. </w:t>
            </w:r>
          </w:p>
        </w:tc>
      </w:tr>
      <w:tr w:rsidR="00D71888">
        <w:tc>
          <w:tcPr>
            <w:tcW w:w="9495" w:type="dxa"/>
            <w:gridSpan w:val="5"/>
          </w:tcPr>
          <w:p w:rsidR="00D71888" w:rsidRDefault="00C27C11" w:rsidP="00384943">
            <w:pPr>
              <w:ind w:firstLine="0"/>
              <w:jc w:val="left"/>
              <w:rPr>
                <w:b/>
                <w:sz w:val="22"/>
                <w:szCs w:val="22"/>
              </w:rPr>
            </w:pPr>
            <w:r>
              <w:rPr>
                <w:b/>
                <w:sz w:val="22"/>
                <w:szCs w:val="22"/>
              </w:rPr>
              <w:t>BIBLIOGRAFIA COMPLEMENTAR</w:t>
            </w:r>
          </w:p>
          <w:p w:rsidR="00D71888" w:rsidRDefault="005045C0" w:rsidP="00384943">
            <w:pPr>
              <w:ind w:firstLine="0"/>
              <w:jc w:val="both"/>
              <w:rPr>
                <w:sz w:val="22"/>
                <w:szCs w:val="22"/>
                <w:highlight w:val="white"/>
              </w:rPr>
            </w:pPr>
            <w:r w:rsidRPr="005045C0">
              <w:rPr>
                <w:sz w:val="22"/>
                <w:szCs w:val="22"/>
                <w:highlight w:val="white"/>
              </w:rPr>
              <w:lastRenderedPageBreak/>
              <w:t>ARNOLD, K. ; HOLMES, D. ; GOSLING, J</w:t>
            </w:r>
            <w:r w:rsidR="00C27C11" w:rsidRPr="005045C0">
              <w:rPr>
                <w:sz w:val="22"/>
                <w:szCs w:val="22"/>
                <w:highlight w:val="white"/>
              </w:rPr>
              <w:t xml:space="preserve">. </w:t>
            </w:r>
            <w:r w:rsidR="00C27C11">
              <w:rPr>
                <w:b/>
                <w:sz w:val="22"/>
                <w:szCs w:val="22"/>
                <w:highlight w:val="white"/>
              </w:rPr>
              <w:t>A linguagem de programação Java</w:t>
            </w:r>
            <w:r w:rsidR="00C27C11">
              <w:rPr>
                <w:sz w:val="22"/>
                <w:szCs w:val="22"/>
                <w:highlight w:val="white"/>
              </w:rPr>
              <w:t>. 4 ed. Porto Alegre: Bookman, 2007</w:t>
            </w:r>
            <w:r>
              <w:rPr>
                <w:sz w:val="22"/>
                <w:szCs w:val="22"/>
                <w:highlight w:val="white"/>
              </w:rPr>
              <w:t xml:space="preserve">. </w:t>
            </w:r>
          </w:p>
          <w:p w:rsidR="00D71888" w:rsidRDefault="005045C0" w:rsidP="00384943">
            <w:pPr>
              <w:ind w:firstLine="0"/>
              <w:jc w:val="both"/>
              <w:rPr>
                <w:sz w:val="22"/>
                <w:szCs w:val="22"/>
                <w:highlight w:val="white"/>
              </w:rPr>
            </w:pPr>
            <w:r>
              <w:rPr>
                <w:sz w:val="22"/>
                <w:szCs w:val="22"/>
                <w:highlight w:val="white"/>
              </w:rPr>
              <w:t>LARMAN, C</w:t>
            </w:r>
            <w:r w:rsidR="00C27C11">
              <w:rPr>
                <w:sz w:val="22"/>
                <w:szCs w:val="22"/>
                <w:highlight w:val="white"/>
              </w:rPr>
              <w:t xml:space="preserve">. </w:t>
            </w:r>
            <w:r w:rsidR="00C27C11" w:rsidRPr="005045C0">
              <w:rPr>
                <w:b/>
                <w:sz w:val="22"/>
                <w:szCs w:val="22"/>
                <w:highlight w:val="white"/>
              </w:rPr>
              <w:t>Utilizando</w:t>
            </w:r>
            <w:r w:rsidR="00C27C11">
              <w:rPr>
                <w:sz w:val="22"/>
                <w:szCs w:val="22"/>
                <w:highlight w:val="white"/>
              </w:rPr>
              <w:t xml:space="preserve"> </w:t>
            </w:r>
            <w:r w:rsidR="00C27C11">
              <w:rPr>
                <w:b/>
                <w:sz w:val="22"/>
                <w:szCs w:val="22"/>
                <w:highlight w:val="white"/>
              </w:rPr>
              <w:t>UML e Padrões</w:t>
            </w:r>
            <w:r>
              <w:rPr>
                <w:sz w:val="22"/>
                <w:szCs w:val="22"/>
                <w:highlight w:val="white"/>
              </w:rPr>
              <w:t>. 3. ed. Porto Alegre</w:t>
            </w:r>
            <w:r w:rsidR="00C27C11">
              <w:rPr>
                <w:sz w:val="22"/>
                <w:szCs w:val="22"/>
                <w:highlight w:val="white"/>
              </w:rPr>
              <w:t>: Bookman, 2007.</w:t>
            </w:r>
          </w:p>
          <w:p w:rsidR="00D71888" w:rsidRDefault="00C27C11" w:rsidP="00384943">
            <w:pPr>
              <w:ind w:firstLine="0"/>
              <w:jc w:val="both"/>
              <w:rPr>
                <w:sz w:val="22"/>
                <w:szCs w:val="22"/>
                <w:highlight w:val="white"/>
              </w:rPr>
            </w:pPr>
            <w:r>
              <w:rPr>
                <w:sz w:val="22"/>
                <w:szCs w:val="22"/>
              </w:rPr>
              <w:t xml:space="preserve">SANTOS, Rafael. </w:t>
            </w:r>
            <w:r>
              <w:rPr>
                <w:b/>
                <w:sz w:val="22"/>
                <w:szCs w:val="22"/>
              </w:rPr>
              <w:t>Introdução à programação orientada a objetos usando Java</w:t>
            </w:r>
            <w:r>
              <w:rPr>
                <w:sz w:val="22"/>
                <w:szCs w:val="22"/>
              </w:rPr>
              <w:t>. Rio de Janeiro: Campu</w:t>
            </w:r>
            <w:r w:rsidR="005045C0">
              <w:rPr>
                <w:sz w:val="22"/>
                <w:szCs w:val="22"/>
              </w:rPr>
              <w:t xml:space="preserve">s, 2003. </w:t>
            </w:r>
          </w:p>
          <w:p w:rsidR="00D71888" w:rsidRDefault="00C27C11" w:rsidP="00384943">
            <w:pPr>
              <w:ind w:firstLine="0"/>
              <w:jc w:val="both"/>
              <w:rPr>
                <w:sz w:val="22"/>
                <w:szCs w:val="22"/>
                <w:highlight w:val="white"/>
              </w:rPr>
            </w:pPr>
            <w:r>
              <w:rPr>
                <w:sz w:val="22"/>
                <w:szCs w:val="22"/>
                <w:highlight w:val="white"/>
              </w:rPr>
              <w:t xml:space="preserve">MCLAUGHLIN, B. </w:t>
            </w:r>
            <w:r>
              <w:rPr>
                <w:b/>
                <w:sz w:val="22"/>
                <w:szCs w:val="22"/>
                <w:highlight w:val="white"/>
              </w:rPr>
              <w:t>Use a Cabeça! Análise e Projeto Orientado a Objeto</w:t>
            </w:r>
            <w:r w:rsidR="005045C0">
              <w:rPr>
                <w:sz w:val="22"/>
                <w:szCs w:val="22"/>
                <w:highlight w:val="white"/>
              </w:rPr>
              <w:t>.  1. ed. Rio de Janeiro</w:t>
            </w:r>
            <w:r>
              <w:rPr>
                <w:sz w:val="22"/>
                <w:szCs w:val="22"/>
                <w:highlight w:val="white"/>
              </w:rPr>
              <w:t>: Alta Books, 2008.</w:t>
            </w:r>
          </w:p>
          <w:p w:rsidR="00D71888" w:rsidRDefault="00C27C11" w:rsidP="00384943">
            <w:pPr>
              <w:ind w:firstLine="0"/>
              <w:jc w:val="both"/>
              <w:rPr>
                <w:sz w:val="22"/>
                <w:szCs w:val="22"/>
                <w:highlight w:val="white"/>
              </w:rPr>
            </w:pPr>
            <w:r>
              <w:rPr>
                <w:sz w:val="22"/>
                <w:szCs w:val="22"/>
                <w:highlight w:val="white"/>
              </w:rPr>
              <w:t>ZIVIANI, Nivio; BOTELHO, Fabiano C.</w:t>
            </w:r>
            <w:r>
              <w:rPr>
                <w:b/>
                <w:sz w:val="22"/>
                <w:szCs w:val="22"/>
                <w:highlight w:val="white"/>
              </w:rPr>
              <w:t xml:space="preserve"> Projeto de algoritmos</w:t>
            </w:r>
            <w:r>
              <w:rPr>
                <w:sz w:val="22"/>
                <w:szCs w:val="22"/>
                <w:highlight w:val="white"/>
              </w:rPr>
              <w:t>: com implementações em JAVA e C++. São Paulo: Thomso</w:t>
            </w:r>
            <w:r w:rsidR="005045C0">
              <w:rPr>
                <w:sz w:val="22"/>
                <w:szCs w:val="22"/>
                <w:highlight w:val="white"/>
              </w:rPr>
              <w:t xml:space="preserve">n, 2007. </w:t>
            </w:r>
          </w:p>
        </w:tc>
      </w:tr>
      <w:tr w:rsidR="00D71888">
        <w:tc>
          <w:tcPr>
            <w:tcW w:w="3885" w:type="dxa"/>
            <w:gridSpan w:val="2"/>
          </w:tcPr>
          <w:p w:rsidR="00D71888" w:rsidRDefault="00C27C11" w:rsidP="00384943">
            <w:pPr>
              <w:tabs>
                <w:tab w:val="left" w:pos="851"/>
                <w:tab w:val="left" w:pos="3686"/>
                <w:tab w:val="left" w:pos="4253"/>
              </w:tabs>
              <w:ind w:firstLine="0"/>
              <w:rPr>
                <w:b/>
                <w:sz w:val="22"/>
                <w:szCs w:val="22"/>
              </w:rPr>
            </w:pPr>
            <w:r>
              <w:rPr>
                <w:b/>
                <w:sz w:val="22"/>
                <w:szCs w:val="22"/>
              </w:rPr>
              <w:lastRenderedPageBreak/>
              <w:t>Coordenador do Curso</w:t>
            </w:r>
          </w:p>
          <w:p w:rsidR="00D71888" w:rsidRDefault="00C27C11" w:rsidP="00384943">
            <w:pPr>
              <w:ind w:firstLine="0"/>
              <w:rPr>
                <w:b/>
                <w:sz w:val="22"/>
                <w:szCs w:val="22"/>
              </w:rPr>
            </w:pPr>
            <w:r>
              <w:rPr>
                <w:sz w:val="22"/>
                <w:szCs w:val="22"/>
              </w:rPr>
              <w:t>Nome</w:t>
            </w:r>
          </w:p>
        </w:tc>
        <w:tc>
          <w:tcPr>
            <w:tcW w:w="5610" w:type="dxa"/>
            <w:gridSpan w:val="3"/>
          </w:tcPr>
          <w:p w:rsidR="00D71888" w:rsidRDefault="00C27C11" w:rsidP="00384943">
            <w:pPr>
              <w:tabs>
                <w:tab w:val="left" w:pos="851"/>
                <w:tab w:val="left" w:pos="3686"/>
                <w:tab w:val="left" w:pos="4253"/>
              </w:tabs>
              <w:ind w:firstLine="0"/>
              <w:rPr>
                <w:b/>
                <w:sz w:val="22"/>
                <w:szCs w:val="22"/>
              </w:rPr>
            </w:pPr>
            <w:r>
              <w:rPr>
                <w:b/>
                <w:sz w:val="22"/>
                <w:szCs w:val="22"/>
              </w:rPr>
              <w:t>Pró-Reitora de Ensino Básico, Técnico e Tecnológico</w:t>
            </w:r>
          </w:p>
          <w:p w:rsidR="00D71888" w:rsidRDefault="00C27C11" w:rsidP="00384943">
            <w:pPr>
              <w:ind w:firstLine="0"/>
              <w:rPr>
                <w:b/>
                <w:sz w:val="22"/>
                <w:szCs w:val="22"/>
              </w:rPr>
            </w:pPr>
            <w:r>
              <w:rPr>
                <w:sz w:val="22"/>
                <w:szCs w:val="22"/>
              </w:rPr>
              <w:t>Alessandra Ciambarella Paulon</w:t>
            </w:r>
          </w:p>
        </w:tc>
      </w:tr>
      <w:tr w:rsidR="00384943">
        <w:tc>
          <w:tcPr>
            <w:tcW w:w="3885" w:type="dxa"/>
            <w:gridSpan w:val="2"/>
          </w:tcPr>
          <w:p w:rsidR="00384943" w:rsidRDefault="00384943" w:rsidP="00384943">
            <w:pPr>
              <w:ind w:firstLine="0"/>
              <w:rPr>
                <w:b/>
                <w:sz w:val="22"/>
                <w:szCs w:val="22"/>
              </w:rPr>
            </w:pPr>
            <w:r>
              <w:rPr>
                <w:sz w:val="22"/>
                <w:szCs w:val="22"/>
              </w:rPr>
              <w:t>Mês/ano</w:t>
            </w:r>
          </w:p>
        </w:tc>
        <w:tc>
          <w:tcPr>
            <w:tcW w:w="5610" w:type="dxa"/>
            <w:gridSpan w:val="3"/>
          </w:tcPr>
          <w:p w:rsidR="00384943" w:rsidRDefault="00384943" w:rsidP="00384943">
            <w:pPr>
              <w:ind w:firstLine="0"/>
              <w:rPr>
                <w:b/>
                <w:sz w:val="22"/>
                <w:szCs w:val="22"/>
              </w:rPr>
            </w:pPr>
            <w:r>
              <w:rPr>
                <w:sz w:val="22"/>
                <w:szCs w:val="22"/>
              </w:rPr>
              <w:t>Dezembro/2019</w:t>
            </w:r>
          </w:p>
        </w:tc>
      </w:tr>
    </w:tbl>
    <w:p w:rsidR="00D71888" w:rsidRDefault="00D71888" w:rsidP="00384943">
      <w:pPr>
        <w:ind w:firstLine="0"/>
        <w:jc w:val="left"/>
        <w:rPr>
          <w:sz w:val="22"/>
          <w:szCs w:val="22"/>
        </w:rPr>
      </w:pPr>
    </w:p>
    <w:p w:rsidR="0056050C" w:rsidRDefault="0056050C">
      <w:pPr>
        <w:rPr>
          <w:sz w:val="22"/>
          <w:szCs w:val="22"/>
        </w:rPr>
      </w:pPr>
      <w:r>
        <w:rPr>
          <w:sz w:val="22"/>
          <w:szCs w:val="22"/>
        </w:rPr>
        <w:br w:type="page"/>
      </w:r>
    </w:p>
    <w:tbl>
      <w:tblPr>
        <w:tblStyle w:val="afffffc"/>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1200"/>
        <w:gridCol w:w="1875"/>
        <w:gridCol w:w="1710"/>
        <w:gridCol w:w="2025"/>
      </w:tblGrid>
      <w:tr w:rsidR="00D71888">
        <w:trPr>
          <w:trHeight w:val="260"/>
        </w:trPr>
        <w:tc>
          <w:tcPr>
            <w:tcW w:w="5760" w:type="dxa"/>
            <w:gridSpan w:val="3"/>
          </w:tcPr>
          <w:p w:rsidR="00D71888" w:rsidRDefault="00C27C11" w:rsidP="00384943">
            <w:pPr>
              <w:ind w:firstLine="0"/>
              <w:rPr>
                <w:b/>
                <w:sz w:val="22"/>
                <w:szCs w:val="22"/>
              </w:rPr>
            </w:pPr>
            <w:r>
              <w:rPr>
                <w:b/>
                <w:sz w:val="22"/>
                <w:szCs w:val="22"/>
              </w:rPr>
              <w:lastRenderedPageBreak/>
              <w:t>DISCIPLINA</w:t>
            </w:r>
          </w:p>
          <w:p w:rsidR="00D71888" w:rsidRDefault="00C27C11" w:rsidP="00384943">
            <w:pPr>
              <w:ind w:firstLine="0"/>
              <w:rPr>
                <w:sz w:val="22"/>
                <w:szCs w:val="22"/>
              </w:rPr>
            </w:pPr>
            <w:r>
              <w:rPr>
                <w:sz w:val="22"/>
                <w:szCs w:val="22"/>
              </w:rPr>
              <w:t>Internet das Coisas - IoT</w:t>
            </w:r>
          </w:p>
        </w:tc>
        <w:tc>
          <w:tcPr>
            <w:tcW w:w="3735" w:type="dxa"/>
            <w:gridSpan w:val="2"/>
          </w:tcPr>
          <w:p w:rsidR="00D71888" w:rsidRDefault="00C27C11" w:rsidP="00384943">
            <w:pPr>
              <w:ind w:firstLine="0"/>
              <w:rPr>
                <w:b/>
                <w:sz w:val="22"/>
                <w:szCs w:val="22"/>
              </w:rPr>
            </w:pPr>
            <w:r>
              <w:rPr>
                <w:b/>
                <w:sz w:val="22"/>
                <w:szCs w:val="22"/>
              </w:rPr>
              <w:t>CÓDIGO</w:t>
            </w:r>
          </w:p>
          <w:p w:rsidR="00D71888" w:rsidRDefault="005C54E2" w:rsidP="00384943">
            <w:pPr>
              <w:ind w:firstLine="0"/>
              <w:rPr>
                <w:sz w:val="22"/>
                <w:szCs w:val="22"/>
              </w:rPr>
            </w:pPr>
            <w:r w:rsidRPr="005C54E2">
              <w:rPr>
                <w:sz w:val="22"/>
                <w:szCs w:val="22"/>
                <w:highlight w:val="yellow"/>
              </w:rPr>
              <w:t>(xxxxx)</w:t>
            </w:r>
          </w:p>
        </w:tc>
      </w:tr>
      <w:tr w:rsidR="00D71888">
        <w:trPr>
          <w:trHeight w:val="140"/>
        </w:trPr>
        <w:tc>
          <w:tcPr>
            <w:tcW w:w="5760" w:type="dxa"/>
            <w:gridSpan w:val="3"/>
            <w:vMerge w:val="restart"/>
          </w:tcPr>
          <w:p w:rsidR="00D71888" w:rsidRDefault="00C27C11" w:rsidP="00384943">
            <w:pPr>
              <w:ind w:firstLine="0"/>
              <w:jc w:val="left"/>
              <w:rPr>
                <w:b/>
                <w:sz w:val="22"/>
                <w:szCs w:val="22"/>
              </w:rPr>
            </w:pPr>
            <w:r>
              <w:rPr>
                <w:b/>
                <w:sz w:val="22"/>
                <w:szCs w:val="22"/>
              </w:rPr>
              <w:t>CURSO (S) EM QUE É OFERECIDA</w:t>
            </w:r>
          </w:p>
        </w:tc>
        <w:tc>
          <w:tcPr>
            <w:tcW w:w="3735" w:type="dxa"/>
            <w:gridSpan w:val="2"/>
          </w:tcPr>
          <w:p w:rsidR="00D71888" w:rsidRDefault="00C27C11" w:rsidP="00384943">
            <w:pPr>
              <w:ind w:firstLine="0"/>
              <w:rPr>
                <w:b/>
                <w:sz w:val="22"/>
                <w:szCs w:val="22"/>
              </w:rPr>
            </w:pPr>
            <w:r>
              <w:rPr>
                <w:b/>
                <w:sz w:val="22"/>
                <w:szCs w:val="22"/>
              </w:rPr>
              <w:t>CLASSIFICAÇÃO</w:t>
            </w:r>
          </w:p>
        </w:tc>
      </w:tr>
      <w:tr w:rsidR="00D71888">
        <w:trPr>
          <w:trHeight w:val="120"/>
        </w:trPr>
        <w:tc>
          <w:tcPr>
            <w:tcW w:w="5760" w:type="dxa"/>
            <w:gridSpan w:val="3"/>
            <w:vMerge/>
          </w:tcPr>
          <w:p w:rsidR="00D71888" w:rsidRDefault="00D71888" w:rsidP="00384943">
            <w:pPr>
              <w:widowControl w:val="0"/>
              <w:ind w:firstLine="0"/>
              <w:jc w:val="left"/>
              <w:rPr>
                <w:b/>
                <w:sz w:val="22"/>
                <w:szCs w:val="22"/>
              </w:rPr>
            </w:pPr>
          </w:p>
        </w:tc>
        <w:tc>
          <w:tcPr>
            <w:tcW w:w="1710" w:type="dxa"/>
            <w:shd w:val="clear" w:color="auto" w:fill="auto"/>
          </w:tcPr>
          <w:p w:rsidR="00D71888" w:rsidRDefault="00C27C11" w:rsidP="00384943">
            <w:pPr>
              <w:ind w:firstLine="0"/>
              <w:rPr>
                <w:b/>
                <w:sz w:val="22"/>
                <w:szCs w:val="22"/>
              </w:rPr>
            </w:pPr>
            <w:r>
              <w:rPr>
                <w:b/>
                <w:sz w:val="22"/>
                <w:szCs w:val="22"/>
              </w:rPr>
              <w:t>Obrigatória</w:t>
            </w:r>
          </w:p>
        </w:tc>
        <w:tc>
          <w:tcPr>
            <w:tcW w:w="2025" w:type="dxa"/>
            <w:shd w:val="clear" w:color="auto" w:fill="auto"/>
          </w:tcPr>
          <w:p w:rsidR="00D71888" w:rsidRDefault="00C27C11" w:rsidP="00384943">
            <w:pPr>
              <w:ind w:firstLine="0"/>
              <w:rPr>
                <w:b/>
                <w:sz w:val="22"/>
                <w:szCs w:val="22"/>
              </w:rPr>
            </w:pPr>
            <w:r>
              <w:rPr>
                <w:b/>
                <w:sz w:val="22"/>
                <w:szCs w:val="22"/>
              </w:rPr>
              <w:t>Optativa</w:t>
            </w:r>
          </w:p>
        </w:tc>
      </w:tr>
      <w:tr w:rsidR="00D71888">
        <w:trPr>
          <w:trHeight w:val="120"/>
        </w:trPr>
        <w:tc>
          <w:tcPr>
            <w:tcW w:w="5760" w:type="dxa"/>
            <w:gridSpan w:val="3"/>
          </w:tcPr>
          <w:p w:rsidR="00D71888" w:rsidRDefault="00C27C11" w:rsidP="00384943">
            <w:pPr>
              <w:numPr>
                <w:ilvl w:val="0"/>
                <w:numId w:val="16"/>
              </w:numPr>
              <w:jc w:val="left"/>
              <w:rPr>
                <w:sz w:val="22"/>
                <w:szCs w:val="22"/>
              </w:rPr>
            </w:pPr>
            <w:r>
              <w:rPr>
                <w:sz w:val="22"/>
                <w:szCs w:val="22"/>
              </w:rPr>
              <w:t>Curso Superior de Tecnologia em Redes de Computadores</w:t>
            </w:r>
          </w:p>
        </w:tc>
        <w:tc>
          <w:tcPr>
            <w:tcW w:w="1710" w:type="dxa"/>
            <w:shd w:val="clear" w:color="auto" w:fill="auto"/>
          </w:tcPr>
          <w:p w:rsidR="00D71888" w:rsidRDefault="00D71888" w:rsidP="00384943">
            <w:pPr>
              <w:ind w:firstLine="0"/>
              <w:rPr>
                <w:sz w:val="22"/>
                <w:szCs w:val="22"/>
              </w:rPr>
            </w:pPr>
          </w:p>
        </w:tc>
        <w:tc>
          <w:tcPr>
            <w:tcW w:w="2025" w:type="dxa"/>
            <w:shd w:val="clear" w:color="auto" w:fill="auto"/>
          </w:tcPr>
          <w:p w:rsidR="00D71888" w:rsidRDefault="00C27C11" w:rsidP="00384943">
            <w:pPr>
              <w:ind w:firstLine="0"/>
              <w:rPr>
                <w:sz w:val="22"/>
                <w:szCs w:val="22"/>
              </w:rPr>
            </w:pPr>
            <w:r>
              <w:rPr>
                <w:sz w:val="22"/>
                <w:szCs w:val="22"/>
              </w:rPr>
              <w:t>X</w:t>
            </w:r>
          </w:p>
        </w:tc>
      </w:tr>
      <w:tr w:rsidR="00D71888">
        <w:trPr>
          <w:trHeight w:val="600"/>
        </w:trPr>
        <w:tc>
          <w:tcPr>
            <w:tcW w:w="2685" w:type="dxa"/>
          </w:tcPr>
          <w:p w:rsidR="00D71888" w:rsidRDefault="00C27C11" w:rsidP="00384943">
            <w:pPr>
              <w:ind w:firstLine="0"/>
              <w:rPr>
                <w:b/>
                <w:sz w:val="22"/>
                <w:szCs w:val="22"/>
              </w:rPr>
            </w:pPr>
            <w:r>
              <w:rPr>
                <w:b/>
                <w:sz w:val="22"/>
                <w:szCs w:val="22"/>
              </w:rPr>
              <w:t xml:space="preserve">CARGA HORÁRIA SEMESTRAL </w:t>
            </w:r>
          </w:p>
          <w:p w:rsidR="00D71888" w:rsidRDefault="00C27C11" w:rsidP="00384943">
            <w:pPr>
              <w:ind w:firstLine="0"/>
              <w:rPr>
                <w:sz w:val="22"/>
                <w:szCs w:val="22"/>
              </w:rPr>
            </w:pPr>
            <w:r>
              <w:rPr>
                <w:sz w:val="22"/>
                <w:szCs w:val="22"/>
              </w:rPr>
              <w:t>40,5 horas relógio</w:t>
            </w:r>
          </w:p>
        </w:tc>
        <w:tc>
          <w:tcPr>
            <w:tcW w:w="3075" w:type="dxa"/>
            <w:gridSpan w:val="2"/>
          </w:tcPr>
          <w:p w:rsidR="00D71888" w:rsidRDefault="00C27C11" w:rsidP="00384943">
            <w:pPr>
              <w:ind w:firstLine="0"/>
              <w:rPr>
                <w:b/>
                <w:sz w:val="22"/>
                <w:szCs w:val="22"/>
              </w:rPr>
            </w:pPr>
            <w:r>
              <w:rPr>
                <w:b/>
                <w:sz w:val="22"/>
                <w:szCs w:val="22"/>
              </w:rPr>
              <w:t>NÚMERO DE CRÉDITOS</w:t>
            </w:r>
          </w:p>
          <w:p w:rsidR="00D71888" w:rsidRDefault="00C27C11" w:rsidP="00384943">
            <w:pPr>
              <w:ind w:firstLine="0"/>
              <w:rPr>
                <w:sz w:val="22"/>
                <w:szCs w:val="22"/>
              </w:rPr>
            </w:pPr>
            <w:r>
              <w:rPr>
                <w:sz w:val="22"/>
                <w:szCs w:val="22"/>
              </w:rPr>
              <w:t>3</w:t>
            </w:r>
          </w:p>
          <w:p w:rsidR="00D71888" w:rsidRDefault="00D71888" w:rsidP="00384943">
            <w:pPr>
              <w:ind w:firstLine="0"/>
              <w:rPr>
                <w:sz w:val="22"/>
                <w:szCs w:val="22"/>
              </w:rPr>
            </w:pPr>
          </w:p>
        </w:tc>
        <w:tc>
          <w:tcPr>
            <w:tcW w:w="3735" w:type="dxa"/>
            <w:gridSpan w:val="2"/>
          </w:tcPr>
          <w:p w:rsidR="00D71888" w:rsidRDefault="00C27C11" w:rsidP="00384943">
            <w:pPr>
              <w:ind w:firstLine="0"/>
              <w:rPr>
                <w:b/>
                <w:sz w:val="22"/>
                <w:szCs w:val="22"/>
              </w:rPr>
            </w:pPr>
            <w:r>
              <w:rPr>
                <w:b/>
                <w:sz w:val="22"/>
                <w:szCs w:val="22"/>
              </w:rPr>
              <w:t>CARGA HORÁRIA SEMANAL</w:t>
            </w:r>
          </w:p>
          <w:p w:rsidR="00D71888" w:rsidRDefault="00C27C11" w:rsidP="00384943">
            <w:pPr>
              <w:ind w:firstLine="0"/>
              <w:rPr>
                <w:sz w:val="22"/>
                <w:szCs w:val="22"/>
              </w:rPr>
            </w:pPr>
            <w:r>
              <w:rPr>
                <w:sz w:val="22"/>
                <w:szCs w:val="22"/>
              </w:rPr>
              <w:t>3 tempos</w:t>
            </w:r>
          </w:p>
          <w:p w:rsidR="00D71888" w:rsidRDefault="00D71888" w:rsidP="00384943">
            <w:pPr>
              <w:ind w:firstLine="0"/>
              <w:rPr>
                <w:sz w:val="22"/>
                <w:szCs w:val="22"/>
              </w:rPr>
            </w:pPr>
          </w:p>
        </w:tc>
      </w:tr>
      <w:tr w:rsidR="00D71888">
        <w:trPr>
          <w:trHeight w:val="340"/>
        </w:trPr>
        <w:tc>
          <w:tcPr>
            <w:tcW w:w="5760" w:type="dxa"/>
            <w:gridSpan w:val="3"/>
          </w:tcPr>
          <w:p w:rsidR="00D71888" w:rsidRDefault="00C27C11" w:rsidP="00384943">
            <w:pPr>
              <w:ind w:firstLine="0"/>
              <w:jc w:val="left"/>
              <w:rPr>
                <w:b/>
                <w:sz w:val="22"/>
                <w:szCs w:val="22"/>
              </w:rPr>
            </w:pPr>
            <w:r>
              <w:rPr>
                <w:b/>
                <w:sz w:val="22"/>
                <w:szCs w:val="22"/>
              </w:rPr>
              <w:t>PRÉ-REQUISITO (S)</w:t>
            </w:r>
          </w:p>
        </w:tc>
        <w:tc>
          <w:tcPr>
            <w:tcW w:w="3735" w:type="dxa"/>
            <w:gridSpan w:val="2"/>
          </w:tcPr>
          <w:p w:rsidR="00D71888" w:rsidRDefault="00C27C11" w:rsidP="00384943">
            <w:pPr>
              <w:ind w:firstLine="0"/>
              <w:rPr>
                <w:b/>
                <w:sz w:val="22"/>
                <w:szCs w:val="22"/>
              </w:rPr>
            </w:pPr>
            <w:r>
              <w:rPr>
                <w:b/>
                <w:sz w:val="22"/>
                <w:szCs w:val="22"/>
              </w:rPr>
              <w:t>CÓDIGO (S)</w:t>
            </w:r>
          </w:p>
        </w:tc>
      </w:tr>
      <w:tr w:rsidR="00D71888">
        <w:trPr>
          <w:trHeight w:val="160"/>
        </w:trPr>
        <w:tc>
          <w:tcPr>
            <w:tcW w:w="5760" w:type="dxa"/>
            <w:gridSpan w:val="3"/>
          </w:tcPr>
          <w:p w:rsidR="00D71888" w:rsidRDefault="00C27C11" w:rsidP="00384943">
            <w:pPr>
              <w:numPr>
                <w:ilvl w:val="0"/>
                <w:numId w:val="16"/>
              </w:numPr>
              <w:jc w:val="left"/>
              <w:rPr>
                <w:sz w:val="22"/>
                <w:szCs w:val="22"/>
              </w:rPr>
            </w:pPr>
            <w:r>
              <w:rPr>
                <w:sz w:val="22"/>
                <w:szCs w:val="22"/>
              </w:rPr>
              <w:t>Redes de Computadores III</w:t>
            </w:r>
          </w:p>
        </w:tc>
        <w:tc>
          <w:tcPr>
            <w:tcW w:w="3735" w:type="dxa"/>
            <w:gridSpan w:val="2"/>
          </w:tcPr>
          <w:p w:rsidR="00D71888" w:rsidRDefault="00C27C11" w:rsidP="00384943">
            <w:pPr>
              <w:ind w:firstLine="0"/>
              <w:rPr>
                <w:sz w:val="22"/>
                <w:szCs w:val="22"/>
              </w:rPr>
            </w:pPr>
            <w:r>
              <w:rPr>
                <w:sz w:val="22"/>
                <w:szCs w:val="22"/>
              </w:rPr>
              <w:t>(TRC76014)</w:t>
            </w:r>
          </w:p>
        </w:tc>
      </w:tr>
      <w:tr w:rsidR="00D71888">
        <w:trPr>
          <w:trHeight w:val="160"/>
        </w:trPr>
        <w:tc>
          <w:tcPr>
            <w:tcW w:w="5760" w:type="dxa"/>
            <w:gridSpan w:val="3"/>
          </w:tcPr>
          <w:p w:rsidR="00D71888" w:rsidRDefault="00C27C11" w:rsidP="00384943">
            <w:pPr>
              <w:ind w:firstLine="0"/>
              <w:jc w:val="left"/>
              <w:rPr>
                <w:sz w:val="22"/>
                <w:szCs w:val="22"/>
              </w:rPr>
            </w:pPr>
            <w:r>
              <w:rPr>
                <w:b/>
                <w:sz w:val="22"/>
                <w:szCs w:val="22"/>
              </w:rPr>
              <w:t>CO-REQUISITO (S)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b/>
                <w:sz w:val="22"/>
                <w:szCs w:val="22"/>
              </w:rPr>
            </w:pPr>
            <w:r>
              <w:rPr>
                <w:b/>
                <w:sz w:val="22"/>
                <w:szCs w:val="22"/>
              </w:rPr>
              <w:t>EQUIVALÊNCIAS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left"/>
              <w:rPr>
                <w:b/>
                <w:sz w:val="22"/>
                <w:szCs w:val="22"/>
              </w:rPr>
            </w:pPr>
            <w:r>
              <w:rPr>
                <w:b/>
                <w:sz w:val="22"/>
                <w:szCs w:val="22"/>
              </w:rPr>
              <w:t>EMENTA</w:t>
            </w:r>
          </w:p>
          <w:p w:rsidR="00D71888" w:rsidRDefault="00C27C11" w:rsidP="00384943">
            <w:pPr>
              <w:ind w:firstLine="0"/>
              <w:jc w:val="both"/>
              <w:rPr>
                <w:sz w:val="22"/>
                <w:szCs w:val="22"/>
              </w:rPr>
            </w:pPr>
            <w:r>
              <w:rPr>
                <w:sz w:val="22"/>
                <w:szCs w:val="22"/>
              </w:rPr>
              <w:t xml:space="preserve">Conceito de Internet das Coisas - </w:t>
            </w:r>
            <w:r>
              <w:rPr>
                <w:i/>
                <w:sz w:val="22"/>
                <w:szCs w:val="22"/>
              </w:rPr>
              <w:t>IoT</w:t>
            </w:r>
            <w:r>
              <w:rPr>
                <w:sz w:val="22"/>
                <w:szCs w:val="22"/>
              </w:rPr>
              <w:t xml:space="preserve"> (</w:t>
            </w:r>
            <w:r>
              <w:rPr>
                <w:i/>
                <w:sz w:val="22"/>
                <w:szCs w:val="22"/>
              </w:rPr>
              <w:t>Internt of Things</w:t>
            </w:r>
            <w:r>
              <w:rPr>
                <w:sz w:val="22"/>
                <w:szCs w:val="22"/>
              </w:rPr>
              <w:t>). Evolução histórica de</w:t>
            </w:r>
            <w:r>
              <w:rPr>
                <w:i/>
                <w:sz w:val="22"/>
                <w:szCs w:val="22"/>
              </w:rPr>
              <w:t xml:space="preserve"> IoT</w:t>
            </w:r>
            <w:r>
              <w:rPr>
                <w:sz w:val="22"/>
                <w:szCs w:val="22"/>
              </w:rPr>
              <w:t xml:space="preserve">. Fatores chave </w:t>
            </w:r>
            <w:r>
              <w:rPr>
                <w:i/>
                <w:sz w:val="22"/>
                <w:szCs w:val="22"/>
              </w:rPr>
              <w:t>IoT</w:t>
            </w:r>
            <w:r w:rsidR="005045C0">
              <w:rPr>
                <w:sz w:val="22"/>
                <w:szCs w:val="22"/>
              </w:rPr>
              <w:t>: Segurança, bem-estar, s</w:t>
            </w:r>
            <w:r>
              <w:rPr>
                <w:sz w:val="22"/>
                <w:szCs w:val="22"/>
              </w:rPr>
              <w:t xml:space="preserve">erviços sob demanda e </w:t>
            </w:r>
            <w:r>
              <w:rPr>
                <w:i/>
                <w:sz w:val="22"/>
                <w:szCs w:val="22"/>
              </w:rPr>
              <w:t>streaming</w:t>
            </w:r>
            <w:r>
              <w:rPr>
                <w:sz w:val="22"/>
                <w:szCs w:val="22"/>
              </w:rPr>
              <w:t xml:space="preserve">, realidade aumentada e virtual, geofencing, envelhecimento no local, entretenimento, energia, adoção em massa. Protocolos e padrões. Protocolos específicos de </w:t>
            </w:r>
            <w:r>
              <w:rPr>
                <w:i/>
                <w:sz w:val="22"/>
                <w:szCs w:val="22"/>
              </w:rPr>
              <w:t>IoT</w:t>
            </w:r>
            <w:r>
              <w:rPr>
                <w:sz w:val="22"/>
                <w:szCs w:val="22"/>
              </w:rPr>
              <w:t xml:space="preserve">. Arquitetura de sistemas embarcados. Gestão de energia de dispositivos em </w:t>
            </w:r>
            <w:r>
              <w:rPr>
                <w:i/>
                <w:sz w:val="22"/>
                <w:szCs w:val="22"/>
              </w:rPr>
              <w:t>IoT</w:t>
            </w:r>
            <w:r>
              <w:rPr>
                <w:sz w:val="22"/>
                <w:szCs w:val="22"/>
              </w:rPr>
              <w:t xml:space="preserve">. Internet das Coisas e a nuvem. Apresentação de casos para implementação e aplicação de </w:t>
            </w:r>
            <w:r>
              <w:rPr>
                <w:i/>
                <w:sz w:val="22"/>
                <w:szCs w:val="22"/>
              </w:rPr>
              <w:t>IoT</w:t>
            </w:r>
            <w:r>
              <w:rPr>
                <w:sz w:val="22"/>
                <w:szCs w:val="22"/>
              </w:rPr>
              <w:t>.</w:t>
            </w:r>
          </w:p>
        </w:tc>
      </w:tr>
      <w:tr w:rsidR="00D71888">
        <w:tc>
          <w:tcPr>
            <w:tcW w:w="9495" w:type="dxa"/>
            <w:gridSpan w:val="5"/>
          </w:tcPr>
          <w:p w:rsidR="00D71888" w:rsidRDefault="00C27C11" w:rsidP="00384943">
            <w:pPr>
              <w:ind w:firstLine="0"/>
              <w:jc w:val="left"/>
              <w:rPr>
                <w:b/>
                <w:sz w:val="22"/>
                <w:szCs w:val="22"/>
              </w:rPr>
            </w:pPr>
            <w:r>
              <w:rPr>
                <w:b/>
                <w:sz w:val="22"/>
                <w:szCs w:val="22"/>
              </w:rPr>
              <w:t>OBJETIVO GERAL</w:t>
            </w:r>
          </w:p>
          <w:p w:rsidR="00D71888" w:rsidRDefault="00C27C11" w:rsidP="00384943">
            <w:pPr>
              <w:ind w:firstLine="0"/>
              <w:jc w:val="both"/>
              <w:rPr>
                <w:sz w:val="22"/>
                <w:szCs w:val="22"/>
              </w:rPr>
            </w:pPr>
            <w:r>
              <w:rPr>
                <w:sz w:val="22"/>
                <w:szCs w:val="22"/>
              </w:rPr>
              <w:t xml:space="preserve">Trabalhar os conceitos de Internet das Coisas - </w:t>
            </w:r>
            <w:r>
              <w:rPr>
                <w:i/>
                <w:sz w:val="22"/>
                <w:szCs w:val="22"/>
              </w:rPr>
              <w:t>IoT</w:t>
            </w:r>
            <w:r>
              <w:rPr>
                <w:sz w:val="22"/>
                <w:szCs w:val="22"/>
              </w:rPr>
              <w:t xml:space="preserve">, assim como os protocolos, padrões, dispositivos em </w:t>
            </w:r>
            <w:r>
              <w:rPr>
                <w:i/>
                <w:sz w:val="22"/>
                <w:szCs w:val="22"/>
              </w:rPr>
              <w:t>IoT</w:t>
            </w:r>
            <w:r>
              <w:rPr>
                <w:sz w:val="22"/>
                <w:szCs w:val="22"/>
              </w:rPr>
              <w:t xml:space="preserve">, implementação e aplicação de </w:t>
            </w:r>
            <w:r>
              <w:rPr>
                <w:i/>
                <w:sz w:val="22"/>
                <w:szCs w:val="22"/>
              </w:rPr>
              <w:t>IoT</w:t>
            </w:r>
            <w:r>
              <w:rPr>
                <w:sz w:val="22"/>
                <w:szCs w:val="22"/>
              </w:rPr>
              <w:t>. No final do desenvolvimento da disciplina</w:t>
            </w:r>
            <w:r w:rsidR="00787BFD">
              <w:rPr>
                <w:sz w:val="22"/>
                <w:szCs w:val="22"/>
              </w:rPr>
              <w:t>,</w:t>
            </w:r>
            <w:r>
              <w:rPr>
                <w:sz w:val="22"/>
                <w:szCs w:val="22"/>
              </w:rPr>
              <w:t xml:space="preserve"> espera-se que o estudante conceitue corretamente o que é Internet das Coisas e tenha conhecimento das tendências e usos de </w:t>
            </w:r>
            <w:r>
              <w:rPr>
                <w:i/>
                <w:sz w:val="22"/>
                <w:szCs w:val="22"/>
              </w:rPr>
              <w:t>IoT</w:t>
            </w:r>
            <w:r w:rsidR="00787BFD">
              <w:rPr>
                <w:sz w:val="22"/>
                <w:szCs w:val="22"/>
              </w:rPr>
              <w:t xml:space="preserve"> nas empresas e no dia a dia</w:t>
            </w:r>
            <w:r>
              <w:rPr>
                <w:sz w:val="22"/>
                <w:szCs w:val="22"/>
              </w:rPr>
              <w:t xml:space="preserve"> das pessoas.</w:t>
            </w:r>
          </w:p>
        </w:tc>
      </w:tr>
      <w:tr w:rsidR="00D71888">
        <w:tc>
          <w:tcPr>
            <w:tcW w:w="2685" w:type="dxa"/>
          </w:tcPr>
          <w:p w:rsidR="00D71888" w:rsidRDefault="00C27C11" w:rsidP="00384943">
            <w:pPr>
              <w:ind w:firstLine="0"/>
              <w:rPr>
                <w:b/>
                <w:sz w:val="22"/>
                <w:szCs w:val="22"/>
              </w:rPr>
            </w:pPr>
            <w:r>
              <w:rPr>
                <w:b/>
                <w:sz w:val="22"/>
                <w:szCs w:val="22"/>
              </w:rPr>
              <w:t>ABORDAGEM</w:t>
            </w:r>
          </w:p>
          <w:p w:rsidR="00D71888" w:rsidRDefault="00C27C11" w:rsidP="00384943">
            <w:pPr>
              <w:ind w:firstLine="0"/>
              <w:rPr>
                <w:sz w:val="22"/>
                <w:szCs w:val="22"/>
              </w:rPr>
            </w:pPr>
            <w:r>
              <w:rPr>
                <w:sz w:val="22"/>
                <w:szCs w:val="22"/>
              </w:rPr>
              <w:t>(X) Teórica</w:t>
            </w:r>
          </w:p>
          <w:p w:rsidR="00D71888" w:rsidRDefault="00C27C11" w:rsidP="00384943">
            <w:pPr>
              <w:ind w:firstLine="0"/>
              <w:rPr>
                <w:b/>
                <w:sz w:val="22"/>
                <w:szCs w:val="22"/>
              </w:rPr>
            </w:pPr>
            <w:r>
              <w:rPr>
                <w:sz w:val="22"/>
                <w:szCs w:val="22"/>
              </w:rPr>
              <w:t>(</w:t>
            </w:r>
            <w:r w:rsidR="00787BFD">
              <w:rPr>
                <w:sz w:val="22"/>
                <w:szCs w:val="22"/>
              </w:rPr>
              <w:t xml:space="preserve">   </w:t>
            </w:r>
            <w:r>
              <w:rPr>
                <w:sz w:val="22"/>
                <w:szCs w:val="22"/>
              </w:rPr>
              <w:t>) Prática</w:t>
            </w:r>
          </w:p>
        </w:tc>
        <w:tc>
          <w:tcPr>
            <w:tcW w:w="6810" w:type="dxa"/>
            <w:gridSpan w:val="4"/>
          </w:tcPr>
          <w:p w:rsidR="00D71888" w:rsidRDefault="00C27C11" w:rsidP="00384943">
            <w:pPr>
              <w:ind w:firstLine="0"/>
              <w:rPr>
                <w:b/>
                <w:sz w:val="22"/>
                <w:szCs w:val="22"/>
              </w:rPr>
            </w:pPr>
            <w:r>
              <w:rPr>
                <w:b/>
                <w:sz w:val="22"/>
                <w:szCs w:val="22"/>
              </w:rPr>
              <w:t>PROCEDIMENTOS METODOLÓGICOS</w:t>
            </w:r>
          </w:p>
          <w:p w:rsidR="00D71888" w:rsidRDefault="00C27C11" w:rsidP="00384943">
            <w:pPr>
              <w:ind w:firstLine="0"/>
              <w:jc w:val="both"/>
              <w:rPr>
                <w:b/>
                <w:sz w:val="22"/>
                <w:szCs w:val="22"/>
              </w:rPr>
            </w:pPr>
            <w:r>
              <w:rPr>
                <w:sz w:val="22"/>
                <w:szCs w:val="22"/>
              </w:rPr>
              <w:t>Aulas teóricas expositivas dialogadas, leituras e análise de textos, vídeo-debates, visitas técnicas, seminários, dentre outras possibilidades.</w:t>
            </w:r>
          </w:p>
        </w:tc>
      </w:tr>
      <w:tr w:rsidR="00D71888">
        <w:tc>
          <w:tcPr>
            <w:tcW w:w="9495" w:type="dxa"/>
            <w:gridSpan w:val="5"/>
          </w:tcPr>
          <w:p w:rsidR="00D71888" w:rsidRDefault="00C27C11" w:rsidP="00384943">
            <w:pPr>
              <w:ind w:firstLine="0"/>
              <w:jc w:val="left"/>
              <w:rPr>
                <w:b/>
                <w:sz w:val="22"/>
                <w:szCs w:val="22"/>
              </w:rPr>
            </w:pPr>
            <w:r>
              <w:rPr>
                <w:b/>
                <w:sz w:val="22"/>
                <w:szCs w:val="22"/>
              </w:rPr>
              <w:t>ATIVIDADES DE ENRIQUECIMENTO CURRICULAR</w:t>
            </w:r>
          </w:p>
          <w:p w:rsidR="00D71888" w:rsidRDefault="00D71888" w:rsidP="00384943">
            <w:pPr>
              <w:ind w:left="720" w:firstLine="0"/>
              <w:rPr>
                <w:sz w:val="22"/>
                <w:szCs w:val="22"/>
              </w:rPr>
            </w:pPr>
          </w:p>
        </w:tc>
      </w:tr>
      <w:tr w:rsidR="00D71888">
        <w:tc>
          <w:tcPr>
            <w:tcW w:w="9495" w:type="dxa"/>
            <w:gridSpan w:val="5"/>
          </w:tcPr>
          <w:p w:rsidR="00D71888" w:rsidRDefault="00C27C11" w:rsidP="00384943">
            <w:pPr>
              <w:ind w:firstLine="0"/>
              <w:jc w:val="left"/>
              <w:rPr>
                <w:sz w:val="22"/>
                <w:szCs w:val="22"/>
              </w:rPr>
            </w:pPr>
            <w:r>
              <w:rPr>
                <w:b/>
                <w:sz w:val="22"/>
                <w:szCs w:val="22"/>
              </w:rPr>
              <w:t>BIBLIOGRAFIA BÁSICA</w:t>
            </w:r>
            <w:r>
              <w:rPr>
                <w:sz w:val="22"/>
                <w:szCs w:val="22"/>
              </w:rPr>
              <w:t xml:space="preserve"> </w:t>
            </w:r>
          </w:p>
          <w:p w:rsidR="00D71888" w:rsidRDefault="00787BFD" w:rsidP="00384943">
            <w:pPr>
              <w:ind w:firstLine="0"/>
              <w:jc w:val="both"/>
              <w:rPr>
                <w:sz w:val="22"/>
                <w:szCs w:val="22"/>
              </w:rPr>
            </w:pPr>
            <w:r>
              <w:rPr>
                <w:sz w:val="22"/>
                <w:szCs w:val="22"/>
              </w:rPr>
              <w:t>MAGRANI, E</w:t>
            </w:r>
            <w:r w:rsidR="00C27C11">
              <w:rPr>
                <w:sz w:val="22"/>
                <w:szCs w:val="22"/>
              </w:rPr>
              <w:t xml:space="preserve">. </w:t>
            </w:r>
            <w:r w:rsidR="00C27C11">
              <w:rPr>
                <w:b/>
                <w:sz w:val="22"/>
                <w:szCs w:val="22"/>
              </w:rPr>
              <w:t>A internet das coisas</w:t>
            </w:r>
            <w:r>
              <w:rPr>
                <w:sz w:val="22"/>
                <w:szCs w:val="22"/>
              </w:rPr>
              <w:t>. Rio de Janeiro: Editora</w:t>
            </w:r>
            <w:r w:rsidR="00C27C11">
              <w:rPr>
                <w:sz w:val="22"/>
                <w:szCs w:val="22"/>
              </w:rPr>
              <w:t xml:space="preserve"> FGV, 2018. </w:t>
            </w:r>
          </w:p>
          <w:p w:rsidR="00D71888" w:rsidRDefault="00787BFD" w:rsidP="00384943">
            <w:pPr>
              <w:ind w:firstLine="0"/>
              <w:jc w:val="both"/>
              <w:rPr>
                <w:sz w:val="22"/>
                <w:szCs w:val="22"/>
              </w:rPr>
            </w:pPr>
            <w:r>
              <w:rPr>
                <w:sz w:val="22"/>
                <w:szCs w:val="22"/>
              </w:rPr>
              <w:t>OLIVEIRA, S.</w:t>
            </w:r>
            <w:r w:rsidR="00C27C11">
              <w:rPr>
                <w:sz w:val="22"/>
                <w:szCs w:val="22"/>
              </w:rPr>
              <w:t xml:space="preserve"> de. </w:t>
            </w:r>
            <w:r w:rsidR="00C27C11">
              <w:rPr>
                <w:b/>
                <w:sz w:val="22"/>
                <w:szCs w:val="22"/>
              </w:rPr>
              <w:t>Internet das Coisas com ESP8266, Arduino e Raspberry Pi</w:t>
            </w:r>
            <w:r>
              <w:rPr>
                <w:sz w:val="22"/>
                <w:szCs w:val="22"/>
              </w:rPr>
              <w:t>. São Paulo: Novatec</w:t>
            </w:r>
            <w:r w:rsidR="00C27C11">
              <w:rPr>
                <w:sz w:val="22"/>
                <w:szCs w:val="22"/>
              </w:rPr>
              <w:t xml:space="preserve">, 2017. </w:t>
            </w:r>
          </w:p>
          <w:p w:rsidR="00D71888" w:rsidRDefault="00787BFD" w:rsidP="00384943">
            <w:pPr>
              <w:ind w:firstLine="0"/>
              <w:jc w:val="both"/>
              <w:rPr>
                <w:sz w:val="22"/>
                <w:szCs w:val="22"/>
              </w:rPr>
            </w:pPr>
            <w:r>
              <w:rPr>
                <w:sz w:val="22"/>
                <w:szCs w:val="22"/>
              </w:rPr>
              <w:t>SANTOS, S</w:t>
            </w:r>
            <w:r w:rsidR="00C27C11">
              <w:rPr>
                <w:sz w:val="22"/>
                <w:szCs w:val="22"/>
              </w:rPr>
              <w:t xml:space="preserve">. </w:t>
            </w:r>
            <w:r w:rsidR="00C27C11">
              <w:rPr>
                <w:b/>
                <w:sz w:val="22"/>
                <w:szCs w:val="22"/>
              </w:rPr>
              <w:t>Introdução à IoT</w:t>
            </w:r>
            <w:r w:rsidR="00C27C11">
              <w:rPr>
                <w:sz w:val="22"/>
                <w:szCs w:val="22"/>
              </w:rPr>
              <w:t>: Desvendand</w:t>
            </w:r>
            <w:r>
              <w:rPr>
                <w:sz w:val="22"/>
                <w:szCs w:val="22"/>
              </w:rPr>
              <w:t>o a Internet das Coisas. São Paulo</w:t>
            </w:r>
            <w:r w:rsidR="00C27C11">
              <w:rPr>
                <w:sz w:val="22"/>
                <w:szCs w:val="22"/>
              </w:rPr>
              <w:t>: SS Trader Editor, 2018.</w:t>
            </w:r>
          </w:p>
        </w:tc>
      </w:tr>
      <w:tr w:rsidR="00D71888">
        <w:tc>
          <w:tcPr>
            <w:tcW w:w="9495" w:type="dxa"/>
            <w:gridSpan w:val="5"/>
          </w:tcPr>
          <w:p w:rsidR="00D71888" w:rsidRDefault="00C27C11" w:rsidP="00384943">
            <w:pPr>
              <w:ind w:firstLine="0"/>
              <w:jc w:val="left"/>
              <w:rPr>
                <w:b/>
                <w:sz w:val="22"/>
                <w:szCs w:val="22"/>
              </w:rPr>
            </w:pPr>
            <w:r>
              <w:rPr>
                <w:b/>
                <w:sz w:val="22"/>
                <w:szCs w:val="22"/>
              </w:rPr>
              <w:t>BIBLIOGRAFIA COMPLEMENTAR</w:t>
            </w:r>
          </w:p>
          <w:p w:rsidR="00DE4F9B" w:rsidRDefault="00DE4F9B" w:rsidP="00384943">
            <w:pPr>
              <w:ind w:firstLine="0"/>
              <w:jc w:val="both"/>
              <w:rPr>
                <w:sz w:val="22"/>
                <w:szCs w:val="22"/>
              </w:rPr>
            </w:pPr>
            <w:r w:rsidRPr="00DE4F9B">
              <w:rPr>
                <w:sz w:val="22"/>
                <w:szCs w:val="22"/>
                <w:lang w:val="en-US"/>
              </w:rPr>
              <w:t xml:space="preserve">AMSTUTZ,  L. J. </w:t>
            </w:r>
            <w:r w:rsidRPr="00DE4F9B">
              <w:rPr>
                <w:b/>
                <w:sz w:val="22"/>
                <w:szCs w:val="22"/>
                <w:lang w:val="en-US"/>
              </w:rPr>
              <w:t>Internet of Things</w:t>
            </w:r>
            <w:r w:rsidRPr="00DE4F9B">
              <w:rPr>
                <w:sz w:val="22"/>
                <w:szCs w:val="22"/>
                <w:lang w:val="en-US"/>
              </w:rPr>
              <w:t xml:space="preserve">. </w:t>
            </w:r>
            <w:r>
              <w:rPr>
                <w:sz w:val="22"/>
                <w:szCs w:val="22"/>
              </w:rPr>
              <w:t>Editora: Focus Readers, 2019.</w:t>
            </w:r>
          </w:p>
          <w:p w:rsidR="00DE4F9B" w:rsidRPr="00E82FC0" w:rsidRDefault="00DE4F9B" w:rsidP="00384943">
            <w:pPr>
              <w:ind w:firstLine="0"/>
              <w:jc w:val="both"/>
              <w:rPr>
                <w:sz w:val="22"/>
                <w:szCs w:val="22"/>
              </w:rPr>
            </w:pPr>
            <w:r>
              <w:rPr>
                <w:sz w:val="22"/>
                <w:szCs w:val="22"/>
              </w:rPr>
              <w:t xml:space="preserve">COELHO, P. </w:t>
            </w:r>
            <w:r>
              <w:rPr>
                <w:b/>
                <w:sz w:val="22"/>
                <w:szCs w:val="22"/>
              </w:rPr>
              <w:t>Internet das Coisas</w:t>
            </w:r>
            <w:r>
              <w:rPr>
                <w:sz w:val="22"/>
                <w:szCs w:val="22"/>
              </w:rPr>
              <w:t>: Introdução Prática. Lisboa</w:t>
            </w:r>
            <w:r w:rsidRPr="00E82FC0">
              <w:rPr>
                <w:sz w:val="22"/>
                <w:szCs w:val="22"/>
              </w:rPr>
              <w:t xml:space="preserve">: FCA, 2017. </w:t>
            </w:r>
          </w:p>
          <w:p w:rsidR="00DE4F9B" w:rsidRDefault="00DE4F9B" w:rsidP="00384943">
            <w:pPr>
              <w:ind w:firstLine="0"/>
              <w:jc w:val="both"/>
              <w:rPr>
                <w:sz w:val="22"/>
                <w:szCs w:val="22"/>
              </w:rPr>
            </w:pPr>
            <w:r>
              <w:rPr>
                <w:sz w:val="22"/>
                <w:szCs w:val="22"/>
              </w:rPr>
              <w:lastRenderedPageBreak/>
              <w:t xml:space="preserve">JAVED, A. </w:t>
            </w:r>
            <w:r>
              <w:rPr>
                <w:b/>
                <w:sz w:val="22"/>
                <w:szCs w:val="22"/>
              </w:rPr>
              <w:t>Criando projetos com Arduino para a Internet das Coisas</w:t>
            </w:r>
            <w:r>
              <w:rPr>
                <w:sz w:val="22"/>
                <w:szCs w:val="22"/>
              </w:rPr>
              <w:t xml:space="preserve">: experimentos com aplicações do mundo real – Um guia para o entusiasta de Arduino ávido por aprender. São Paulo: Novatec, 2018. </w:t>
            </w:r>
          </w:p>
          <w:p w:rsidR="00DE4F9B" w:rsidRDefault="00DE4F9B" w:rsidP="00384943">
            <w:pPr>
              <w:ind w:firstLine="0"/>
              <w:jc w:val="both"/>
              <w:rPr>
                <w:sz w:val="22"/>
                <w:szCs w:val="22"/>
              </w:rPr>
            </w:pPr>
            <w:r>
              <w:rPr>
                <w:sz w:val="22"/>
                <w:szCs w:val="22"/>
              </w:rPr>
              <w:t xml:space="preserve">OGLIARI, R. S. </w:t>
            </w:r>
            <w:r>
              <w:rPr>
                <w:b/>
                <w:sz w:val="22"/>
                <w:szCs w:val="22"/>
              </w:rPr>
              <w:t>Internet das Coisas para Desenvolvedores</w:t>
            </w:r>
            <w:r>
              <w:rPr>
                <w:sz w:val="22"/>
                <w:szCs w:val="22"/>
              </w:rPr>
              <w:t xml:space="preserve">. São Paulo: Novatec, 2019.  </w:t>
            </w:r>
          </w:p>
          <w:p w:rsidR="00D71888" w:rsidRDefault="00E82FC0" w:rsidP="00384943">
            <w:pPr>
              <w:ind w:firstLine="0"/>
              <w:jc w:val="both"/>
              <w:rPr>
                <w:sz w:val="22"/>
                <w:szCs w:val="22"/>
              </w:rPr>
            </w:pPr>
            <w:r>
              <w:rPr>
                <w:sz w:val="22"/>
                <w:szCs w:val="22"/>
              </w:rPr>
              <w:t>STEVAN Jr, S. L</w:t>
            </w:r>
            <w:r w:rsidR="00C27C11">
              <w:rPr>
                <w:sz w:val="22"/>
                <w:szCs w:val="22"/>
              </w:rPr>
              <w:t xml:space="preserve">. </w:t>
            </w:r>
            <w:r w:rsidR="00C27C11">
              <w:rPr>
                <w:b/>
                <w:sz w:val="22"/>
                <w:szCs w:val="22"/>
              </w:rPr>
              <w:t>Internet das Coisas</w:t>
            </w:r>
            <w:r w:rsidR="00C27C11">
              <w:rPr>
                <w:sz w:val="22"/>
                <w:szCs w:val="22"/>
              </w:rPr>
              <w:t>: Fundamentos e Aplicações em Ard</w:t>
            </w:r>
            <w:r>
              <w:rPr>
                <w:sz w:val="22"/>
                <w:szCs w:val="22"/>
              </w:rPr>
              <w:t>uino e NodeMCU.  São Paulo:</w:t>
            </w:r>
            <w:r w:rsidR="00C27C11">
              <w:rPr>
                <w:sz w:val="22"/>
                <w:szCs w:val="22"/>
              </w:rPr>
              <w:t xml:space="preserve"> Saraiva, 2018. </w:t>
            </w:r>
            <w:r>
              <w:rPr>
                <w:sz w:val="22"/>
                <w:szCs w:val="22"/>
              </w:rPr>
              <w:t xml:space="preserve"> </w:t>
            </w:r>
            <w:r w:rsidR="00C27C11">
              <w:rPr>
                <w:sz w:val="22"/>
                <w:szCs w:val="22"/>
              </w:rPr>
              <w:t xml:space="preserve"> </w:t>
            </w:r>
          </w:p>
        </w:tc>
      </w:tr>
      <w:tr w:rsidR="00D71888">
        <w:tc>
          <w:tcPr>
            <w:tcW w:w="3885" w:type="dxa"/>
            <w:gridSpan w:val="2"/>
          </w:tcPr>
          <w:p w:rsidR="00D71888" w:rsidRDefault="00C27C11" w:rsidP="00384943">
            <w:pPr>
              <w:tabs>
                <w:tab w:val="left" w:pos="851"/>
                <w:tab w:val="left" w:pos="3686"/>
                <w:tab w:val="left" w:pos="4253"/>
              </w:tabs>
              <w:ind w:firstLine="0"/>
              <w:rPr>
                <w:b/>
                <w:sz w:val="22"/>
                <w:szCs w:val="22"/>
              </w:rPr>
            </w:pPr>
            <w:r>
              <w:rPr>
                <w:b/>
                <w:sz w:val="22"/>
                <w:szCs w:val="22"/>
              </w:rPr>
              <w:lastRenderedPageBreak/>
              <w:t>Coordenador do Curso</w:t>
            </w:r>
          </w:p>
          <w:p w:rsidR="00D71888" w:rsidRDefault="00C27C11" w:rsidP="00384943">
            <w:pPr>
              <w:ind w:firstLine="0"/>
              <w:rPr>
                <w:b/>
                <w:sz w:val="22"/>
                <w:szCs w:val="22"/>
              </w:rPr>
            </w:pPr>
            <w:r>
              <w:rPr>
                <w:sz w:val="22"/>
                <w:szCs w:val="22"/>
              </w:rPr>
              <w:t>Nome</w:t>
            </w:r>
          </w:p>
        </w:tc>
        <w:tc>
          <w:tcPr>
            <w:tcW w:w="5610" w:type="dxa"/>
            <w:gridSpan w:val="3"/>
          </w:tcPr>
          <w:p w:rsidR="00D71888" w:rsidRDefault="00C27C11" w:rsidP="00384943">
            <w:pPr>
              <w:tabs>
                <w:tab w:val="left" w:pos="851"/>
                <w:tab w:val="left" w:pos="3686"/>
                <w:tab w:val="left" w:pos="4253"/>
              </w:tabs>
              <w:ind w:firstLine="0"/>
              <w:rPr>
                <w:b/>
                <w:sz w:val="22"/>
                <w:szCs w:val="22"/>
              </w:rPr>
            </w:pPr>
            <w:r>
              <w:rPr>
                <w:b/>
                <w:sz w:val="22"/>
                <w:szCs w:val="22"/>
              </w:rPr>
              <w:t>Pró-Reitora de Ensino Básico, Técnico e Tecnológico</w:t>
            </w:r>
          </w:p>
          <w:p w:rsidR="00D71888" w:rsidRDefault="00C27C11" w:rsidP="00384943">
            <w:pPr>
              <w:ind w:firstLine="0"/>
              <w:rPr>
                <w:b/>
                <w:sz w:val="22"/>
                <w:szCs w:val="22"/>
              </w:rPr>
            </w:pPr>
            <w:r>
              <w:rPr>
                <w:sz w:val="22"/>
                <w:szCs w:val="22"/>
              </w:rPr>
              <w:t>Alessandra Ciambarella Paulon</w:t>
            </w:r>
          </w:p>
        </w:tc>
      </w:tr>
      <w:tr w:rsidR="00384943">
        <w:tc>
          <w:tcPr>
            <w:tcW w:w="3885" w:type="dxa"/>
            <w:gridSpan w:val="2"/>
          </w:tcPr>
          <w:p w:rsidR="00384943" w:rsidRDefault="00384943" w:rsidP="00384943">
            <w:pPr>
              <w:ind w:firstLine="0"/>
              <w:rPr>
                <w:b/>
                <w:sz w:val="22"/>
                <w:szCs w:val="22"/>
              </w:rPr>
            </w:pPr>
            <w:r>
              <w:rPr>
                <w:sz w:val="22"/>
                <w:szCs w:val="22"/>
              </w:rPr>
              <w:t>Mês/ano</w:t>
            </w:r>
          </w:p>
        </w:tc>
        <w:tc>
          <w:tcPr>
            <w:tcW w:w="5610" w:type="dxa"/>
            <w:gridSpan w:val="3"/>
          </w:tcPr>
          <w:p w:rsidR="00384943" w:rsidRDefault="00384943" w:rsidP="00384943">
            <w:pPr>
              <w:ind w:firstLine="0"/>
              <w:rPr>
                <w:b/>
                <w:sz w:val="22"/>
                <w:szCs w:val="22"/>
              </w:rPr>
            </w:pPr>
            <w:r>
              <w:rPr>
                <w:sz w:val="22"/>
                <w:szCs w:val="22"/>
              </w:rPr>
              <w:t>Dezembro/2019</w:t>
            </w:r>
          </w:p>
        </w:tc>
      </w:tr>
    </w:tbl>
    <w:p w:rsidR="0056050C" w:rsidRDefault="0056050C" w:rsidP="00384943">
      <w:pPr>
        <w:ind w:firstLine="0"/>
        <w:jc w:val="left"/>
        <w:rPr>
          <w:sz w:val="22"/>
          <w:szCs w:val="22"/>
        </w:rPr>
      </w:pPr>
    </w:p>
    <w:p w:rsidR="0056050C" w:rsidRDefault="0056050C">
      <w:pPr>
        <w:rPr>
          <w:sz w:val="22"/>
          <w:szCs w:val="22"/>
        </w:rPr>
      </w:pPr>
      <w:r>
        <w:rPr>
          <w:sz w:val="22"/>
          <w:szCs w:val="22"/>
        </w:rPr>
        <w:br w:type="page"/>
      </w:r>
    </w:p>
    <w:tbl>
      <w:tblPr>
        <w:tblStyle w:val="afffffd"/>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1200"/>
        <w:gridCol w:w="1875"/>
        <w:gridCol w:w="1710"/>
        <w:gridCol w:w="2025"/>
      </w:tblGrid>
      <w:tr w:rsidR="00D71888">
        <w:trPr>
          <w:trHeight w:val="260"/>
        </w:trPr>
        <w:tc>
          <w:tcPr>
            <w:tcW w:w="5760" w:type="dxa"/>
            <w:gridSpan w:val="3"/>
          </w:tcPr>
          <w:p w:rsidR="00D71888" w:rsidRDefault="00C27C11" w:rsidP="00384943">
            <w:pPr>
              <w:ind w:firstLine="0"/>
              <w:rPr>
                <w:b/>
                <w:sz w:val="22"/>
                <w:szCs w:val="22"/>
              </w:rPr>
            </w:pPr>
            <w:r>
              <w:rPr>
                <w:b/>
                <w:sz w:val="22"/>
                <w:szCs w:val="22"/>
              </w:rPr>
              <w:lastRenderedPageBreak/>
              <w:t>DISCIPLINA</w:t>
            </w:r>
          </w:p>
          <w:p w:rsidR="00D71888" w:rsidRDefault="00C27C11" w:rsidP="00384943">
            <w:pPr>
              <w:ind w:firstLine="0"/>
              <w:rPr>
                <w:sz w:val="22"/>
                <w:szCs w:val="22"/>
              </w:rPr>
            </w:pPr>
            <w:r>
              <w:rPr>
                <w:sz w:val="22"/>
                <w:szCs w:val="22"/>
              </w:rPr>
              <w:t>Estrutura de Dados</w:t>
            </w:r>
          </w:p>
        </w:tc>
        <w:tc>
          <w:tcPr>
            <w:tcW w:w="3735" w:type="dxa"/>
            <w:gridSpan w:val="2"/>
          </w:tcPr>
          <w:p w:rsidR="00D71888" w:rsidRDefault="00C27C11" w:rsidP="00384943">
            <w:pPr>
              <w:ind w:firstLine="0"/>
              <w:rPr>
                <w:b/>
                <w:sz w:val="22"/>
                <w:szCs w:val="22"/>
              </w:rPr>
            </w:pPr>
            <w:r>
              <w:rPr>
                <w:b/>
                <w:sz w:val="22"/>
                <w:szCs w:val="22"/>
              </w:rPr>
              <w:t>CÓDIGO</w:t>
            </w:r>
          </w:p>
          <w:p w:rsidR="00D71888" w:rsidRDefault="005C54E2" w:rsidP="00384943">
            <w:pPr>
              <w:ind w:firstLine="0"/>
              <w:rPr>
                <w:sz w:val="22"/>
                <w:szCs w:val="22"/>
              </w:rPr>
            </w:pPr>
            <w:r w:rsidRPr="005C54E2">
              <w:rPr>
                <w:sz w:val="22"/>
                <w:szCs w:val="22"/>
                <w:highlight w:val="yellow"/>
              </w:rPr>
              <w:t>(xxxxx)</w:t>
            </w:r>
          </w:p>
        </w:tc>
      </w:tr>
      <w:tr w:rsidR="00D71888">
        <w:trPr>
          <w:trHeight w:val="140"/>
        </w:trPr>
        <w:tc>
          <w:tcPr>
            <w:tcW w:w="5760" w:type="dxa"/>
            <w:gridSpan w:val="3"/>
            <w:vMerge w:val="restart"/>
          </w:tcPr>
          <w:p w:rsidR="00D71888" w:rsidRDefault="00C27C11" w:rsidP="00384943">
            <w:pPr>
              <w:ind w:firstLine="0"/>
              <w:jc w:val="left"/>
              <w:rPr>
                <w:b/>
                <w:sz w:val="22"/>
                <w:szCs w:val="22"/>
              </w:rPr>
            </w:pPr>
            <w:r>
              <w:rPr>
                <w:b/>
                <w:sz w:val="22"/>
                <w:szCs w:val="22"/>
              </w:rPr>
              <w:t>CURSO (S) EM QUE É OFERECIDA</w:t>
            </w:r>
          </w:p>
        </w:tc>
        <w:tc>
          <w:tcPr>
            <w:tcW w:w="3735" w:type="dxa"/>
            <w:gridSpan w:val="2"/>
          </w:tcPr>
          <w:p w:rsidR="00D71888" w:rsidRDefault="00C27C11" w:rsidP="00384943">
            <w:pPr>
              <w:ind w:firstLine="0"/>
              <w:rPr>
                <w:b/>
                <w:sz w:val="22"/>
                <w:szCs w:val="22"/>
              </w:rPr>
            </w:pPr>
            <w:r>
              <w:rPr>
                <w:b/>
                <w:sz w:val="22"/>
                <w:szCs w:val="22"/>
              </w:rPr>
              <w:t>CLASSIFICAÇÃO</w:t>
            </w:r>
          </w:p>
        </w:tc>
      </w:tr>
      <w:tr w:rsidR="00D71888">
        <w:trPr>
          <w:trHeight w:val="120"/>
        </w:trPr>
        <w:tc>
          <w:tcPr>
            <w:tcW w:w="5760" w:type="dxa"/>
            <w:gridSpan w:val="3"/>
            <w:vMerge/>
          </w:tcPr>
          <w:p w:rsidR="00D71888" w:rsidRDefault="00D71888" w:rsidP="00384943">
            <w:pPr>
              <w:widowControl w:val="0"/>
              <w:ind w:firstLine="0"/>
              <w:jc w:val="left"/>
              <w:rPr>
                <w:b/>
                <w:sz w:val="22"/>
                <w:szCs w:val="22"/>
              </w:rPr>
            </w:pPr>
          </w:p>
        </w:tc>
        <w:tc>
          <w:tcPr>
            <w:tcW w:w="1710" w:type="dxa"/>
            <w:shd w:val="clear" w:color="auto" w:fill="auto"/>
          </w:tcPr>
          <w:p w:rsidR="00D71888" w:rsidRDefault="00C27C11" w:rsidP="00384943">
            <w:pPr>
              <w:ind w:firstLine="0"/>
              <w:rPr>
                <w:b/>
                <w:sz w:val="22"/>
                <w:szCs w:val="22"/>
              </w:rPr>
            </w:pPr>
            <w:r>
              <w:rPr>
                <w:b/>
                <w:sz w:val="22"/>
                <w:szCs w:val="22"/>
              </w:rPr>
              <w:t>Obrigatória</w:t>
            </w:r>
          </w:p>
        </w:tc>
        <w:tc>
          <w:tcPr>
            <w:tcW w:w="2025" w:type="dxa"/>
            <w:shd w:val="clear" w:color="auto" w:fill="auto"/>
          </w:tcPr>
          <w:p w:rsidR="00D71888" w:rsidRDefault="00C27C11" w:rsidP="00384943">
            <w:pPr>
              <w:ind w:firstLine="0"/>
              <w:rPr>
                <w:b/>
                <w:sz w:val="22"/>
                <w:szCs w:val="22"/>
              </w:rPr>
            </w:pPr>
            <w:r>
              <w:rPr>
                <w:b/>
                <w:sz w:val="22"/>
                <w:szCs w:val="22"/>
              </w:rPr>
              <w:t>Optativa</w:t>
            </w:r>
          </w:p>
        </w:tc>
      </w:tr>
      <w:tr w:rsidR="00D71888">
        <w:trPr>
          <w:trHeight w:val="120"/>
        </w:trPr>
        <w:tc>
          <w:tcPr>
            <w:tcW w:w="5760" w:type="dxa"/>
            <w:gridSpan w:val="3"/>
          </w:tcPr>
          <w:p w:rsidR="00D71888" w:rsidRDefault="00C27C11" w:rsidP="00384943">
            <w:pPr>
              <w:numPr>
                <w:ilvl w:val="0"/>
                <w:numId w:val="16"/>
              </w:numPr>
              <w:jc w:val="left"/>
              <w:rPr>
                <w:sz w:val="22"/>
                <w:szCs w:val="22"/>
              </w:rPr>
            </w:pPr>
            <w:r>
              <w:rPr>
                <w:sz w:val="22"/>
                <w:szCs w:val="22"/>
              </w:rPr>
              <w:t>Curso Superior de Tecnologia em Redes de Computadores</w:t>
            </w:r>
          </w:p>
        </w:tc>
        <w:tc>
          <w:tcPr>
            <w:tcW w:w="1710" w:type="dxa"/>
            <w:shd w:val="clear" w:color="auto" w:fill="auto"/>
          </w:tcPr>
          <w:p w:rsidR="00D71888" w:rsidRDefault="00D71888" w:rsidP="00384943">
            <w:pPr>
              <w:ind w:firstLine="0"/>
              <w:rPr>
                <w:sz w:val="22"/>
                <w:szCs w:val="22"/>
              </w:rPr>
            </w:pPr>
          </w:p>
        </w:tc>
        <w:tc>
          <w:tcPr>
            <w:tcW w:w="2025" w:type="dxa"/>
            <w:shd w:val="clear" w:color="auto" w:fill="auto"/>
          </w:tcPr>
          <w:p w:rsidR="00D71888" w:rsidRDefault="00C27C11" w:rsidP="00384943">
            <w:pPr>
              <w:ind w:firstLine="0"/>
              <w:rPr>
                <w:sz w:val="22"/>
                <w:szCs w:val="22"/>
              </w:rPr>
            </w:pPr>
            <w:r>
              <w:rPr>
                <w:sz w:val="22"/>
                <w:szCs w:val="22"/>
              </w:rPr>
              <w:t>X</w:t>
            </w:r>
          </w:p>
        </w:tc>
      </w:tr>
      <w:tr w:rsidR="00D71888">
        <w:trPr>
          <w:trHeight w:val="600"/>
        </w:trPr>
        <w:tc>
          <w:tcPr>
            <w:tcW w:w="2685" w:type="dxa"/>
          </w:tcPr>
          <w:p w:rsidR="00D71888" w:rsidRDefault="00C27C11" w:rsidP="00384943">
            <w:pPr>
              <w:ind w:firstLine="0"/>
              <w:rPr>
                <w:b/>
                <w:sz w:val="22"/>
                <w:szCs w:val="22"/>
              </w:rPr>
            </w:pPr>
            <w:r>
              <w:rPr>
                <w:b/>
                <w:sz w:val="22"/>
                <w:szCs w:val="22"/>
              </w:rPr>
              <w:t xml:space="preserve">CARGA HORÁRIA SEMESTRAL </w:t>
            </w:r>
          </w:p>
          <w:p w:rsidR="00D71888" w:rsidRDefault="00C27C11" w:rsidP="00384943">
            <w:pPr>
              <w:ind w:firstLine="0"/>
              <w:rPr>
                <w:sz w:val="22"/>
                <w:szCs w:val="22"/>
              </w:rPr>
            </w:pPr>
            <w:r>
              <w:rPr>
                <w:sz w:val="22"/>
                <w:szCs w:val="22"/>
              </w:rPr>
              <w:t>40,5 horas relógio</w:t>
            </w:r>
          </w:p>
        </w:tc>
        <w:tc>
          <w:tcPr>
            <w:tcW w:w="3075" w:type="dxa"/>
            <w:gridSpan w:val="2"/>
          </w:tcPr>
          <w:p w:rsidR="00D71888" w:rsidRDefault="00C27C11" w:rsidP="00384943">
            <w:pPr>
              <w:ind w:firstLine="0"/>
              <w:rPr>
                <w:b/>
                <w:sz w:val="22"/>
                <w:szCs w:val="22"/>
              </w:rPr>
            </w:pPr>
            <w:r>
              <w:rPr>
                <w:b/>
                <w:sz w:val="22"/>
                <w:szCs w:val="22"/>
              </w:rPr>
              <w:t>NÚMERO DE CRÉDITOS</w:t>
            </w:r>
          </w:p>
          <w:p w:rsidR="00D71888" w:rsidRDefault="00C27C11" w:rsidP="00384943">
            <w:pPr>
              <w:ind w:firstLine="0"/>
              <w:rPr>
                <w:sz w:val="22"/>
                <w:szCs w:val="22"/>
              </w:rPr>
            </w:pPr>
            <w:r>
              <w:rPr>
                <w:sz w:val="22"/>
                <w:szCs w:val="22"/>
              </w:rPr>
              <w:t>3</w:t>
            </w:r>
          </w:p>
          <w:p w:rsidR="00D71888" w:rsidRDefault="00D71888" w:rsidP="00384943">
            <w:pPr>
              <w:ind w:firstLine="0"/>
              <w:rPr>
                <w:sz w:val="22"/>
                <w:szCs w:val="22"/>
              </w:rPr>
            </w:pPr>
          </w:p>
        </w:tc>
        <w:tc>
          <w:tcPr>
            <w:tcW w:w="3735" w:type="dxa"/>
            <w:gridSpan w:val="2"/>
          </w:tcPr>
          <w:p w:rsidR="00D71888" w:rsidRDefault="00C27C11" w:rsidP="00384943">
            <w:pPr>
              <w:ind w:firstLine="0"/>
              <w:rPr>
                <w:b/>
                <w:sz w:val="22"/>
                <w:szCs w:val="22"/>
              </w:rPr>
            </w:pPr>
            <w:r>
              <w:rPr>
                <w:b/>
                <w:sz w:val="22"/>
                <w:szCs w:val="22"/>
              </w:rPr>
              <w:t>CARGA HORÁRIA SEMANAL</w:t>
            </w:r>
          </w:p>
          <w:p w:rsidR="00D71888" w:rsidRDefault="00C27C11" w:rsidP="00384943">
            <w:pPr>
              <w:ind w:firstLine="0"/>
              <w:rPr>
                <w:sz w:val="22"/>
                <w:szCs w:val="22"/>
              </w:rPr>
            </w:pPr>
            <w:r>
              <w:rPr>
                <w:sz w:val="22"/>
                <w:szCs w:val="22"/>
              </w:rPr>
              <w:t>3 tempos</w:t>
            </w:r>
          </w:p>
          <w:p w:rsidR="00D71888" w:rsidRDefault="00D71888" w:rsidP="00384943">
            <w:pPr>
              <w:ind w:firstLine="0"/>
              <w:rPr>
                <w:sz w:val="22"/>
                <w:szCs w:val="22"/>
              </w:rPr>
            </w:pPr>
          </w:p>
        </w:tc>
      </w:tr>
      <w:tr w:rsidR="00D71888">
        <w:trPr>
          <w:trHeight w:val="340"/>
        </w:trPr>
        <w:tc>
          <w:tcPr>
            <w:tcW w:w="5760" w:type="dxa"/>
            <w:gridSpan w:val="3"/>
          </w:tcPr>
          <w:p w:rsidR="00D71888" w:rsidRDefault="00C27C11" w:rsidP="00384943">
            <w:pPr>
              <w:ind w:firstLine="0"/>
              <w:jc w:val="left"/>
              <w:rPr>
                <w:b/>
                <w:sz w:val="22"/>
                <w:szCs w:val="22"/>
              </w:rPr>
            </w:pPr>
            <w:r>
              <w:rPr>
                <w:b/>
                <w:sz w:val="22"/>
                <w:szCs w:val="22"/>
              </w:rPr>
              <w:t>PRÉ-REQUISITO (S)</w:t>
            </w:r>
          </w:p>
        </w:tc>
        <w:tc>
          <w:tcPr>
            <w:tcW w:w="3735" w:type="dxa"/>
            <w:gridSpan w:val="2"/>
          </w:tcPr>
          <w:p w:rsidR="00D71888" w:rsidRDefault="00C27C11" w:rsidP="00384943">
            <w:pPr>
              <w:ind w:firstLine="0"/>
              <w:rPr>
                <w:b/>
                <w:sz w:val="22"/>
                <w:szCs w:val="22"/>
              </w:rPr>
            </w:pPr>
            <w:r>
              <w:rPr>
                <w:b/>
                <w:sz w:val="22"/>
                <w:szCs w:val="22"/>
              </w:rPr>
              <w:t>CÓDIGO (S)</w:t>
            </w:r>
          </w:p>
        </w:tc>
      </w:tr>
      <w:tr w:rsidR="00D71888">
        <w:trPr>
          <w:trHeight w:val="160"/>
        </w:trPr>
        <w:tc>
          <w:tcPr>
            <w:tcW w:w="5760" w:type="dxa"/>
            <w:gridSpan w:val="3"/>
          </w:tcPr>
          <w:p w:rsidR="00D71888" w:rsidRDefault="00C27C11" w:rsidP="00384943">
            <w:pPr>
              <w:numPr>
                <w:ilvl w:val="0"/>
                <w:numId w:val="16"/>
              </w:numPr>
              <w:jc w:val="left"/>
              <w:rPr>
                <w:sz w:val="22"/>
                <w:szCs w:val="22"/>
              </w:rPr>
            </w:pPr>
            <w:r>
              <w:rPr>
                <w:sz w:val="22"/>
                <w:szCs w:val="22"/>
              </w:rPr>
              <w:t>Linguagem de Programação</w:t>
            </w:r>
          </w:p>
        </w:tc>
        <w:tc>
          <w:tcPr>
            <w:tcW w:w="3735" w:type="dxa"/>
            <w:gridSpan w:val="2"/>
          </w:tcPr>
          <w:p w:rsidR="00D71888" w:rsidRDefault="00C27C11" w:rsidP="00384943">
            <w:pPr>
              <w:ind w:firstLine="0"/>
              <w:rPr>
                <w:sz w:val="22"/>
                <w:szCs w:val="22"/>
              </w:rPr>
            </w:pPr>
            <w:r>
              <w:rPr>
                <w:sz w:val="22"/>
                <w:szCs w:val="22"/>
              </w:rPr>
              <w:t>(TRC76017)</w:t>
            </w:r>
          </w:p>
        </w:tc>
      </w:tr>
      <w:tr w:rsidR="00D71888">
        <w:trPr>
          <w:trHeight w:val="160"/>
        </w:trPr>
        <w:tc>
          <w:tcPr>
            <w:tcW w:w="5760" w:type="dxa"/>
            <w:gridSpan w:val="3"/>
          </w:tcPr>
          <w:p w:rsidR="00D71888" w:rsidRDefault="00C27C11" w:rsidP="00384943">
            <w:pPr>
              <w:ind w:firstLine="0"/>
              <w:jc w:val="left"/>
              <w:rPr>
                <w:sz w:val="22"/>
                <w:szCs w:val="22"/>
              </w:rPr>
            </w:pPr>
            <w:r>
              <w:rPr>
                <w:b/>
                <w:sz w:val="22"/>
                <w:szCs w:val="22"/>
              </w:rPr>
              <w:t>CO-REQUISITO (S)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b/>
                <w:sz w:val="22"/>
                <w:szCs w:val="22"/>
              </w:rPr>
            </w:pPr>
            <w:r>
              <w:rPr>
                <w:b/>
                <w:sz w:val="22"/>
                <w:szCs w:val="22"/>
              </w:rPr>
              <w:t>EQUIVALÊNCIAS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left"/>
              <w:rPr>
                <w:b/>
                <w:sz w:val="22"/>
                <w:szCs w:val="22"/>
              </w:rPr>
            </w:pPr>
            <w:r>
              <w:rPr>
                <w:b/>
                <w:sz w:val="22"/>
                <w:szCs w:val="22"/>
              </w:rPr>
              <w:t>EMENTA</w:t>
            </w:r>
          </w:p>
          <w:p w:rsidR="00D71888" w:rsidRDefault="00C27C11" w:rsidP="00384943">
            <w:pPr>
              <w:ind w:firstLine="0"/>
              <w:jc w:val="both"/>
              <w:rPr>
                <w:sz w:val="22"/>
                <w:szCs w:val="22"/>
              </w:rPr>
            </w:pPr>
            <w:r>
              <w:rPr>
                <w:sz w:val="22"/>
                <w:szCs w:val="22"/>
              </w:rPr>
              <w:t>Definição</w:t>
            </w:r>
            <w:r w:rsidR="00DE4F9B">
              <w:rPr>
                <w:sz w:val="22"/>
                <w:szCs w:val="22"/>
              </w:rPr>
              <w:t xml:space="preserve"> de Estruturas de Dados Homogênea</w:t>
            </w:r>
            <w:r>
              <w:rPr>
                <w:sz w:val="22"/>
                <w:szCs w:val="22"/>
              </w:rPr>
              <w:t xml:space="preserve">s (vetor, matriz e ponteiros) </w:t>
            </w:r>
            <w:r w:rsidR="00DE4F9B">
              <w:rPr>
                <w:sz w:val="22"/>
                <w:szCs w:val="22"/>
              </w:rPr>
              <w:t>e Estruturas de Dados Heterogênea</w:t>
            </w:r>
            <w:r>
              <w:rPr>
                <w:sz w:val="22"/>
                <w:szCs w:val="22"/>
              </w:rPr>
              <w:t>s; Estruturas de dados estáticas e dinâmicas em memória principal. Algoritmos de Ordenação. Algoritmos de Busca.</w:t>
            </w:r>
          </w:p>
        </w:tc>
      </w:tr>
      <w:tr w:rsidR="00D71888">
        <w:tc>
          <w:tcPr>
            <w:tcW w:w="9495" w:type="dxa"/>
            <w:gridSpan w:val="5"/>
          </w:tcPr>
          <w:p w:rsidR="00D71888" w:rsidRDefault="00C27C11" w:rsidP="00384943">
            <w:pPr>
              <w:ind w:firstLine="0"/>
              <w:jc w:val="left"/>
              <w:rPr>
                <w:b/>
                <w:sz w:val="22"/>
                <w:szCs w:val="22"/>
              </w:rPr>
            </w:pPr>
            <w:r>
              <w:rPr>
                <w:b/>
                <w:sz w:val="22"/>
                <w:szCs w:val="22"/>
              </w:rPr>
              <w:t>OBJETIVO GERAL</w:t>
            </w:r>
          </w:p>
          <w:p w:rsidR="00D71888" w:rsidRDefault="00C27C11" w:rsidP="00384943">
            <w:pPr>
              <w:ind w:firstLine="0"/>
              <w:jc w:val="both"/>
              <w:rPr>
                <w:sz w:val="22"/>
                <w:szCs w:val="22"/>
              </w:rPr>
            </w:pPr>
            <w:r>
              <w:rPr>
                <w:sz w:val="22"/>
                <w:szCs w:val="22"/>
              </w:rPr>
              <w:t>Apresentar as estruturas de dados básicas, suas formas de manipulações e uso em programação avançada para resoluçã</w:t>
            </w:r>
            <w:r w:rsidR="00DE4F9B">
              <w:rPr>
                <w:sz w:val="22"/>
                <w:szCs w:val="22"/>
              </w:rPr>
              <w:t>o de problemas complexos. Deverão ser trabalhadas</w:t>
            </w:r>
            <w:r>
              <w:rPr>
                <w:sz w:val="22"/>
                <w:szCs w:val="22"/>
              </w:rPr>
              <w:t xml:space="preserve"> aulas teóricas e atividades práticas para a execução das Estruturas de Dados.</w:t>
            </w:r>
          </w:p>
        </w:tc>
      </w:tr>
      <w:tr w:rsidR="00D71888">
        <w:tc>
          <w:tcPr>
            <w:tcW w:w="2685" w:type="dxa"/>
          </w:tcPr>
          <w:p w:rsidR="00D71888" w:rsidRDefault="00C27C11" w:rsidP="00384943">
            <w:pPr>
              <w:ind w:firstLine="0"/>
              <w:rPr>
                <w:b/>
                <w:sz w:val="22"/>
                <w:szCs w:val="22"/>
              </w:rPr>
            </w:pPr>
            <w:r>
              <w:rPr>
                <w:b/>
                <w:sz w:val="22"/>
                <w:szCs w:val="22"/>
              </w:rPr>
              <w:t>ABORDAGEM</w:t>
            </w:r>
          </w:p>
          <w:p w:rsidR="00D71888" w:rsidRDefault="00C27C11" w:rsidP="00384943">
            <w:pPr>
              <w:ind w:firstLine="0"/>
              <w:rPr>
                <w:sz w:val="22"/>
                <w:szCs w:val="22"/>
              </w:rPr>
            </w:pPr>
            <w:r>
              <w:rPr>
                <w:sz w:val="22"/>
                <w:szCs w:val="22"/>
              </w:rPr>
              <w:t>(X) Teórica</w:t>
            </w:r>
          </w:p>
          <w:p w:rsidR="00D71888" w:rsidRDefault="00C27C11" w:rsidP="00384943">
            <w:pPr>
              <w:ind w:firstLine="0"/>
              <w:rPr>
                <w:b/>
                <w:sz w:val="22"/>
                <w:szCs w:val="22"/>
              </w:rPr>
            </w:pPr>
            <w:r>
              <w:rPr>
                <w:sz w:val="22"/>
                <w:szCs w:val="22"/>
              </w:rPr>
              <w:t>(X) Prática</w:t>
            </w:r>
          </w:p>
        </w:tc>
        <w:tc>
          <w:tcPr>
            <w:tcW w:w="6810" w:type="dxa"/>
            <w:gridSpan w:val="4"/>
          </w:tcPr>
          <w:p w:rsidR="00D71888" w:rsidRDefault="00C27C11" w:rsidP="00384943">
            <w:pPr>
              <w:ind w:firstLine="0"/>
              <w:rPr>
                <w:b/>
                <w:sz w:val="22"/>
                <w:szCs w:val="22"/>
              </w:rPr>
            </w:pPr>
            <w:r>
              <w:rPr>
                <w:b/>
                <w:sz w:val="22"/>
                <w:szCs w:val="22"/>
              </w:rPr>
              <w:t>PROCEDIMENTOS METODOLÓGICOS</w:t>
            </w:r>
          </w:p>
          <w:p w:rsidR="00D71888" w:rsidRDefault="00C27C11" w:rsidP="00384943">
            <w:pPr>
              <w:ind w:firstLine="0"/>
              <w:jc w:val="both"/>
              <w:rPr>
                <w:b/>
                <w:sz w:val="22"/>
                <w:szCs w:val="22"/>
              </w:rPr>
            </w:pPr>
            <w:r>
              <w:rPr>
                <w:sz w:val="22"/>
                <w:szCs w:val="22"/>
              </w:rPr>
              <w:t>Aulas teóricas expositivas dialogadas, leituras e análise de textos, vídeo-debates,</w:t>
            </w:r>
            <w:r w:rsidR="00DE4F9B">
              <w:rPr>
                <w:sz w:val="22"/>
                <w:szCs w:val="22"/>
              </w:rPr>
              <w:t xml:space="preserve"> </w:t>
            </w:r>
            <w:r>
              <w:rPr>
                <w:sz w:val="22"/>
                <w:szCs w:val="22"/>
              </w:rPr>
              <w:t>aulas práticas no laboratório de informática, seminários, dentre outras possibilidades.</w:t>
            </w:r>
          </w:p>
        </w:tc>
      </w:tr>
      <w:tr w:rsidR="00D71888">
        <w:tc>
          <w:tcPr>
            <w:tcW w:w="9495" w:type="dxa"/>
            <w:gridSpan w:val="5"/>
          </w:tcPr>
          <w:p w:rsidR="00D71888" w:rsidRDefault="00C27C11" w:rsidP="00384943">
            <w:pPr>
              <w:ind w:firstLine="0"/>
              <w:jc w:val="left"/>
              <w:rPr>
                <w:b/>
                <w:sz w:val="22"/>
                <w:szCs w:val="22"/>
              </w:rPr>
            </w:pPr>
            <w:r>
              <w:rPr>
                <w:b/>
                <w:sz w:val="22"/>
                <w:szCs w:val="22"/>
              </w:rPr>
              <w:t>ATIVIDADES DE ENRIQUECIMENTO CURRICULAR</w:t>
            </w:r>
          </w:p>
          <w:p w:rsidR="00D71888" w:rsidRDefault="00D71888" w:rsidP="00384943">
            <w:pPr>
              <w:ind w:left="720" w:firstLine="0"/>
              <w:rPr>
                <w:sz w:val="22"/>
                <w:szCs w:val="22"/>
              </w:rPr>
            </w:pPr>
          </w:p>
        </w:tc>
      </w:tr>
      <w:tr w:rsidR="00D71888">
        <w:tc>
          <w:tcPr>
            <w:tcW w:w="9495" w:type="dxa"/>
            <w:gridSpan w:val="5"/>
          </w:tcPr>
          <w:p w:rsidR="00D71888" w:rsidRDefault="00C27C11" w:rsidP="00384943">
            <w:pPr>
              <w:ind w:firstLine="0"/>
              <w:jc w:val="left"/>
              <w:rPr>
                <w:sz w:val="22"/>
                <w:szCs w:val="22"/>
              </w:rPr>
            </w:pPr>
            <w:r>
              <w:rPr>
                <w:b/>
                <w:sz w:val="22"/>
                <w:szCs w:val="22"/>
              </w:rPr>
              <w:t>BIBLIOGRAFIA BÁSICA</w:t>
            </w:r>
            <w:r>
              <w:rPr>
                <w:sz w:val="22"/>
                <w:szCs w:val="22"/>
              </w:rPr>
              <w:t xml:space="preserve"> </w:t>
            </w:r>
          </w:p>
          <w:p w:rsidR="00D71888" w:rsidRDefault="00C27C11" w:rsidP="00384943">
            <w:pPr>
              <w:ind w:firstLine="0"/>
              <w:jc w:val="both"/>
              <w:rPr>
                <w:sz w:val="22"/>
                <w:szCs w:val="22"/>
              </w:rPr>
            </w:pPr>
            <w:r>
              <w:rPr>
                <w:sz w:val="22"/>
                <w:szCs w:val="22"/>
              </w:rPr>
              <w:t xml:space="preserve">GUIMARAES, A. M.; LAGES, N. A. C. </w:t>
            </w:r>
            <w:r>
              <w:rPr>
                <w:b/>
                <w:sz w:val="22"/>
                <w:szCs w:val="22"/>
              </w:rPr>
              <w:t>Algoritmos e estruturas de dados</w:t>
            </w:r>
            <w:r>
              <w:rPr>
                <w:sz w:val="22"/>
                <w:szCs w:val="22"/>
              </w:rPr>
              <w:t xml:space="preserve">. </w:t>
            </w:r>
            <w:r w:rsidR="00DE4F9B">
              <w:rPr>
                <w:sz w:val="22"/>
                <w:szCs w:val="22"/>
              </w:rPr>
              <w:t xml:space="preserve">São Paulo: </w:t>
            </w:r>
            <w:r>
              <w:rPr>
                <w:sz w:val="22"/>
                <w:szCs w:val="22"/>
              </w:rPr>
              <w:t>Livros Técnicos e Científicos, 1994.</w:t>
            </w:r>
          </w:p>
          <w:p w:rsidR="00D71888" w:rsidRDefault="00C27C11" w:rsidP="00384943">
            <w:pPr>
              <w:ind w:firstLine="0"/>
              <w:jc w:val="both"/>
              <w:rPr>
                <w:sz w:val="22"/>
                <w:szCs w:val="22"/>
              </w:rPr>
            </w:pPr>
            <w:r>
              <w:rPr>
                <w:sz w:val="22"/>
                <w:szCs w:val="22"/>
              </w:rPr>
              <w:t>SZWARCFITER, J.; MARKEZON, L.</w:t>
            </w:r>
            <w:r>
              <w:rPr>
                <w:b/>
                <w:sz w:val="22"/>
                <w:szCs w:val="22"/>
              </w:rPr>
              <w:t xml:space="preserve"> Estruturas de Dados e seus Algoritmos</w:t>
            </w:r>
            <w:r w:rsidR="00DE4F9B">
              <w:rPr>
                <w:sz w:val="22"/>
                <w:szCs w:val="22"/>
              </w:rPr>
              <w:t xml:space="preserve">. Lisboa: </w:t>
            </w:r>
            <w:r>
              <w:rPr>
                <w:sz w:val="22"/>
                <w:szCs w:val="22"/>
              </w:rPr>
              <w:t>LTC, 2010.</w:t>
            </w:r>
          </w:p>
          <w:p w:rsidR="00D71888" w:rsidRDefault="00C27C11" w:rsidP="00384943">
            <w:pPr>
              <w:ind w:firstLine="0"/>
              <w:jc w:val="both"/>
              <w:rPr>
                <w:color w:val="FF0000"/>
                <w:sz w:val="22"/>
                <w:szCs w:val="22"/>
              </w:rPr>
            </w:pPr>
            <w:r>
              <w:rPr>
                <w:sz w:val="22"/>
                <w:szCs w:val="22"/>
              </w:rPr>
              <w:t xml:space="preserve">TENENBAUM, A. M.; LANGSAN, Y.; AUGESTEIN M. J. </w:t>
            </w:r>
            <w:r>
              <w:rPr>
                <w:b/>
                <w:sz w:val="22"/>
                <w:szCs w:val="22"/>
              </w:rPr>
              <w:t>Estruturas de Dados Usando C</w:t>
            </w:r>
            <w:r>
              <w:rPr>
                <w:sz w:val="22"/>
                <w:szCs w:val="22"/>
              </w:rPr>
              <w:t xml:space="preserve">. </w:t>
            </w:r>
            <w:r w:rsidR="00DE4F9B">
              <w:rPr>
                <w:sz w:val="22"/>
                <w:szCs w:val="22"/>
              </w:rPr>
              <w:t xml:space="preserve">São Paulo: </w:t>
            </w:r>
            <w:r>
              <w:rPr>
                <w:sz w:val="22"/>
                <w:szCs w:val="22"/>
              </w:rPr>
              <w:t>Makron Books, 2004.</w:t>
            </w:r>
          </w:p>
        </w:tc>
      </w:tr>
      <w:tr w:rsidR="00D71888">
        <w:tc>
          <w:tcPr>
            <w:tcW w:w="9495" w:type="dxa"/>
            <w:gridSpan w:val="5"/>
          </w:tcPr>
          <w:p w:rsidR="00D71888" w:rsidRDefault="00C27C11" w:rsidP="00384943">
            <w:pPr>
              <w:ind w:firstLine="0"/>
              <w:jc w:val="left"/>
              <w:rPr>
                <w:b/>
                <w:sz w:val="22"/>
                <w:szCs w:val="22"/>
              </w:rPr>
            </w:pPr>
            <w:r>
              <w:rPr>
                <w:b/>
                <w:sz w:val="22"/>
                <w:szCs w:val="22"/>
              </w:rPr>
              <w:t>BIBLIOGRAFIA COMPLEMENTAR</w:t>
            </w:r>
          </w:p>
          <w:p w:rsidR="00D71888" w:rsidRDefault="00C27C11" w:rsidP="00384943">
            <w:pPr>
              <w:ind w:firstLine="0"/>
              <w:jc w:val="both"/>
              <w:rPr>
                <w:sz w:val="22"/>
                <w:szCs w:val="22"/>
              </w:rPr>
            </w:pPr>
            <w:r>
              <w:rPr>
                <w:sz w:val="22"/>
                <w:szCs w:val="22"/>
              </w:rPr>
              <w:t xml:space="preserve">CORMEN, T. H.; STEIN, C.; RIVEST, R. L.; LEISERSON, C. E. </w:t>
            </w:r>
            <w:r>
              <w:rPr>
                <w:b/>
                <w:sz w:val="22"/>
                <w:szCs w:val="22"/>
              </w:rPr>
              <w:t>Algoritmos</w:t>
            </w:r>
            <w:r>
              <w:rPr>
                <w:sz w:val="22"/>
                <w:szCs w:val="22"/>
              </w:rPr>
              <w:t xml:space="preserve">: Teoria e Prática. </w:t>
            </w:r>
            <w:r w:rsidR="00DE4F9B">
              <w:rPr>
                <w:sz w:val="22"/>
                <w:szCs w:val="22"/>
              </w:rPr>
              <w:t xml:space="preserve">Rio de Janeiro: </w:t>
            </w:r>
            <w:r>
              <w:rPr>
                <w:sz w:val="22"/>
                <w:szCs w:val="22"/>
              </w:rPr>
              <w:t>Campus, 2012.</w:t>
            </w:r>
          </w:p>
          <w:p w:rsidR="00DE4F9B" w:rsidRDefault="00DE4F9B" w:rsidP="00384943">
            <w:pPr>
              <w:ind w:firstLine="0"/>
              <w:jc w:val="both"/>
              <w:rPr>
                <w:sz w:val="22"/>
                <w:szCs w:val="22"/>
              </w:rPr>
            </w:pPr>
            <w:r>
              <w:rPr>
                <w:sz w:val="22"/>
                <w:szCs w:val="22"/>
              </w:rPr>
              <w:t xml:space="preserve">DEITEL, H. M.; DEITEL, P. J. </w:t>
            </w:r>
            <w:r>
              <w:rPr>
                <w:b/>
                <w:sz w:val="22"/>
                <w:szCs w:val="22"/>
              </w:rPr>
              <w:t>Java</w:t>
            </w:r>
            <w:r>
              <w:rPr>
                <w:sz w:val="22"/>
                <w:szCs w:val="22"/>
              </w:rPr>
              <w:t>: como programar. 4. ed. Porto Alegre: Bookman, 2003.</w:t>
            </w:r>
          </w:p>
          <w:p w:rsidR="00D71888" w:rsidRDefault="00C27C11" w:rsidP="00384943">
            <w:pPr>
              <w:ind w:firstLine="0"/>
              <w:jc w:val="both"/>
              <w:rPr>
                <w:sz w:val="22"/>
                <w:szCs w:val="22"/>
              </w:rPr>
            </w:pPr>
            <w:r>
              <w:rPr>
                <w:sz w:val="22"/>
                <w:szCs w:val="22"/>
              </w:rPr>
              <w:lastRenderedPageBreak/>
              <w:t xml:space="preserve">PEREIRA, S. L. </w:t>
            </w:r>
            <w:r>
              <w:rPr>
                <w:b/>
                <w:sz w:val="22"/>
                <w:szCs w:val="22"/>
              </w:rPr>
              <w:t xml:space="preserve">Estruturas de Dados Fundamentais: </w:t>
            </w:r>
            <w:r w:rsidR="00DE4F9B">
              <w:rPr>
                <w:sz w:val="22"/>
                <w:szCs w:val="22"/>
              </w:rPr>
              <w:t xml:space="preserve">Conceitos e Aplicações. São Paulo: </w:t>
            </w:r>
            <w:r>
              <w:rPr>
                <w:sz w:val="22"/>
                <w:szCs w:val="22"/>
              </w:rPr>
              <w:t>Érica, 2010.</w:t>
            </w:r>
          </w:p>
          <w:p w:rsidR="00D71888" w:rsidRDefault="00DE4F9B" w:rsidP="00384943">
            <w:pPr>
              <w:ind w:firstLine="0"/>
              <w:jc w:val="both"/>
              <w:rPr>
                <w:sz w:val="22"/>
                <w:szCs w:val="22"/>
              </w:rPr>
            </w:pPr>
            <w:r>
              <w:rPr>
                <w:sz w:val="22"/>
                <w:szCs w:val="22"/>
              </w:rPr>
              <w:t>PREISS, B</w:t>
            </w:r>
            <w:r w:rsidR="00C27C11">
              <w:rPr>
                <w:sz w:val="22"/>
                <w:szCs w:val="22"/>
              </w:rPr>
              <w:t xml:space="preserve">. </w:t>
            </w:r>
            <w:r w:rsidR="00C27C11">
              <w:rPr>
                <w:b/>
                <w:sz w:val="22"/>
                <w:szCs w:val="22"/>
              </w:rPr>
              <w:t>Estrutura de Dados e Algoritmos</w:t>
            </w:r>
            <w:r w:rsidR="00C27C11">
              <w:rPr>
                <w:sz w:val="22"/>
                <w:szCs w:val="22"/>
              </w:rPr>
              <w:t>: Padrões de Projetos orientados a o</w:t>
            </w:r>
            <w:r>
              <w:rPr>
                <w:sz w:val="22"/>
                <w:szCs w:val="22"/>
              </w:rPr>
              <w:t>bjetos com Java. 20 ed.  Rio de Janeiro</w:t>
            </w:r>
            <w:r w:rsidR="00C27C11">
              <w:rPr>
                <w:sz w:val="22"/>
                <w:szCs w:val="22"/>
              </w:rPr>
              <w:t>: Elsevier, 2001.</w:t>
            </w:r>
          </w:p>
          <w:p w:rsidR="00D71888" w:rsidRDefault="00C27C11" w:rsidP="00384943">
            <w:pPr>
              <w:ind w:firstLine="0"/>
              <w:jc w:val="both"/>
              <w:rPr>
                <w:color w:val="FF0000"/>
                <w:sz w:val="22"/>
                <w:szCs w:val="22"/>
              </w:rPr>
            </w:pPr>
            <w:r>
              <w:rPr>
                <w:sz w:val="22"/>
                <w:szCs w:val="22"/>
              </w:rPr>
              <w:t xml:space="preserve">SZWARCFITER, J. L.; MARKENZON, L. </w:t>
            </w:r>
            <w:r>
              <w:rPr>
                <w:b/>
                <w:sz w:val="22"/>
                <w:szCs w:val="22"/>
              </w:rPr>
              <w:t>Estruturas de Dados e seus Algoritmos</w:t>
            </w:r>
            <w:r>
              <w:rPr>
                <w:sz w:val="22"/>
                <w:szCs w:val="22"/>
              </w:rPr>
              <w:t xml:space="preserve">.  </w:t>
            </w:r>
            <w:r w:rsidR="00DE4F9B">
              <w:rPr>
                <w:sz w:val="22"/>
                <w:szCs w:val="22"/>
              </w:rPr>
              <w:t xml:space="preserve">São Paulo: </w:t>
            </w:r>
            <w:r>
              <w:rPr>
                <w:sz w:val="22"/>
                <w:szCs w:val="22"/>
              </w:rPr>
              <w:t>Livros Técnicos e Científicos, 2010.</w:t>
            </w:r>
          </w:p>
        </w:tc>
      </w:tr>
      <w:tr w:rsidR="00D71888">
        <w:tc>
          <w:tcPr>
            <w:tcW w:w="3885" w:type="dxa"/>
            <w:gridSpan w:val="2"/>
          </w:tcPr>
          <w:p w:rsidR="00D71888" w:rsidRDefault="00C27C11" w:rsidP="00384943">
            <w:pPr>
              <w:tabs>
                <w:tab w:val="left" w:pos="851"/>
                <w:tab w:val="left" w:pos="3686"/>
                <w:tab w:val="left" w:pos="4253"/>
              </w:tabs>
              <w:ind w:firstLine="0"/>
              <w:rPr>
                <w:b/>
                <w:sz w:val="22"/>
                <w:szCs w:val="22"/>
              </w:rPr>
            </w:pPr>
            <w:r>
              <w:rPr>
                <w:b/>
                <w:sz w:val="22"/>
                <w:szCs w:val="22"/>
              </w:rPr>
              <w:lastRenderedPageBreak/>
              <w:t>Coordenador do Curso</w:t>
            </w:r>
          </w:p>
          <w:p w:rsidR="00D71888" w:rsidRDefault="00C27C11" w:rsidP="00384943">
            <w:pPr>
              <w:ind w:firstLine="0"/>
              <w:rPr>
                <w:b/>
                <w:sz w:val="22"/>
                <w:szCs w:val="22"/>
              </w:rPr>
            </w:pPr>
            <w:r>
              <w:rPr>
                <w:sz w:val="22"/>
                <w:szCs w:val="22"/>
              </w:rPr>
              <w:t>Nome</w:t>
            </w:r>
          </w:p>
        </w:tc>
        <w:tc>
          <w:tcPr>
            <w:tcW w:w="5610" w:type="dxa"/>
            <w:gridSpan w:val="3"/>
          </w:tcPr>
          <w:p w:rsidR="00D71888" w:rsidRDefault="00C27C11" w:rsidP="00384943">
            <w:pPr>
              <w:tabs>
                <w:tab w:val="left" w:pos="851"/>
                <w:tab w:val="left" w:pos="3686"/>
                <w:tab w:val="left" w:pos="4253"/>
              </w:tabs>
              <w:ind w:firstLine="0"/>
              <w:rPr>
                <w:b/>
                <w:sz w:val="22"/>
                <w:szCs w:val="22"/>
              </w:rPr>
            </w:pPr>
            <w:r>
              <w:rPr>
                <w:b/>
                <w:sz w:val="22"/>
                <w:szCs w:val="22"/>
              </w:rPr>
              <w:t>Pró-Reitora de Ensino Básico, Técnico e Tecnológico</w:t>
            </w:r>
          </w:p>
          <w:p w:rsidR="00D71888" w:rsidRDefault="00C27C11" w:rsidP="00384943">
            <w:pPr>
              <w:ind w:firstLine="0"/>
              <w:rPr>
                <w:b/>
                <w:sz w:val="22"/>
                <w:szCs w:val="22"/>
              </w:rPr>
            </w:pPr>
            <w:r>
              <w:rPr>
                <w:sz w:val="22"/>
                <w:szCs w:val="22"/>
              </w:rPr>
              <w:t>Alessandra Ciambarella Paulon</w:t>
            </w:r>
          </w:p>
        </w:tc>
      </w:tr>
      <w:tr w:rsidR="00384943">
        <w:tc>
          <w:tcPr>
            <w:tcW w:w="3885" w:type="dxa"/>
            <w:gridSpan w:val="2"/>
          </w:tcPr>
          <w:p w:rsidR="00384943" w:rsidRDefault="00384943" w:rsidP="00384943">
            <w:pPr>
              <w:ind w:firstLine="0"/>
              <w:rPr>
                <w:b/>
                <w:sz w:val="22"/>
                <w:szCs w:val="22"/>
              </w:rPr>
            </w:pPr>
            <w:r>
              <w:rPr>
                <w:sz w:val="22"/>
                <w:szCs w:val="22"/>
              </w:rPr>
              <w:t>Mês/ano</w:t>
            </w:r>
          </w:p>
        </w:tc>
        <w:tc>
          <w:tcPr>
            <w:tcW w:w="5610" w:type="dxa"/>
            <w:gridSpan w:val="3"/>
          </w:tcPr>
          <w:p w:rsidR="00384943" w:rsidRDefault="00384943" w:rsidP="00384943">
            <w:pPr>
              <w:ind w:firstLine="0"/>
              <w:rPr>
                <w:b/>
                <w:sz w:val="22"/>
                <w:szCs w:val="22"/>
              </w:rPr>
            </w:pPr>
            <w:r>
              <w:rPr>
                <w:sz w:val="22"/>
                <w:szCs w:val="22"/>
              </w:rPr>
              <w:t>Dezembro/2019</w:t>
            </w:r>
          </w:p>
        </w:tc>
      </w:tr>
    </w:tbl>
    <w:p w:rsidR="00D71888" w:rsidRDefault="00D71888" w:rsidP="00384943">
      <w:pPr>
        <w:ind w:firstLine="0"/>
        <w:jc w:val="left"/>
        <w:rPr>
          <w:sz w:val="22"/>
          <w:szCs w:val="22"/>
        </w:rPr>
      </w:pPr>
    </w:p>
    <w:p w:rsidR="0056050C" w:rsidRDefault="0056050C">
      <w:pPr>
        <w:rPr>
          <w:sz w:val="22"/>
          <w:szCs w:val="22"/>
        </w:rPr>
      </w:pPr>
      <w:r>
        <w:rPr>
          <w:sz w:val="22"/>
          <w:szCs w:val="22"/>
        </w:rPr>
        <w:br w:type="page"/>
      </w:r>
    </w:p>
    <w:tbl>
      <w:tblPr>
        <w:tblStyle w:val="afffffe"/>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1200"/>
        <w:gridCol w:w="1875"/>
        <w:gridCol w:w="1710"/>
        <w:gridCol w:w="2025"/>
      </w:tblGrid>
      <w:tr w:rsidR="00D71888">
        <w:trPr>
          <w:trHeight w:val="260"/>
        </w:trPr>
        <w:tc>
          <w:tcPr>
            <w:tcW w:w="5760" w:type="dxa"/>
            <w:gridSpan w:val="3"/>
          </w:tcPr>
          <w:p w:rsidR="00D71888" w:rsidRDefault="00C27C11" w:rsidP="00384943">
            <w:pPr>
              <w:ind w:firstLine="0"/>
              <w:rPr>
                <w:b/>
                <w:sz w:val="22"/>
                <w:szCs w:val="22"/>
              </w:rPr>
            </w:pPr>
            <w:r>
              <w:rPr>
                <w:b/>
                <w:sz w:val="22"/>
                <w:szCs w:val="22"/>
              </w:rPr>
              <w:lastRenderedPageBreak/>
              <w:t>DISCIPLINA</w:t>
            </w:r>
          </w:p>
          <w:p w:rsidR="00D71888" w:rsidRDefault="00C27C11" w:rsidP="00384943">
            <w:pPr>
              <w:ind w:firstLine="0"/>
              <w:rPr>
                <w:sz w:val="22"/>
                <w:szCs w:val="22"/>
              </w:rPr>
            </w:pPr>
            <w:r>
              <w:rPr>
                <w:sz w:val="22"/>
                <w:szCs w:val="22"/>
              </w:rPr>
              <w:t>Cabeamento Estruturado</w:t>
            </w:r>
          </w:p>
        </w:tc>
        <w:tc>
          <w:tcPr>
            <w:tcW w:w="3735" w:type="dxa"/>
            <w:gridSpan w:val="2"/>
          </w:tcPr>
          <w:p w:rsidR="00D71888" w:rsidRDefault="00C27C11" w:rsidP="00384943">
            <w:pPr>
              <w:ind w:firstLine="0"/>
              <w:rPr>
                <w:b/>
                <w:sz w:val="22"/>
                <w:szCs w:val="22"/>
              </w:rPr>
            </w:pPr>
            <w:r>
              <w:rPr>
                <w:b/>
                <w:sz w:val="22"/>
                <w:szCs w:val="22"/>
              </w:rPr>
              <w:t>CÓDIGO</w:t>
            </w:r>
          </w:p>
          <w:p w:rsidR="00D71888" w:rsidRDefault="005C54E2" w:rsidP="00384943">
            <w:pPr>
              <w:ind w:firstLine="0"/>
              <w:rPr>
                <w:sz w:val="22"/>
                <w:szCs w:val="22"/>
              </w:rPr>
            </w:pPr>
            <w:r w:rsidRPr="005C54E2">
              <w:rPr>
                <w:sz w:val="22"/>
                <w:szCs w:val="22"/>
                <w:highlight w:val="yellow"/>
              </w:rPr>
              <w:t>(xxxxx)</w:t>
            </w:r>
          </w:p>
        </w:tc>
      </w:tr>
      <w:tr w:rsidR="00D71888">
        <w:trPr>
          <w:trHeight w:val="140"/>
        </w:trPr>
        <w:tc>
          <w:tcPr>
            <w:tcW w:w="5760" w:type="dxa"/>
            <w:gridSpan w:val="3"/>
            <w:vMerge w:val="restart"/>
          </w:tcPr>
          <w:p w:rsidR="00D71888" w:rsidRDefault="00C27C11" w:rsidP="00384943">
            <w:pPr>
              <w:ind w:firstLine="0"/>
              <w:jc w:val="left"/>
              <w:rPr>
                <w:b/>
                <w:sz w:val="22"/>
                <w:szCs w:val="22"/>
              </w:rPr>
            </w:pPr>
            <w:r>
              <w:rPr>
                <w:b/>
                <w:sz w:val="22"/>
                <w:szCs w:val="22"/>
              </w:rPr>
              <w:t>CURSO (S) EM QUE É OFERECIDA</w:t>
            </w:r>
          </w:p>
        </w:tc>
        <w:tc>
          <w:tcPr>
            <w:tcW w:w="3735" w:type="dxa"/>
            <w:gridSpan w:val="2"/>
          </w:tcPr>
          <w:p w:rsidR="00D71888" w:rsidRDefault="00C27C11" w:rsidP="00384943">
            <w:pPr>
              <w:ind w:firstLine="0"/>
              <w:rPr>
                <w:b/>
                <w:sz w:val="22"/>
                <w:szCs w:val="22"/>
              </w:rPr>
            </w:pPr>
            <w:r>
              <w:rPr>
                <w:b/>
                <w:sz w:val="22"/>
                <w:szCs w:val="22"/>
              </w:rPr>
              <w:t>CLASSIFICAÇÃO</w:t>
            </w:r>
          </w:p>
        </w:tc>
      </w:tr>
      <w:tr w:rsidR="00D71888">
        <w:trPr>
          <w:trHeight w:val="120"/>
        </w:trPr>
        <w:tc>
          <w:tcPr>
            <w:tcW w:w="5760" w:type="dxa"/>
            <w:gridSpan w:val="3"/>
            <w:vMerge/>
          </w:tcPr>
          <w:p w:rsidR="00D71888" w:rsidRDefault="00D71888" w:rsidP="00384943">
            <w:pPr>
              <w:widowControl w:val="0"/>
              <w:ind w:firstLine="0"/>
              <w:jc w:val="left"/>
              <w:rPr>
                <w:b/>
                <w:sz w:val="22"/>
                <w:szCs w:val="22"/>
              </w:rPr>
            </w:pPr>
          </w:p>
        </w:tc>
        <w:tc>
          <w:tcPr>
            <w:tcW w:w="1710" w:type="dxa"/>
            <w:shd w:val="clear" w:color="auto" w:fill="auto"/>
          </w:tcPr>
          <w:p w:rsidR="00D71888" w:rsidRDefault="00C27C11" w:rsidP="00384943">
            <w:pPr>
              <w:ind w:firstLine="0"/>
              <w:rPr>
                <w:b/>
                <w:sz w:val="22"/>
                <w:szCs w:val="22"/>
              </w:rPr>
            </w:pPr>
            <w:r>
              <w:rPr>
                <w:b/>
                <w:sz w:val="22"/>
                <w:szCs w:val="22"/>
              </w:rPr>
              <w:t>Obrigatória</w:t>
            </w:r>
          </w:p>
        </w:tc>
        <w:tc>
          <w:tcPr>
            <w:tcW w:w="2025" w:type="dxa"/>
            <w:shd w:val="clear" w:color="auto" w:fill="auto"/>
          </w:tcPr>
          <w:p w:rsidR="00D71888" w:rsidRDefault="00C27C11" w:rsidP="00384943">
            <w:pPr>
              <w:ind w:firstLine="0"/>
              <w:rPr>
                <w:b/>
                <w:sz w:val="22"/>
                <w:szCs w:val="22"/>
              </w:rPr>
            </w:pPr>
            <w:r>
              <w:rPr>
                <w:b/>
                <w:sz w:val="22"/>
                <w:szCs w:val="22"/>
              </w:rPr>
              <w:t>Optativa</w:t>
            </w:r>
          </w:p>
        </w:tc>
      </w:tr>
      <w:tr w:rsidR="00D71888">
        <w:trPr>
          <w:trHeight w:val="120"/>
        </w:trPr>
        <w:tc>
          <w:tcPr>
            <w:tcW w:w="5760" w:type="dxa"/>
            <w:gridSpan w:val="3"/>
          </w:tcPr>
          <w:p w:rsidR="00D71888" w:rsidRDefault="00C27C11" w:rsidP="00384943">
            <w:pPr>
              <w:numPr>
                <w:ilvl w:val="0"/>
                <w:numId w:val="16"/>
              </w:numPr>
              <w:jc w:val="left"/>
              <w:rPr>
                <w:sz w:val="22"/>
                <w:szCs w:val="22"/>
              </w:rPr>
            </w:pPr>
            <w:r>
              <w:rPr>
                <w:sz w:val="22"/>
                <w:szCs w:val="22"/>
              </w:rPr>
              <w:t>Curso Superior de Tecnologia em Redes de Computadores</w:t>
            </w:r>
          </w:p>
        </w:tc>
        <w:tc>
          <w:tcPr>
            <w:tcW w:w="1710" w:type="dxa"/>
            <w:shd w:val="clear" w:color="auto" w:fill="auto"/>
          </w:tcPr>
          <w:p w:rsidR="00D71888" w:rsidRDefault="00D71888" w:rsidP="00384943">
            <w:pPr>
              <w:ind w:firstLine="0"/>
              <w:rPr>
                <w:sz w:val="22"/>
                <w:szCs w:val="22"/>
              </w:rPr>
            </w:pPr>
          </w:p>
        </w:tc>
        <w:tc>
          <w:tcPr>
            <w:tcW w:w="2025" w:type="dxa"/>
            <w:shd w:val="clear" w:color="auto" w:fill="auto"/>
          </w:tcPr>
          <w:p w:rsidR="00D71888" w:rsidRDefault="00C27C11" w:rsidP="00384943">
            <w:pPr>
              <w:ind w:firstLine="0"/>
              <w:rPr>
                <w:sz w:val="22"/>
                <w:szCs w:val="22"/>
              </w:rPr>
            </w:pPr>
            <w:r>
              <w:rPr>
                <w:sz w:val="22"/>
                <w:szCs w:val="22"/>
              </w:rPr>
              <w:t>X</w:t>
            </w:r>
          </w:p>
        </w:tc>
      </w:tr>
      <w:tr w:rsidR="00D71888">
        <w:trPr>
          <w:trHeight w:val="600"/>
        </w:trPr>
        <w:tc>
          <w:tcPr>
            <w:tcW w:w="2685" w:type="dxa"/>
          </w:tcPr>
          <w:p w:rsidR="00D71888" w:rsidRDefault="00C27C11" w:rsidP="00384943">
            <w:pPr>
              <w:ind w:firstLine="0"/>
              <w:rPr>
                <w:b/>
                <w:sz w:val="22"/>
                <w:szCs w:val="22"/>
              </w:rPr>
            </w:pPr>
            <w:r>
              <w:rPr>
                <w:b/>
                <w:sz w:val="22"/>
                <w:szCs w:val="22"/>
              </w:rPr>
              <w:t xml:space="preserve">CARGA HORÁRIA SEMESTRAL </w:t>
            </w:r>
          </w:p>
          <w:p w:rsidR="00D71888" w:rsidRDefault="00C27C11" w:rsidP="00384943">
            <w:pPr>
              <w:ind w:firstLine="0"/>
              <w:rPr>
                <w:sz w:val="22"/>
                <w:szCs w:val="22"/>
              </w:rPr>
            </w:pPr>
            <w:r>
              <w:rPr>
                <w:sz w:val="22"/>
                <w:szCs w:val="22"/>
              </w:rPr>
              <w:t>40,5 horas relógio</w:t>
            </w:r>
          </w:p>
        </w:tc>
        <w:tc>
          <w:tcPr>
            <w:tcW w:w="3075" w:type="dxa"/>
            <w:gridSpan w:val="2"/>
          </w:tcPr>
          <w:p w:rsidR="00D71888" w:rsidRDefault="00C27C11" w:rsidP="00384943">
            <w:pPr>
              <w:ind w:firstLine="0"/>
              <w:rPr>
                <w:b/>
                <w:sz w:val="22"/>
                <w:szCs w:val="22"/>
              </w:rPr>
            </w:pPr>
            <w:r>
              <w:rPr>
                <w:b/>
                <w:sz w:val="22"/>
                <w:szCs w:val="22"/>
              </w:rPr>
              <w:t>NÚMERO DE CRÉDITOS</w:t>
            </w:r>
          </w:p>
          <w:p w:rsidR="00D71888" w:rsidRDefault="00C27C11" w:rsidP="00384943">
            <w:pPr>
              <w:ind w:firstLine="0"/>
              <w:rPr>
                <w:sz w:val="22"/>
                <w:szCs w:val="22"/>
              </w:rPr>
            </w:pPr>
            <w:r>
              <w:rPr>
                <w:sz w:val="22"/>
                <w:szCs w:val="22"/>
              </w:rPr>
              <w:t>3</w:t>
            </w:r>
          </w:p>
          <w:p w:rsidR="00D71888" w:rsidRDefault="00D71888" w:rsidP="00384943">
            <w:pPr>
              <w:ind w:firstLine="0"/>
              <w:rPr>
                <w:sz w:val="22"/>
                <w:szCs w:val="22"/>
              </w:rPr>
            </w:pPr>
          </w:p>
        </w:tc>
        <w:tc>
          <w:tcPr>
            <w:tcW w:w="3735" w:type="dxa"/>
            <w:gridSpan w:val="2"/>
          </w:tcPr>
          <w:p w:rsidR="00D71888" w:rsidRDefault="00C27C11" w:rsidP="00384943">
            <w:pPr>
              <w:ind w:firstLine="0"/>
              <w:rPr>
                <w:b/>
                <w:sz w:val="22"/>
                <w:szCs w:val="22"/>
              </w:rPr>
            </w:pPr>
            <w:r>
              <w:rPr>
                <w:b/>
                <w:sz w:val="22"/>
                <w:szCs w:val="22"/>
              </w:rPr>
              <w:t>CARGA HORÁRIA SEMANAL</w:t>
            </w:r>
          </w:p>
          <w:p w:rsidR="00D71888" w:rsidRDefault="00C27C11" w:rsidP="00384943">
            <w:pPr>
              <w:ind w:firstLine="0"/>
              <w:rPr>
                <w:sz w:val="22"/>
                <w:szCs w:val="22"/>
              </w:rPr>
            </w:pPr>
            <w:r>
              <w:rPr>
                <w:sz w:val="22"/>
                <w:szCs w:val="22"/>
              </w:rPr>
              <w:t>3 tempos</w:t>
            </w:r>
          </w:p>
          <w:p w:rsidR="00D71888" w:rsidRDefault="00D71888" w:rsidP="00384943">
            <w:pPr>
              <w:ind w:firstLine="0"/>
              <w:rPr>
                <w:sz w:val="22"/>
                <w:szCs w:val="22"/>
              </w:rPr>
            </w:pPr>
          </w:p>
        </w:tc>
      </w:tr>
      <w:tr w:rsidR="00D71888">
        <w:trPr>
          <w:trHeight w:val="340"/>
        </w:trPr>
        <w:tc>
          <w:tcPr>
            <w:tcW w:w="5760" w:type="dxa"/>
            <w:gridSpan w:val="3"/>
          </w:tcPr>
          <w:p w:rsidR="00D71888" w:rsidRDefault="00C27C11" w:rsidP="00384943">
            <w:pPr>
              <w:ind w:firstLine="0"/>
              <w:jc w:val="left"/>
              <w:rPr>
                <w:b/>
                <w:sz w:val="22"/>
                <w:szCs w:val="22"/>
              </w:rPr>
            </w:pPr>
            <w:r>
              <w:rPr>
                <w:b/>
                <w:sz w:val="22"/>
                <w:szCs w:val="22"/>
              </w:rPr>
              <w:t>PRÉ-REQUISITO (S)</w:t>
            </w:r>
          </w:p>
        </w:tc>
        <w:tc>
          <w:tcPr>
            <w:tcW w:w="3735" w:type="dxa"/>
            <w:gridSpan w:val="2"/>
          </w:tcPr>
          <w:p w:rsidR="00D71888" w:rsidRDefault="00C27C11" w:rsidP="00384943">
            <w:pPr>
              <w:ind w:firstLine="0"/>
              <w:rPr>
                <w:b/>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rPr>
                <w:sz w:val="22"/>
                <w:szCs w:val="22"/>
              </w:rPr>
            </w:pPr>
          </w:p>
        </w:tc>
      </w:tr>
      <w:tr w:rsidR="00D71888">
        <w:trPr>
          <w:trHeight w:val="160"/>
        </w:trPr>
        <w:tc>
          <w:tcPr>
            <w:tcW w:w="5760" w:type="dxa"/>
            <w:gridSpan w:val="3"/>
          </w:tcPr>
          <w:p w:rsidR="00D71888" w:rsidRDefault="00C27C11" w:rsidP="00384943">
            <w:pPr>
              <w:ind w:firstLine="0"/>
              <w:jc w:val="left"/>
              <w:rPr>
                <w:sz w:val="22"/>
                <w:szCs w:val="22"/>
              </w:rPr>
            </w:pPr>
            <w:r>
              <w:rPr>
                <w:b/>
                <w:sz w:val="22"/>
                <w:szCs w:val="22"/>
              </w:rPr>
              <w:t>CO-REQUISITO (S)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b/>
                <w:sz w:val="22"/>
                <w:szCs w:val="22"/>
              </w:rPr>
            </w:pPr>
            <w:r>
              <w:rPr>
                <w:b/>
                <w:sz w:val="22"/>
                <w:szCs w:val="22"/>
              </w:rPr>
              <w:t>EQUIVALÊNCIAS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left"/>
              <w:rPr>
                <w:b/>
                <w:sz w:val="22"/>
                <w:szCs w:val="22"/>
              </w:rPr>
            </w:pPr>
            <w:r>
              <w:rPr>
                <w:b/>
                <w:sz w:val="22"/>
                <w:szCs w:val="22"/>
              </w:rPr>
              <w:t>EMENTA</w:t>
            </w:r>
          </w:p>
          <w:p w:rsidR="00D71888" w:rsidRDefault="00C27C11" w:rsidP="00384943">
            <w:pPr>
              <w:ind w:firstLine="0"/>
              <w:jc w:val="both"/>
              <w:rPr>
                <w:sz w:val="22"/>
                <w:szCs w:val="22"/>
              </w:rPr>
            </w:pPr>
            <w:r>
              <w:rPr>
                <w:sz w:val="22"/>
                <w:szCs w:val="22"/>
              </w:rPr>
              <w:t>Introdução ao cabeamento estruturado. As mídias de transmissão usadas no cabeamento estruturado. Os sistemas de cabeamento estruturado. Cabeamento óptico</w:t>
            </w:r>
            <w:r w:rsidR="008B2B56">
              <w:rPr>
                <w:sz w:val="22"/>
                <w:szCs w:val="22"/>
              </w:rPr>
              <w:t>.</w:t>
            </w:r>
            <w:r>
              <w:rPr>
                <w:sz w:val="22"/>
                <w:szCs w:val="22"/>
              </w:rPr>
              <w:t xml:space="preserve"> Noções de cabeamento residencial, predial e industrial. </w:t>
            </w:r>
          </w:p>
        </w:tc>
      </w:tr>
      <w:tr w:rsidR="00D71888">
        <w:tc>
          <w:tcPr>
            <w:tcW w:w="9495" w:type="dxa"/>
            <w:gridSpan w:val="5"/>
          </w:tcPr>
          <w:p w:rsidR="00D71888" w:rsidRDefault="00C27C11" w:rsidP="00384943">
            <w:pPr>
              <w:ind w:firstLine="0"/>
              <w:jc w:val="left"/>
              <w:rPr>
                <w:b/>
                <w:sz w:val="22"/>
                <w:szCs w:val="22"/>
              </w:rPr>
            </w:pPr>
            <w:r>
              <w:rPr>
                <w:b/>
                <w:sz w:val="22"/>
                <w:szCs w:val="22"/>
              </w:rPr>
              <w:t>OBJETIVO GERAL</w:t>
            </w:r>
          </w:p>
          <w:p w:rsidR="00D71888" w:rsidRDefault="00C27C11" w:rsidP="00384943">
            <w:pPr>
              <w:ind w:firstLine="0"/>
              <w:jc w:val="both"/>
              <w:rPr>
                <w:sz w:val="22"/>
                <w:szCs w:val="22"/>
              </w:rPr>
            </w:pPr>
            <w:r>
              <w:rPr>
                <w:sz w:val="22"/>
                <w:szCs w:val="22"/>
              </w:rPr>
              <w:t>Propiciar ao aluno o conhecimento das mídias usadas em um cabeamento estruturado, os sistemas envolvidos e as características específicas de cabeamento residencial, predial e industrial.</w:t>
            </w:r>
          </w:p>
        </w:tc>
      </w:tr>
      <w:tr w:rsidR="00D71888">
        <w:tc>
          <w:tcPr>
            <w:tcW w:w="2685" w:type="dxa"/>
          </w:tcPr>
          <w:p w:rsidR="00D71888" w:rsidRDefault="00C27C11" w:rsidP="00384943">
            <w:pPr>
              <w:ind w:firstLine="0"/>
              <w:rPr>
                <w:b/>
                <w:sz w:val="22"/>
                <w:szCs w:val="22"/>
              </w:rPr>
            </w:pPr>
            <w:r>
              <w:rPr>
                <w:b/>
                <w:sz w:val="22"/>
                <w:szCs w:val="22"/>
              </w:rPr>
              <w:t>ABORDAGEM</w:t>
            </w:r>
          </w:p>
          <w:p w:rsidR="00D71888" w:rsidRDefault="00C27C11" w:rsidP="00384943">
            <w:pPr>
              <w:ind w:firstLine="0"/>
              <w:rPr>
                <w:sz w:val="22"/>
                <w:szCs w:val="22"/>
              </w:rPr>
            </w:pPr>
            <w:r>
              <w:rPr>
                <w:sz w:val="22"/>
                <w:szCs w:val="22"/>
              </w:rPr>
              <w:t>(X) Teórica</w:t>
            </w:r>
          </w:p>
          <w:p w:rsidR="00D71888" w:rsidRDefault="00C27C11" w:rsidP="00384943">
            <w:pPr>
              <w:ind w:firstLine="0"/>
              <w:rPr>
                <w:b/>
                <w:sz w:val="22"/>
                <w:szCs w:val="22"/>
              </w:rPr>
            </w:pPr>
            <w:r>
              <w:rPr>
                <w:sz w:val="22"/>
                <w:szCs w:val="22"/>
              </w:rPr>
              <w:t>(X) Prática</w:t>
            </w:r>
          </w:p>
        </w:tc>
        <w:tc>
          <w:tcPr>
            <w:tcW w:w="6810" w:type="dxa"/>
            <w:gridSpan w:val="4"/>
          </w:tcPr>
          <w:p w:rsidR="00D71888" w:rsidRDefault="00C27C11" w:rsidP="00384943">
            <w:pPr>
              <w:ind w:firstLine="0"/>
              <w:rPr>
                <w:b/>
                <w:sz w:val="22"/>
                <w:szCs w:val="22"/>
              </w:rPr>
            </w:pPr>
            <w:r>
              <w:rPr>
                <w:b/>
                <w:sz w:val="22"/>
                <w:szCs w:val="22"/>
              </w:rPr>
              <w:t>PROCEDIMENTOS METODOLÓGICOS</w:t>
            </w:r>
          </w:p>
          <w:p w:rsidR="00D71888" w:rsidRDefault="00C27C11" w:rsidP="00384943">
            <w:pPr>
              <w:ind w:firstLine="0"/>
              <w:jc w:val="both"/>
              <w:rPr>
                <w:b/>
                <w:sz w:val="22"/>
                <w:szCs w:val="22"/>
              </w:rPr>
            </w:pPr>
            <w:r>
              <w:rPr>
                <w:sz w:val="22"/>
                <w:szCs w:val="22"/>
              </w:rPr>
              <w:t>Aulas teóricas expositivas dialogadas, leituras e análise de textos, vídeo-debates, visitas técnicas, atividades práticas de cabeamento, seminários, dentre outras possibilidades.</w:t>
            </w:r>
          </w:p>
        </w:tc>
      </w:tr>
      <w:tr w:rsidR="00D71888">
        <w:tc>
          <w:tcPr>
            <w:tcW w:w="9495" w:type="dxa"/>
            <w:gridSpan w:val="5"/>
          </w:tcPr>
          <w:p w:rsidR="00D71888" w:rsidRDefault="00C27C11" w:rsidP="00384943">
            <w:pPr>
              <w:ind w:firstLine="0"/>
              <w:jc w:val="left"/>
              <w:rPr>
                <w:b/>
                <w:sz w:val="22"/>
                <w:szCs w:val="22"/>
              </w:rPr>
            </w:pPr>
            <w:r>
              <w:rPr>
                <w:b/>
                <w:sz w:val="22"/>
                <w:szCs w:val="22"/>
              </w:rPr>
              <w:t>ATIVIDADES DE ENRIQUECIMENTO CURRICULAR</w:t>
            </w:r>
          </w:p>
          <w:p w:rsidR="00D71888" w:rsidRDefault="00D71888" w:rsidP="00384943">
            <w:pPr>
              <w:ind w:left="720" w:firstLine="0"/>
              <w:rPr>
                <w:sz w:val="22"/>
                <w:szCs w:val="22"/>
              </w:rPr>
            </w:pPr>
          </w:p>
        </w:tc>
      </w:tr>
      <w:tr w:rsidR="00D71888">
        <w:tc>
          <w:tcPr>
            <w:tcW w:w="9495" w:type="dxa"/>
            <w:gridSpan w:val="5"/>
          </w:tcPr>
          <w:p w:rsidR="00D71888" w:rsidRDefault="00C27C11" w:rsidP="00384943">
            <w:pPr>
              <w:ind w:firstLine="0"/>
              <w:jc w:val="left"/>
              <w:rPr>
                <w:sz w:val="22"/>
                <w:szCs w:val="22"/>
              </w:rPr>
            </w:pPr>
            <w:r>
              <w:rPr>
                <w:b/>
                <w:sz w:val="22"/>
                <w:szCs w:val="22"/>
              </w:rPr>
              <w:t>BIBLIOGRAFIA BÁSICA</w:t>
            </w:r>
            <w:r>
              <w:rPr>
                <w:sz w:val="22"/>
                <w:szCs w:val="22"/>
              </w:rPr>
              <w:t xml:space="preserve"> </w:t>
            </w:r>
          </w:p>
          <w:p w:rsidR="00D71888" w:rsidRDefault="00C27C11" w:rsidP="00384943">
            <w:pPr>
              <w:ind w:firstLine="0"/>
              <w:jc w:val="both"/>
              <w:rPr>
                <w:sz w:val="22"/>
                <w:szCs w:val="22"/>
              </w:rPr>
            </w:pPr>
            <w:r>
              <w:rPr>
                <w:sz w:val="22"/>
                <w:szCs w:val="22"/>
                <w:highlight w:val="white"/>
              </w:rPr>
              <w:t>ABNT - Associação Brasileira de Normas Técnicas</w:t>
            </w:r>
            <w:r>
              <w:rPr>
                <w:sz w:val="22"/>
                <w:szCs w:val="22"/>
              </w:rPr>
              <w:t xml:space="preserve">. </w:t>
            </w:r>
            <w:r>
              <w:rPr>
                <w:b/>
                <w:sz w:val="22"/>
                <w:szCs w:val="22"/>
              </w:rPr>
              <w:t>Cabeamento estruturado para edifícios comerciais e data center</w:t>
            </w:r>
            <w:r w:rsidRPr="008B2B56">
              <w:rPr>
                <w:b/>
                <w:sz w:val="22"/>
                <w:szCs w:val="22"/>
              </w:rPr>
              <w:t>s</w:t>
            </w:r>
            <w:r w:rsidR="008B2B56">
              <w:rPr>
                <w:sz w:val="22"/>
                <w:szCs w:val="22"/>
              </w:rPr>
              <w:t>. Rio de J</w:t>
            </w:r>
            <w:r>
              <w:rPr>
                <w:sz w:val="22"/>
                <w:szCs w:val="22"/>
              </w:rPr>
              <w:t>aneiro: NBR 14565:2013.</w:t>
            </w:r>
          </w:p>
          <w:p w:rsidR="00D71888" w:rsidRDefault="008B2B56" w:rsidP="00384943">
            <w:pPr>
              <w:ind w:firstLine="0"/>
              <w:jc w:val="both"/>
              <w:rPr>
                <w:sz w:val="22"/>
                <w:szCs w:val="22"/>
              </w:rPr>
            </w:pPr>
            <w:r>
              <w:rPr>
                <w:sz w:val="22"/>
                <w:szCs w:val="22"/>
              </w:rPr>
              <w:t>MARIN, P. S</w:t>
            </w:r>
            <w:r w:rsidR="00C27C11">
              <w:rPr>
                <w:sz w:val="22"/>
                <w:szCs w:val="22"/>
              </w:rPr>
              <w:t xml:space="preserve">. </w:t>
            </w:r>
            <w:r w:rsidR="00C27C11">
              <w:rPr>
                <w:b/>
                <w:sz w:val="22"/>
                <w:szCs w:val="22"/>
              </w:rPr>
              <w:t>Cabeamento Estruturado</w:t>
            </w:r>
            <w:r>
              <w:rPr>
                <w:sz w:val="22"/>
                <w:szCs w:val="22"/>
              </w:rPr>
              <w:t>. 1. ed. São Paulo</w:t>
            </w:r>
            <w:r w:rsidR="00C27C11">
              <w:rPr>
                <w:sz w:val="22"/>
                <w:szCs w:val="22"/>
              </w:rPr>
              <w:t xml:space="preserve">: Saraiva, 2013. </w:t>
            </w:r>
          </w:p>
          <w:p w:rsidR="00D71888" w:rsidRDefault="008B2B56" w:rsidP="00384943">
            <w:pPr>
              <w:ind w:firstLine="0"/>
              <w:jc w:val="both"/>
              <w:rPr>
                <w:color w:val="FF0000"/>
                <w:sz w:val="22"/>
                <w:szCs w:val="22"/>
              </w:rPr>
            </w:pPr>
            <w:r>
              <w:rPr>
                <w:sz w:val="22"/>
                <w:szCs w:val="22"/>
              </w:rPr>
              <w:t>PINHEIRO, J. M.</w:t>
            </w:r>
            <w:r w:rsidR="00C27C11">
              <w:rPr>
                <w:sz w:val="22"/>
                <w:szCs w:val="22"/>
              </w:rPr>
              <w:t xml:space="preserve"> S. </w:t>
            </w:r>
            <w:r w:rsidR="00C27C11">
              <w:rPr>
                <w:b/>
                <w:sz w:val="22"/>
                <w:szCs w:val="22"/>
              </w:rPr>
              <w:t>Guia Completo de Cabeamento de Rede</w:t>
            </w:r>
            <w:r>
              <w:rPr>
                <w:sz w:val="22"/>
                <w:szCs w:val="22"/>
              </w:rPr>
              <w:t>s. 2. ed. Rio de Janeiro:</w:t>
            </w:r>
            <w:r w:rsidR="00C27C11">
              <w:rPr>
                <w:sz w:val="22"/>
                <w:szCs w:val="22"/>
              </w:rPr>
              <w:t xml:space="preserve"> Elsevier, 2015. </w:t>
            </w:r>
          </w:p>
        </w:tc>
      </w:tr>
      <w:tr w:rsidR="00D71888">
        <w:tc>
          <w:tcPr>
            <w:tcW w:w="9495" w:type="dxa"/>
            <w:gridSpan w:val="5"/>
          </w:tcPr>
          <w:p w:rsidR="00D71888" w:rsidRDefault="00C27C11" w:rsidP="00384943">
            <w:pPr>
              <w:ind w:firstLine="0"/>
              <w:jc w:val="left"/>
              <w:rPr>
                <w:b/>
                <w:sz w:val="22"/>
                <w:szCs w:val="22"/>
              </w:rPr>
            </w:pPr>
            <w:r>
              <w:rPr>
                <w:b/>
                <w:sz w:val="22"/>
                <w:szCs w:val="22"/>
              </w:rPr>
              <w:t>BIBLIOGRAFIA COMPLEMENTAR</w:t>
            </w:r>
          </w:p>
          <w:p w:rsidR="00D71888" w:rsidRDefault="008B2B56" w:rsidP="00384943">
            <w:pPr>
              <w:ind w:firstLine="0"/>
              <w:jc w:val="both"/>
              <w:rPr>
                <w:sz w:val="22"/>
                <w:szCs w:val="22"/>
              </w:rPr>
            </w:pPr>
            <w:r>
              <w:rPr>
                <w:sz w:val="22"/>
                <w:szCs w:val="22"/>
              </w:rPr>
              <w:t>BRITO, S. H. B</w:t>
            </w:r>
            <w:r w:rsidR="00C27C11">
              <w:rPr>
                <w:sz w:val="22"/>
                <w:szCs w:val="22"/>
              </w:rPr>
              <w:t xml:space="preserve">. </w:t>
            </w:r>
            <w:r w:rsidR="00C27C11">
              <w:rPr>
                <w:b/>
                <w:sz w:val="22"/>
                <w:szCs w:val="22"/>
              </w:rPr>
              <w:t>Laboratórios de Tecnologias Cisco em Infraestrutura de Redes</w:t>
            </w:r>
            <w:r>
              <w:rPr>
                <w:sz w:val="22"/>
                <w:szCs w:val="22"/>
              </w:rPr>
              <w:t>. São Paulo</w:t>
            </w:r>
            <w:r w:rsidR="00C27C11">
              <w:rPr>
                <w:sz w:val="22"/>
                <w:szCs w:val="22"/>
              </w:rPr>
              <w:t xml:space="preserve">: Novatec, 2019. </w:t>
            </w:r>
          </w:p>
          <w:p w:rsidR="00D71888" w:rsidRDefault="008B2B56" w:rsidP="00384943">
            <w:pPr>
              <w:ind w:firstLine="0"/>
              <w:jc w:val="both"/>
              <w:rPr>
                <w:sz w:val="22"/>
                <w:szCs w:val="22"/>
              </w:rPr>
            </w:pPr>
            <w:r>
              <w:rPr>
                <w:sz w:val="22"/>
                <w:szCs w:val="22"/>
              </w:rPr>
              <w:t>CARVALHO Jr., R.</w:t>
            </w:r>
            <w:r w:rsidR="00C27C11">
              <w:rPr>
                <w:sz w:val="22"/>
                <w:szCs w:val="22"/>
              </w:rPr>
              <w:t xml:space="preserve"> de. </w:t>
            </w:r>
            <w:r w:rsidR="00C27C11">
              <w:rPr>
                <w:b/>
                <w:sz w:val="22"/>
                <w:szCs w:val="22"/>
              </w:rPr>
              <w:t>Instalações elétricas e o projeto de arquitetura</w:t>
            </w:r>
            <w:r>
              <w:rPr>
                <w:sz w:val="22"/>
                <w:szCs w:val="22"/>
              </w:rPr>
              <w:t>. São Paulo</w:t>
            </w:r>
            <w:r w:rsidR="00C27C11">
              <w:rPr>
                <w:sz w:val="22"/>
                <w:szCs w:val="22"/>
              </w:rPr>
              <w:t xml:space="preserve">: Blucher, 2017. </w:t>
            </w:r>
          </w:p>
          <w:p w:rsidR="00D71888" w:rsidRDefault="008B2B56" w:rsidP="00384943">
            <w:pPr>
              <w:ind w:firstLine="0"/>
              <w:jc w:val="both"/>
              <w:rPr>
                <w:sz w:val="22"/>
                <w:szCs w:val="22"/>
              </w:rPr>
            </w:pPr>
            <w:r>
              <w:rPr>
                <w:sz w:val="22"/>
                <w:szCs w:val="22"/>
              </w:rPr>
              <w:t>KEISE, G</w:t>
            </w:r>
            <w:r w:rsidR="00C27C11">
              <w:rPr>
                <w:sz w:val="22"/>
                <w:szCs w:val="22"/>
              </w:rPr>
              <w:t xml:space="preserve">. </w:t>
            </w:r>
            <w:r w:rsidR="00C27C11">
              <w:rPr>
                <w:b/>
                <w:sz w:val="22"/>
                <w:szCs w:val="22"/>
              </w:rPr>
              <w:t>Comunicações por Fibras Ópticas</w:t>
            </w:r>
            <w:r w:rsidR="00C27C11">
              <w:rPr>
                <w:sz w:val="22"/>
                <w:szCs w:val="22"/>
              </w:rPr>
              <w:t>.</w:t>
            </w:r>
            <w:r>
              <w:rPr>
                <w:sz w:val="22"/>
                <w:szCs w:val="22"/>
              </w:rPr>
              <w:t xml:space="preserve"> 4. ed. Porto Alegre</w:t>
            </w:r>
            <w:r w:rsidR="00C27C11">
              <w:rPr>
                <w:sz w:val="22"/>
                <w:szCs w:val="22"/>
              </w:rPr>
              <w:t xml:space="preserve">: AMGH, 2014. </w:t>
            </w:r>
          </w:p>
          <w:p w:rsidR="00D71888" w:rsidRDefault="008B2B56" w:rsidP="00384943">
            <w:pPr>
              <w:ind w:firstLine="0"/>
              <w:jc w:val="both"/>
              <w:rPr>
                <w:sz w:val="22"/>
                <w:szCs w:val="22"/>
              </w:rPr>
            </w:pPr>
            <w:r>
              <w:rPr>
                <w:sz w:val="22"/>
                <w:szCs w:val="22"/>
              </w:rPr>
              <w:lastRenderedPageBreak/>
              <w:t>SILVA, C. F. G</w:t>
            </w:r>
            <w:r w:rsidR="00C27C11">
              <w:rPr>
                <w:sz w:val="22"/>
                <w:szCs w:val="22"/>
              </w:rPr>
              <w:t xml:space="preserve">. </w:t>
            </w:r>
            <w:r w:rsidR="00C27C11">
              <w:rPr>
                <w:b/>
                <w:sz w:val="22"/>
                <w:szCs w:val="22"/>
              </w:rPr>
              <w:t>Configurando Switches e Roteadores Cisco</w:t>
            </w:r>
            <w:r w:rsidR="00C27C11">
              <w:rPr>
                <w:sz w:val="22"/>
                <w:szCs w:val="22"/>
              </w:rPr>
              <w:t xml:space="preserve">: Guia para </w:t>
            </w:r>
            <w:r>
              <w:rPr>
                <w:sz w:val="22"/>
                <w:szCs w:val="22"/>
              </w:rPr>
              <w:t>certificação CCENT/CCNA. Rio de Janeiro</w:t>
            </w:r>
            <w:r w:rsidR="00C27C11">
              <w:rPr>
                <w:sz w:val="22"/>
                <w:szCs w:val="22"/>
              </w:rPr>
              <w:t xml:space="preserve">: Brasport, 2013. </w:t>
            </w:r>
          </w:p>
          <w:p w:rsidR="00D71888" w:rsidRDefault="008B2B56" w:rsidP="00384943">
            <w:pPr>
              <w:ind w:firstLine="0"/>
              <w:jc w:val="both"/>
              <w:rPr>
                <w:color w:val="FF0000"/>
                <w:sz w:val="22"/>
                <w:szCs w:val="22"/>
              </w:rPr>
            </w:pPr>
            <w:r>
              <w:rPr>
                <w:sz w:val="22"/>
                <w:szCs w:val="22"/>
              </w:rPr>
              <w:t>SOUSA, L. B.</w:t>
            </w:r>
            <w:r w:rsidR="00C27C11">
              <w:rPr>
                <w:sz w:val="22"/>
                <w:szCs w:val="22"/>
              </w:rPr>
              <w:t xml:space="preserve"> de. </w:t>
            </w:r>
            <w:r w:rsidR="00C27C11">
              <w:rPr>
                <w:b/>
                <w:sz w:val="22"/>
                <w:szCs w:val="22"/>
              </w:rPr>
              <w:t>Pr</w:t>
            </w:r>
            <w:r>
              <w:rPr>
                <w:b/>
                <w:sz w:val="22"/>
                <w:szCs w:val="22"/>
              </w:rPr>
              <w:t>ojetos e Implementação d</w:t>
            </w:r>
            <w:r w:rsidR="00C27C11">
              <w:rPr>
                <w:b/>
                <w:sz w:val="22"/>
                <w:szCs w:val="22"/>
              </w:rPr>
              <w:t>e Redes</w:t>
            </w:r>
            <w:r w:rsidR="00C27C11">
              <w:rPr>
                <w:sz w:val="22"/>
                <w:szCs w:val="22"/>
              </w:rPr>
              <w:t>. 1. ed.</w:t>
            </w:r>
            <w:r>
              <w:rPr>
                <w:sz w:val="22"/>
                <w:szCs w:val="22"/>
              </w:rPr>
              <w:t xml:space="preserve"> São Paulo:</w:t>
            </w:r>
            <w:r w:rsidR="00C27C11">
              <w:rPr>
                <w:sz w:val="22"/>
                <w:szCs w:val="22"/>
              </w:rPr>
              <w:t xml:space="preserve"> Editora: Érica, 2013. </w:t>
            </w:r>
          </w:p>
        </w:tc>
      </w:tr>
      <w:tr w:rsidR="00D71888">
        <w:tc>
          <w:tcPr>
            <w:tcW w:w="3885" w:type="dxa"/>
            <w:gridSpan w:val="2"/>
          </w:tcPr>
          <w:p w:rsidR="00D71888" w:rsidRDefault="00C27C11" w:rsidP="00384943">
            <w:pPr>
              <w:tabs>
                <w:tab w:val="left" w:pos="851"/>
                <w:tab w:val="left" w:pos="3686"/>
                <w:tab w:val="left" w:pos="4253"/>
              </w:tabs>
              <w:ind w:firstLine="0"/>
              <w:rPr>
                <w:b/>
                <w:sz w:val="22"/>
                <w:szCs w:val="22"/>
              </w:rPr>
            </w:pPr>
            <w:r>
              <w:rPr>
                <w:b/>
                <w:sz w:val="22"/>
                <w:szCs w:val="22"/>
              </w:rPr>
              <w:lastRenderedPageBreak/>
              <w:t>Coordenador do Curso</w:t>
            </w:r>
          </w:p>
          <w:p w:rsidR="00D71888" w:rsidRDefault="00C27C11" w:rsidP="00384943">
            <w:pPr>
              <w:ind w:firstLine="0"/>
              <w:rPr>
                <w:b/>
                <w:sz w:val="22"/>
                <w:szCs w:val="22"/>
              </w:rPr>
            </w:pPr>
            <w:r>
              <w:rPr>
                <w:sz w:val="22"/>
                <w:szCs w:val="22"/>
              </w:rPr>
              <w:t>Nome</w:t>
            </w:r>
          </w:p>
        </w:tc>
        <w:tc>
          <w:tcPr>
            <w:tcW w:w="5610" w:type="dxa"/>
            <w:gridSpan w:val="3"/>
          </w:tcPr>
          <w:p w:rsidR="00D71888" w:rsidRDefault="00C27C11" w:rsidP="00384943">
            <w:pPr>
              <w:tabs>
                <w:tab w:val="left" w:pos="851"/>
                <w:tab w:val="left" w:pos="3686"/>
                <w:tab w:val="left" w:pos="4253"/>
              </w:tabs>
              <w:ind w:firstLine="0"/>
              <w:rPr>
                <w:b/>
                <w:sz w:val="22"/>
                <w:szCs w:val="22"/>
              </w:rPr>
            </w:pPr>
            <w:r>
              <w:rPr>
                <w:b/>
                <w:sz w:val="22"/>
                <w:szCs w:val="22"/>
              </w:rPr>
              <w:t>Pró-Reitora de Ensino Básico, Técnico e Tecnológico</w:t>
            </w:r>
          </w:p>
          <w:p w:rsidR="00D71888" w:rsidRDefault="00C27C11" w:rsidP="00384943">
            <w:pPr>
              <w:ind w:firstLine="0"/>
              <w:rPr>
                <w:b/>
                <w:sz w:val="22"/>
                <w:szCs w:val="22"/>
              </w:rPr>
            </w:pPr>
            <w:r>
              <w:rPr>
                <w:sz w:val="22"/>
                <w:szCs w:val="22"/>
              </w:rPr>
              <w:t>Alessandra Ciambarella Paulon</w:t>
            </w:r>
          </w:p>
        </w:tc>
      </w:tr>
      <w:tr w:rsidR="00384943">
        <w:tc>
          <w:tcPr>
            <w:tcW w:w="3885" w:type="dxa"/>
            <w:gridSpan w:val="2"/>
          </w:tcPr>
          <w:p w:rsidR="00384943" w:rsidRDefault="00384943" w:rsidP="00384943">
            <w:pPr>
              <w:ind w:firstLine="0"/>
              <w:rPr>
                <w:b/>
                <w:sz w:val="22"/>
                <w:szCs w:val="22"/>
              </w:rPr>
            </w:pPr>
            <w:r>
              <w:rPr>
                <w:sz w:val="22"/>
                <w:szCs w:val="22"/>
              </w:rPr>
              <w:t>Mês/ano</w:t>
            </w:r>
          </w:p>
        </w:tc>
        <w:tc>
          <w:tcPr>
            <w:tcW w:w="5610" w:type="dxa"/>
            <w:gridSpan w:val="3"/>
          </w:tcPr>
          <w:p w:rsidR="00384943" w:rsidRDefault="00384943" w:rsidP="00384943">
            <w:pPr>
              <w:ind w:firstLine="0"/>
              <w:rPr>
                <w:b/>
                <w:sz w:val="22"/>
                <w:szCs w:val="22"/>
              </w:rPr>
            </w:pPr>
            <w:r>
              <w:rPr>
                <w:sz w:val="22"/>
                <w:szCs w:val="22"/>
              </w:rPr>
              <w:t>Dezembro/2019</w:t>
            </w:r>
          </w:p>
        </w:tc>
      </w:tr>
    </w:tbl>
    <w:p w:rsidR="00D71888" w:rsidRDefault="00D71888" w:rsidP="00384943">
      <w:pPr>
        <w:ind w:firstLine="0"/>
        <w:jc w:val="left"/>
        <w:rPr>
          <w:sz w:val="22"/>
          <w:szCs w:val="22"/>
        </w:rPr>
      </w:pPr>
    </w:p>
    <w:p w:rsidR="0056050C" w:rsidRDefault="0056050C">
      <w:pPr>
        <w:rPr>
          <w:sz w:val="22"/>
          <w:szCs w:val="22"/>
        </w:rPr>
      </w:pPr>
      <w:r>
        <w:rPr>
          <w:sz w:val="22"/>
          <w:szCs w:val="22"/>
        </w:rPr>
        <w:br w:type="page"/>
      </w:r>
    </w:p>
    <w:tbl>
      <w:tblPr>
        <w:tblStyle w:val="affffff"/>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1200"/>
        <w:gridCol w:w="1875"/>
        <w:gridCol w:w="1710"/>
        <w:gridCol w:w="2025"/>
      </w:tblGrid>
      <w:tr w:rsidR="00D71888">
        <w:trPr>
          <w:trHeight w:val="260"/>
        </w:trPr>
        <w:tc>
          <w:tcPr>
            <w:tcW w:w="5760" w:type="dxa"/>
            <w:gridSpan w:val="3"/>
          </w:tcPr>
          <w:p w:rsidR="00D71888" w:rsidRDefault="00C27C11" w:rsidP="00384943">
            <w:pPr>
              <w:ind w:firstLine="0"/>
              <w:rPr>
                <w:b/>
                <w:sz w:val="22"/>
                <w:szCs w:val="22"/>
              </w:rPr>
            </w:pPr>
            <w:r>
              <w:rPr>
                <w:b/>
                <w:sz w:val="22"/>
                <w:szCs w:val="22"/>
              </w:rPr>
              <w:lastRenderedPageBreak/>
              <w:t>DISCIPLINA</w:t>
            </w:r>
          </w:p>
          <w:p w:rsidR="00D71888" w:rsidRDefault="00C27C11" w:rsidP="00384943">
            <w:pPr>
              <w:ind w:firstLine="0"/>
              <w:rPr>
                <w:sz w:val="22"/>
                <w:szCs w:val="22"/>
              </w:rPr>
            </w:pPr>
            <w:r>
              <w:rPr>
                <w:sz w:val="22"/>
                <w:szCs w:val="22"/>
              </w:rPr>
              <w:t>Projeto de Sistemas</w:t>
            </w:r>
          </w:p>
        </w:tc>
        <w:tc>
          <w:tcPr>
            <w:tcW w:w="3735" w:type="dxa"/>
            <w:gridSpan w:val="2"/>
          </w:tcPr>
          <w:p w:rsidR="00D71888" w:rsidRDefault="00C27C11" w:rsidP="00384943">
            <w:pPr>
              <w:ind w:firstLine="0"/>
              <w:rPr>
                <w:b/>
                <w:sz w:val="22"/>
                <w:szCs w:val="22"/>
              </w:rPr>
            </w:pPr>
            <w:r>
              <w:rPr>
                <w:b/>
                <w:sz w:val="22"/>
                <w:szCs w:val="22"/>
              </w:rPr>
              <w:t>CÓDIGO</w:t>
            </w:r>
          </w:p>
          <w:p w:rsidR="00D71888" w:rsidRDefault="005C54E2" w:rsidP="00384943">
            <w:pPr>
              <w:ind w:firstLine="0"/>
              <w:rPr>
                <w:sz w:val="22"/>
                <w:szCs w:val="22"/>
              </w:rPr>
            </w:pPr>
            <w:r w:rsidRPr="005C54E2">
              <w:rPr>
                <w:sz w:val="22"/>
                <w:szCs w:val="22"/>
                <w:highlight w:val="yellow"/>
              </w:rPr>
              <w:t>(xxxxx)</w:t>
            </w:r>
          </w:p>
        </w:tc>
      </w:tr>
      <w:tr w:rsidR="00D71888">
        <w:trPr>
          <w:trHeight w:val="140"/>
        </w:trPr>
        <w:tc>
          <w:tcPr>
            <w:tcW w:w="5760" w:type="dxa"/>
            <w:gridSpan w:val="3"/>
            <w:vMerge w:val="restart"/>
          </w:tcPr>
          <w:p w:rsidR="00D71888" w:rsidRDefault="00C27C11" w:rsidP="00384943">
            <w:pPr>
              <w:ind w:firstLine="0"/>
              <w:jc w:val="left"/>
              <w:rPr>
                <w:b/>
                <w:sz w:val="22"/>
                <w:szCs w:val="22"/>
              </w:rPr>
            </w:pPr>
            <w:r>
              <w:rPr>
                <w:b/>
                <w:sz w:val="22"/>
                <w:szCs w:val="22"/>
              </w:rPr>
              <w:t>CURSO (S) EM QUE É OFERECIDA</w:t>
            </w:r>
          </w:p>
        </w:tc>
        <w:tc>
          <w:tcPr>
            <w:tcW w:w="3735" w:type="dxa"/>
            <w:gridSpan w:val="2"/>
          </w:tcPr>
          <w:p w:rsidR="00D71888" w:rsidRDefault="00C27C11" w:rsidP="00384943">
            <w:pPr>
              <w:ind w:firstLine="0"/>
              <w:rPr>
                <w:b/>
                <w:sz w:val="22"/>
                <w:szCs w:val="22"/>
              </w:rPr>
            </w:pPr>
            <w:r>
              <w:rPr>
                <w:b/>
                <w:sz w:val="22"/>
                <w:szCs w:val="22"/>
              </w:rPr>
              <w:t>CLASSIFICAÇÃO</w:t>
            </w:r>
          </w:p>
        </w:tc>
      </w:tr>
      <w:tr w:rsidR="00D71888">
        <w:trPr>
          <w:trHeight w:val="120"/>
        </w:trPr>
        <w:tc>
          <w:tcPr>
            <w:tcW w:w="5760" w:type="dxa"/>
            <w:gridSpan w:val="3"/>
            <w:vMerge/>
          </w:tcPr>
          <w:p w:rsidR="00D71888" w:rsidRDefault="00D71888" w:rsidP="00384943">
            <w:pPr>
              <w:widowControl w:val="0"/>
              <w:ind w:firstLine="0"/>
              <w:jc w:val="left"/>
              <w:rPr>
                <w:b/>
                <w:sz w:val="22"/>
                <w:szCs w:val="22"/>
              </w:rPr>
            </w:pPr>
          </w:p>
        </w:tc>
        <w:tc>
          <w:tcPr>
            <w:tcW w:w="1710" w:type="dxa"/>
            <w:shd w:val="clear" w:color="auto" w:fill="auto"/>
          </w:tcPr>
          <w:p w:rsidR="00D71888" w:rsidRDefault="00C27C11" w:rsidP="00384943">
            <w:pPr>
              <w:ind w:firstLine="0"/>
              <w:rPr>
                <w:b/>
                <w:sz w:val="22"/>
                <w:szCs w:val="22"/>
              </w:rPr>
            </w:pPr>
            <w:r>
              <w:rPr>
                <w:b/>
                <w:sz w:val="22"/>
                <w:szCs w:val="22"/>
              </w:rPr>
              <w:t>Obrigatória</w:t>
            </w:r>
          </w:p>
        </w:tc>
        <w:tc>
          <w:tcPr>
            <w:tcW w:w="2025" w:type="dxa"/>
            <w:shd w:val="clear" w:color="auto" w:fill="auto"/>
          </w:tcPr>
          <w:p w:rsidR="00D71888" w:rsidRDefault="00C27C11" w:rsidP="00384943">
            <w:pPr>
              <w:ind w:firstLine="0"/>
              <w:rPr>
                <w:b/>
                <w:sz w:val="22"/>
                <w:szCs w:val="22"/>
              </w:rPr>
            </w:pPr>
            <w:r>
              <w:rPr>
                <w:b/>
                <w:sz w:val="22"/>
                <w:szCs w:val="22"/>
              </w:rPr>
              <w:t>Optativa</w:t>
            </w:r>
          </w:p>
        </w:tc>
      </w:tr>
      <w:tr w:rsidR="00D71888">
        <w:trPr>
          <w:trHeight w:val="120"/>
        </w:trPr>
        <w:tc>
          <w:tcPr>
            <w:tcW w:w="5760" w:type="dxa"/>
            <w:gridSpan w:val="3"/>
          </w:tcPr>
          <w:p w:rsidR="00D71888" w:rsidRDefault="00C27C11" w:rsidP="00384943">
            <w:pPr>
              <w:numPr>
                <w:ilvl w:val="0"/>
                <w:numId w:val="16"/>
              </w:numPr>
              <w:jc w:val="left"/>
              <w:rPr>
                <w:sz w:val="22"/>
                <w:szCs w:val="22"/>
              </w:rPr>
            </w:pPr>
            <w:r>
              <w:rPr>
                <w:sz w:val="22"/>
                <w:szCs w:val="22"/>
              </w:rPr>
              <w:t>Curso Superior de Tecnologia em Redes de Computadores</w:t>
            </w:r>
          </w:p>
        </w:tc>
        <w:tc>
          <w:tcPr>
            <w:tcW w:w="1710" w:type="dxa"/>
            <w:shd w:val="clear" w:color="auto" w:fill="auto"/>
          </w:tcPr>
          <w:p w:rsidR="00D71888" w:rsidRDefault="00D71888" w:rsidP="00384943">
            <w:pPr>
              <w:ind w:firstLine="0"/>
              <w:rPr>
                <w:sz w:val="22"/>
                <w:szCs w:val="22"/>
              </w:rPr>
            </w:pPr>
          </w:p>
        </w:tc>
        <w:tc>
          <w:tcPr>
            <w:tcW w:w="2025" w:type="dxa"/>
            <w:shd w:val="clear" w:color="auto" w:fill="auto"/>
          </w:tcPr>
          <w:p w:rsidR="00D71888" w:rsidRDefault="00C27C11" w:rsidP="00384943">
            <w:pPr>
              <w:ind w:firstLine="0"/>
              <w:rPr>
                <w:sz w:val="22"/>
                <w:szCs w:val="22"/>
              </w:rPr>
            </w:pPr>
            <w:r>
              <w:rPr>
                <w:sz w:val="22"/>
                <w:szCs w:val="22"/>
              </w:rPr>
              <w:t>X</w:t>
            </w:r>
          </w:p>
        </w:tc>
      </w:tr>
      <w:tr w:rsidR="00D71888">
        <w:trPr>
          <w:trHeight w:val="600"/>
        </w:trPr>
        <w:tc>
          <w:tcPr>
            <w:tcW w:w="2685" w:type="dxa"/>
          </w:tcPr>
          <w:p w:rsidR="00D71888" w:rsidRDefault="00C27C11" w:rsidP="00384943">
            <w:pPr>
              <w:ind w:firstLine="0"/>
              <w:rPr>
                <w:b/>
                <w:sz w:val="22"/>
                <w:szCs w:val="22"/>
              </w:rPr>
            </w:pPr>
            <w:r>
              <w:rPr>
                <w:b/>
                <w:sz w:val="22"/>
                <w:szCs w:val="22"/>
              </w:rPr>
              <w:t xml:space="preserve">CARGA HORÁRIA SEMESTRAL </w:t>
            </w:r>
          </w:p>
          <w:p w:rsidR="00D71888" w:rsidRDefault="00C27C11" w:rsidP="00384943">
            <w:pPr>
              <w:ind w:firstLine="0"/>
              <w:rPr>
                <w:sz w:val="22"/>
                <w:szCs w:val="22"/>
              </w:rPr>
            </w:pPr>
            <w:r>
              <w:rPr>
                <w:sz w:val="22"/>
                <w:szCs w:val="22"/>
              </w:rPr>
              <w:t>40,5 horas relógio</w:t>
            </w:r>
          </w:p>
        </w:tc>
        <w:tc>
          <w:tcPr>
            <w:tcW w:w="3075" w:type="dxa"/>
            <w:gridSpan w:val="2"/>
          </w:tcPr>
          <w:p w:rsidR="00D71888" w:rsidRDefault="00C27C11" w:rsidP="00384943">
            <w:pPr>
              <w:ind w:firstLine="0"/>
              <w:rPr>
                <w:b/>
                <w:sz w:val="22"/>
                <w:szCs w:val="22"/>
              </w:rPr>
            </w:pPr>
            <w:r>
              <w:rPr>
                <w:b/>
                <w:sz w:val="22"/>
                <w:szCs w:val="22"/>
              </w:rPr>
              <w:t>NÚMERO DE CRÉDITOS</w:t>
            </w:r>
          </w:p>
          <w:p w:rsidR="00D71888" w:rsidRDefault="00C27C11" w:rsidP="00384943">
            <w:pPr>
              <w:ind w:firstLine="0"/>
              <w:rPr>
                <w:sz w:val="22"/>
                <w:szCs w:val="22"/>
              </w:rPr>
            </w:pPr>
            <w:r>
              <w:rPr>
                <w:sz w:val="22"/>
                <w:szCs w:val="22"/>
              </w:rPr>
              <w:t>3</w:t>
            </w:r>
          </w:p>
          <w:p w:rsidR="00D71888" w:rsidRDefault="00D71888" w:rsidP="00384943">
            <w:pPr>
              <w:ind w:firstLine="0"/>
              <w:rPr>
                <w:sz w:val="22"/>
                <w:szCs w:val="22"/>
              </w:rPr>
            </w:pPr>
          </w:p>
        </w:tc>
        <w:tc>
          <w:tcPr>
            <w:tcW w:w="3735" w:type="dxa"/>
            <w:gridSpan w:val="2"/>
          </w:tcPr>
          <w:p w:rsidR="00D71888" w:rsidRDefault="00C27C11" w:rsidP="00384943">
            <w:pPr>
              <w:ind w:firstLine="0"/>
              <w:rPr>
                <w:b/>
                <w:sz w:val="22"/>
                <w:szCs w:val="22"/>
              </w:rPr>
            </w:pPr>
            <w:r>
              <w:rPr>
                <w:b/>
                <w:sz w:val="22"/>
                <w:szCs w:val="22"/>
              </w:rPr>
              <w:t>CARGA HORÁRIA SEMANAL</w:t>
            </w:r>
          </w:p>
          <w:p w:rsidR="00D71888" w:rsidRDefault="00C27C11" w:rsidP="00384943">
            <w:pPr>
              <w:ind w:firstLine="0"/>
              <w:rPr>
                <w:sz w:val="22"/>
                <w:szCs w:val="22"/>
              </w:rPr>
            </w:pPr>
            <w:r>
              <w:rPr>
                <w:sz w:val="22"/>
                <w:szCs w:val="22"/>
              </w:rPr>
              <w:t>3 tempos</w:t>
            </w:r>
          </w:p>
          <w:p w:rsidR="00D71888" w:rsidRDefault="00D71888" w:rsidP="00384943">
            <w:pPr>
              <w:ind w:firstLine="0"/>
              <w:rPr>
                <w:sz w:val="22"/>
                <w:szCs w:val="22"/>
              </w:rPr>
            </w:pPr>
          </w:p>
        </w:tc>
      </w:tr>
      <w:tr w:rsidR="00D71888">
        <w:trPr>
          <w:trHeight w:val="340"/>
        </w:trPr>
        <w:tc>
          <w:tcPr>
            <w:tcW w:w="5760" w:type="dxa"/>
            <w:gridSpan w:val="3"/>
          </w:tcPr>
          <w:p w:rsidR="00D71888" w:rsidRDefault="00C27C11" w:rsidP="00384943">
            <w:pPr>
              <w:ind w:firstLine="0"/>
              <w:jc w:val="left"/>
              <w:rPr>
                <w:b/>
                <w:sz w:val="22"/>
                <w:szCs w:val="22"/>
              </w:rPr>
            </w:pPr>
            <w:r>
              <w:rPr>
                <w:b/>
                <w:sz w:val="22"/>
                <w:szCs w:val="22"/>
              </w:rPr>
              <w:t>PRÉ-REQUISITO (S)</w:t>
            </w:r>
          </w:p>
        </w:tc>
        <w:tc>
          <w:tcPr>
            <w:tcW w:w="3735" w:type="dxa"/>
            <w:gridSpan w:val="2"/>
          </w:tcPr>
          <w:p w:rsidR="00D71888" w:rsidRDefault="00C27C11" w:rsidP="00384943">
            <w:pPr>
              <w:ind w:firstLine="0"/>
              <w:rPr>
                <w:b/>
                <w:sz w:val="22"/>
                <w:szCs w:val="22"/>
              </w:rPr>
            </w:pPr>
            <w:r>
              <w:rPr>
                <w:b/>
                <w:sz w:val="22"/>
                <w:szCs w:val="22"/>
              </w:rPr>
              <w:t>CÓDIGO (S)</w:t>
            </w:r>
          </w:p>
        </w:tc>
      </w:tr>
      <w:tr w:rsidR="00D71888">
        <w:trPr>
          <w:trHeight w:val="160"/>
        </w:trPr>
        <w:tc>
          <w:tcPr>
            <w:tcW w:w="5760" w:type="dxa"/>
            <w:gridSpan w:val="3"/>
          </w:tcPr>
          <w:p w:rsidR="00D71888" w:rsidRDefault="00C27C11" w:rsidP="00384943">
            <w:pPr>
              <w:numPr>
                <w:ilvl w:val="0"/>
                <w:numId w:val="16"/>
              </w:numPr>
              <w:jc w:val="left"/>
              <w:rPr>
                <w:sz w:val="22"/>
                <w:szCs w:val="22"/>
              </w:rPr>
            </w:pPr>
            <w:r>
              <w:rPr>
                <w:sz w:val="22"/>
                <w:szCs w:val="22"/>
              </w:rPr>
              <w:t>Linguagem de Programação</w:t>
            </w:r>
          </w:p>
        </w:tc>
        <w:tc>
          <w:tcPr>
            <w:tcW w:w="3735" w:type="dxa"/>
            <w:gridSpan w:val="2"/>
          </w:tcPr>
          <w:p w:rsidR="00D71888" w:rsidRDefault="00C27C11" w:rsidP="00384943">
            <w:pPr>
              <w:ind w:firstLine="0"/>
              <w:rPr>
                <w:sz w:val="22"/>
                <w:szCs w:val="22"/>
              </w:rPr>
            </w:pPr>
            <w:r>
              <w:rPr>
                <w:sz w:val="22"/>
                <w:szCs w:val="22"/>
              </w:rPr>
              <w:t>(TRC76017)</w:t>
            </w:r>
          </w:p>
        </w:tc>
      </w:tr>
      <w:tr w:rsidR="00D71888">
        <w:trPr>
          <w:trHeight w:val="160"/>
        </w:trPr>
        <w:tc>
          <w:tcPr>
            <w:tcW w:w="5760" w:type="dxa"/>
            <w:gridSpan w:val="3"/>
          </w:tcPr>
          <w:p w:rsidR="00D71888" w:rsidRDefault="00C27C11" w:rsidP="00384943">
            <w:pPr>
              <w:ind w:firstLine="0"/>
              <w:jc w:val="left"/>
              <w:rPr>
                <w:sz w:val="22"/>
                <w:szCs w:val="22"/>
              </w:rPr>
            </w:pPr>
            <w:r>
              <w:rPr>
                <w:b/>
                <w:sz w:val="22"/>
                <w:szCs w:val="22"/>
              </w:rPr>
              <w:t>CO-REQUISITO (S)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rPr>
          <w:trHeight w:val="160"/>
        </w:trPr>
        <w:tc>
          <w:tcPr>
            <w:tcW w:w="5760" w:type="dxa"/>
            <w:gridSpan w:val="3"/>
          </w:tcPr>
          <w:p w:rsidR="00D71888" w:rsidRDefault="00C27C11" w:rsidP="00384943">
            <w:pPr>
              <w:ind w:firstLine="0"/>
              <w:jc w:val="left"/>
              <w:rPr>
                <w:b/>
                <w:sz w:val="22"/>
                <w:szCs w:val="22"/>
              </w:rPr>
            </w:pPr>
            <w:r>
              <w:rPr>
                <w:b/>
                <w:sz w:val="22"/>
                <w:szCs w:val="22"/>
              </w:rPr>
              <w:t>EQUIVALÊNCIAS</w:t>
            </w:r>
          </w:p>
        </w:tc>
        <w:tc>
          <w:tcPr>
            <w:tcW w:w="3735" w:type="dxa"/>
            <w:gridSpan w:val="2"/>
          </w:tcPr>
          <w:p w:rsidR="00D71888" w:rsidRDefault="00C27C11" w:rsidP="00384943">
            <w:pPr>
              <w:ind w:firstLine="0"/>
              <w:rPr>
                <w:sz w:val="22"/>
                <w:szCs w:val="22"/>
              </w:rPr>
            </w:pPr>
            <w:r>
              <w:rPr>
                <w:b/>
                <w:sz w:val="22"/>
                <w:szCs w:val="22"/>
              </w:rPr>
              <w:t>CÓDIGO (S)</w:t>
            </w:r>
          </w:p>
        </w:tc>
      </w:tr>
      <w:tr w:rsidR="00D71888">
        <w:trPr>
          <w:trHeight w:val="160"/>
        </w:trPr>
        <w:tc>
          <w:tcPr>
            <w:tcW w:w="5760" w:type="dxa"/>
            <w:gridSpan w:val="3"/>
          </w:tcPr>
          <w:p w:rsidR="00D71888" w:rsidRDefault="00D71888" w:rsidP="00384943">
            <w:pPr>
              <w:numPr>
                <w:ilvl w:val="0"/>
                <w:numId w:val="16"/>
              </w:numPr>
              <w:jc w:val="left"/>
              <w:rPr>
                <w:sz w:val="22"/>
                <w:szCs w:val="22"/>
              </w:rPr>
            </w:pPr>
          </w:p>
        </w:tc>
        <w:tc>
          <w:tcPr>
            <w:tcW w:w="3735" w:type="dxa"/>
            <w:gridSpan w:val="2"/>
          </w:tcPr>
          <w:p w:rsidR="00D71888" w:rsidRDefault="00D71888" w:rsidP="00384943">
            <w:pPr>
              <w:ind w:firstLine="0"/>
              <w:jc w:val="left"/>
              <w:rPr>
                <w:sz w:val="22"/>
                <w:szCs w:val="22"/>
              </w:rPr>
            </w:pPr>
          </w:p>
        </w:tc>
      </w:tr>
      <w:tr w:rsidR="00D71888">
        <w:tc>
          <w:tcPr>
            <w:tcW w:w="9495" w:type="dxa"/>
            <w:gridSpan w:val="5"/>
          </w:tcPr>
          <w:p w:rsidR="00D71888" w:rsidRDefault="00C27C11" w:rsidP="00384943">
            <w:pPr>
              <w:ind w:firstLine="0"/>
              <w:jc w:val="left"/>
              <w:rPr>
                <w:b/>
                <w:sz w:val="22"/>
                <w:szCs w:val="22"/>
              </w:rPr>
            </w:pPr>
            <w:r>
              <w:rPr>
                <w:b/>
                <w:sz w:val="22"/>
                <w:szCs w:val="22"/>
              </w:rPr>
              <w:t>EMENTA</w:t>
            </w:r>
          </w:p>
          <w:p w:rsidR="00D71888" w:rsidRDefault="00C27C11" w:rsidP="00384943">
            <w:pPr>
              <w:ind w:firstLine="0"/>
              <w:jc w:val="both"/>
              <w:rPr>
                <w:sz w:val="22"/>
                <w:szCs w:val="22"/>
              </w:rPr>
            </w:pPr>
            <w:r>
              <w:rPr>
                <w:sz w:val="22"/>
                <w:szCs w:val="22"/>
              </w:rPr>
              <w:t>Engenharia de Software, sua importância e os diferentes tipos de sistemas de software. Processos de software. Etapas do Processo de Desenvolvimento de Software: Análise, Projeto, Programação, Testes, Implantação e Manutenção. A Linguagem UML. Modelagem de sistemas: Modelos de contexto, Modelos de interação, Modelos estruturais, Modelos comportamentais.  Projeto de arquitetura.  Projeto e implementação. Testes de Software. Engenharia de Software Baseada em Componentes. Engenharia de Softwares Orientada a Serviços. Desenvolvimento Rápido de Software. Engenharia de Softwares Orientada a Serviços.</w:t>
            </w:r>
          </w:p>
        </w:tc>
      </w:tr>
      <w:tr w:rsidR="00D71888">
        <w:tc>
          <w:tcPr>
            <w:tcW w:w="9495" w:type="dxa"/>
            <w:gridSpan w:val="5"/>
          </w:tcPr>
          <w:p w:rsidR="00D71888" w:rsidRDefault="00C27C11" w:rsidP="00384943">
            <w:pPr>
              <w:ind w:firstLine="0"/>
              <w:jc w:val="left"/>
              <w:rPr>
                <w:b/>
                <w:sz w:val="22"/>
                <w:szCs w:val="22"/>
              </w:rPr>
            </w:pPr>
            <w:r>
              <w:rPr>
                <w:b/>
                <w:sz w:val="22"/>
                <w:szCs w:val="22"/>
              </w:rPr>
              <w:t>OBJETIVO GERAL</w:t>
            </w:r>
          </w:p>
          <w:p w:rsidR="00D71888" w:rsidRDefault="00C27C11" w:rsidP="00384943">
            <w:pPr>
              <w:ind w:firstLine="0"/>
              <w:jc w:val="both"/>
              <w:rPr>
                <w:sz w:val="22"/>
                <w:szCs w:val="22"/>
              </w:rPr>
            </w:pPr>
            <w:r>
              <w:rPr>
                <w:sz w:val="22"/>
                <w:szCs w:val="22"/>
              </w:rPr>
              <w:t>Aprender conceitos básicos de Engenharia de Software e técnicas necessárias para análise e projeto de sistemas de software.</w:t>
            </w:r>
          </w:p>
        </w:tc>
      </w:tr>
      <w:tr w:rsidR="00D71888">
        <w:tc>
          <w:tcPr>
            <w:tcW w:w="2685" w:type="dxa"/>
          </w:tcPr>
          <w:p w:rsidR="00D71888" w:rsidRDefault="00C27C11" w:rsidP="00384943">
            <w:pPr>
              <w:ind w:firstLine="0"/>
              <w:rPr>
                <w:b/>
                <w:sz w:val="22"/>
                <w:szCs w:val="22"/>
              </w:rPr>
            </w:pPr>
            <w:r>
              <w:rPr>
                <w:b/>
                <w:sz w:val="22"/>
                <w:szCs w:val="22"/>
              </w:rPr>
              <w:t>ABORDAGEM</w:t>
            </w:r>
          </w:p>
          <w:p w:rsidR="00D71888" w:rsidRDefault="00C27C11" w:rsidP="00384943">
            <w:pPr>
              <w:ind w:firstLine="0"/>
              <w:rPr>
                <w:sz w:val="22"/>
                <w:szCs w:val="22"/>
              </w:rPr>
            </w:pPr>
            <w:r>
              <w:rPr>
                <w:sz w:val="22"/>
                <w:szCs w:val="22"/>
              </w:rPr>
              <w:t>(X) Teórica</w:t>
            </w:r>
          </w:p>
          <w:p w:rsidR="00D71888" w:rsidRDefault="00C27C11" w:rsidP="00384943">
            <w:pPr>
              <w:ind w:firstLine="0"/>
              <w:rPr>
                <w:b/>
                <w:sz w:val="22"/>
                <w:szCs w:val="22"/>
              </w:rPr>
            </w:pPr>
            <w:r>
              <w:rPr>
                <w:sz w:val="22"/>
                <w:szCs w:val="22"/>
              </w:rPr>
              <w:t>(X) Prática</w:t>
            </w:r>
          </w:p>
        </w:tc>
        <w:tc>
          <w:tcPr>
            <w:tcW w:w="6810" w:type="dxa"/>
            <w:gridSpan w:val="4"/>
          </w:tcPr>
          <w:p w:rsidR="00D71888" w:rsidRDefault="00C27C11" w:rsidP="00384943">
            <w:pPr>
              <w:ind w:firstLine="0"/>
              <w:rPr>
                <w:b/>
                <w:sz w:val="22"/>
                <w:szCs w:val="22"/>
              </w:rPr>
            </w:pPr>
            <w:r>
              <w:rPr>
                <w:b/>
                <w:sz w:val="22"/>
                <w:szCs w:val="22"/>
              </w:rPr>
              <w:t>PROCEDIMENTOS METODOLÓGICOS</w:t>
            </w:r>
          </w:p>
          <w:p w:rsidR="00D71888" w:rsidRDefault="00C27C11" w:rsidP="00384943">
            <w:pPr>
              <w:ind w:firstLine="0"/>
              <w:jc w:val="both"/>
              <w:rPr>
                <w:b/>
                <w:sz w:val="22"/>
                <w:szCs w:val="22"/>
              </w:rPr>
            </w:pPr>
            <w:r>
              <w:rPr>
                <w:sz w:val="22"/>
                <w:szCs w:val="22"/>
              </w:rPr>
              <w:t>Aulas teóricas expositivas dialogadas, leituras e análise de textos, vídeo-debates, visitas técnicas, seminários, dentre outras possibilidades.</w:t>
            </w:r>
          </w:p>
        </w:tc>
      </w:tr>
      <w:tr w:rsidR="00D71888">
        <w:tc>
          <w:tcPr>
            <w:tcW w:w="9495" w:type="dxa"/>
            <w:gridSpan w:val="5"/>
          </w:tcPr>
          <w:p w:rsidR="00D71888" w:rsidRDefault="00C27C11" w:rsidP="00384943">
            <w:pPr>
              <w:ind w:firstLine="0"/>
              <w:jc w:val="left"/>
              <w:rPr>
                <w:b/>
                <w:sz w:val="22"/>
                <w:szCs w:val="22"/>
              </w:rPr>
            </w:pPr>
            <w:r>
              <w:rPr>
                <w:b/>
                <w:sz w:val="22"/>
                <w:szCs w:val="22"/>
              </w:rPr>
              <w:t>ATIVIDADES DE ENRIQUECIMENTO CURRICULAR</w:t>
            </w:r>
          </w:p>
          <w:p w:rsidR="00D71888" w:rsidRDefault="00D71888" w:rsidP="00384943">
            <w:pPr>
              <w:ind w:left="720" w:firstLine="0"/>
              <w:rPr>
                <w:sz w:val="22"/>
                <w:szCs w:val="22"/>
              </w:rPr>
            </w:pPr>
          </w:p>
        </w:tc>
      </w:tr>
      <w:tr w:rsidR="00D71888">
        <w:tc>
          <w:tcPr>
            <w:tcW w:w="9495" w:type="dxa"/>
            <w:gridSpan w:val="5"/>
          </w:tcPr>
          <w:p w:rsidR="00D71888" w:rsidRDefault="00C27C11" w:rsidP="00384943">
            <w:pPr>
              <w:ind w:firstLine="0"/>
              <w:jc w:val="left"/>
              <w:rPr>
                <w:sz w:val="22"/>
                <w:szCs w:val="22"/>
              </w:rPr>
            </w:pPr>
            <w:r>
              <w:rPr>
                <w:b/>
                <w:sz w:val="22"/>
                <w:szCs w:val="22"/>
              </w:rPr>
              <w:t>BIBLIOGRAFIA BÁSICA</w:t>
            </w:r>
            <w:r>
              <w:rPr>
                <w:sz w:val="22"/>
                <w:szCs w:val="22"/>
              </w:rPr>
              <w:t xml:space="preserve"> </w:t>
            </w:r>
          </w:p>
          <w:p w:rsidR="00D71888" w:rsidRDefault="008B2B56" w:rsidP="00384943">
            <w:pPr>
              <w:ind w:firstLine="0"/>
              <w:jc w:val="both"/>
              <w:rPr>
                <w:sz w:val="22"/>
                <w:szCs w:val="22"/>
              </w:rPr>
            </w:pPr>
            <w:r>
              <w:rPr>
                <w:sz w:val="22"/>
                <w:szCs w:val="22"/>
              </w:rPr>
              <w:t>BEZERRA, E</w:t>
            </w:r>
            <w:r w:rsidR="00C27C11">
              <w:rPr>
                <w:sz w:val="22"/>
                <w:szCs w:val="22"/>
              </w:rPr>
              <w:t xml:space="preserve">. </w:t>
            </w:r>
            <w:r w:rsidR="00C27C11">
              <w:rPr>
                <w:b/>
                <w:sz w:val="22"/>
                <w:szCs w:val="22"/>
              </w:rPr>
              <w:t>Princípios de Análise e Projeto de Sistema com UML</w:t>
            </w:r>
            <w:r>
              <w:rPr>
                <w:sz w:val="22"/>
                <w:szCs w:val="22"/>
              </w:rPr>
              <w:t>. Rio de Janeiro: Elsevier</w:t>
            </w:r>
            <w:r w:rsidR="00C27C11">
              <w:rPr>
                <w:sz w:val="22"/>
                <w:szCs w:val="22"/>
              </w:rPr>
              <w:t xml:space="preserve">, 2015. </w:t>
            </w:r>
          </w:p>
          <w:p w:rsidR="00D71888" w:rsidRPr="008B2B56" w:rsidRDefault="008B2B56" w:rsidP="00384943">
            <w:pPr>
              <w:ind w:firstLine="0"/>
              <w:jc w:val="both"/>
              <w:rPr>
                <w:sz w:val="22"/>
                <w:szCs w:val="22"/>
              </w:rPr>
            </w:pPr>
            <w:r>
              <w:rPr>
                <w:sz w:val="22"/>
                <w:szCs w:val="22"/>
              </w:rPr>
              <w:t>GUEDES, G.</w:t>
            </w:r>
            <w:r w:rsidR="00C27C11">
              <w:rPr>
                <w:sz w:val="22"/>
                <w:szCs w:val="22"/>
              </w:rPr>
              <w:t xml:space="preserve"> T. A. </w:t>
            </w:r>
            <w:r w:rsidR="00C27C11">
              <w:rPr>
                <w:b/>
                <w:sz w:val="22"/>
                <w:szCs w:val="22"/>
              </w:rPr>
              <w:t>Uml 2</w:t>
            </w:r>
            <w:r w:rsidR="00C27C11">
              <w:rPr>
                <w:sz w:val="22"/>
                <w:szCs w:val="22"/>
              </w:rPr>
              <w:t xml:space="preserve"> - Uma Abordagem Prática. </w:t>
            </w:r>
            <w:r>
              <w:rPr>
                <w:sz w:val="22"/>
                <w:szCs w:val="22"/>
              </w:rPr>
              <w:t>3. ed. São Paulo</w:t>
            </w:r>
            <w:r w:rsidR="00C27C11" w:rsidRPr="008B2B56">
              <w:rPr>
                <w:sz w:val="22"/>
                <w:szCs w:val="22"/>
              </w:rPr>
              <w:t xml:space="preserve">: Novatec, 2018. </w:t>
            </w:r>
          </w:p>
          <w:p w:rsidR="00D71888" w:rsidRDefault="008B2B56" w:rsidP="00384943">
            <w:pPr>
              <w:ind w:firstLine="0"/>
              <w:jc w:val="both"/>
              <w:rPr>
                <w:color w:val="FF0000"/>
                <w:sz w:val="22"/>
                <w:szCs w:val="22"/>
              </w:rPr>
            </w:pPr>
            <w:r>
              <w:rPr>
                <w:sz w:val="22"/>
                <w:szCs w:val="22"/>
              </w:rPr>
              <w:t>SOMMERVILLE, I</w:t>
            </w:r>
            <w:r w:rsidR="00C27C11" w:rsidRPr="008B2B56">
              <w:rPr>
                <w:sz w:val="22"/>
                <w:szCs w:val="22"/>
              </w:rPr>
              <w:t xml:space="preserve">. </w:t>
            </w:r>
            <w:r w:rsidR="00C27C11">
              <w:rPr>
                <w:b/>
                <w:sz w:val="22"/>
                <w:szCs w:val="22"/>
              </w:rPr>
              <w:t xml:space="preserve">Engenharia de Software </w:t>
            </w:r>
            <w:r>
              <w:rPr>
                <w:sz w:val="22"/>
                <w:szCs w:val="22"/>
              </w:rPr>
              <w:t>.9. ed. São Paulo: Pearson</w:t>
            </w:r>
            <w:r w:rsidR="00C27C11">
              <w:rPr>
                <w:sz w:val="22"/>
                <w:szCs w:val="22"/>
              </w:rPr>
              <w:t xml:space="preserve">, 2011. </w:t>
            </w:r>
          </w:p>
        </w:tc>
      </w:tr>
      <w:tr w:rsidR="00D71888">
        <w:tc>
          <w:tcPr>
            <w:tcW w:w="9495" w:type="dxa"/>
            <w:gridSpan w:val="5"/>
          </w:tcPr>
          <w:p w:rsidR="00D71888" w:rsidRDefault="00C27C11" w:rsidP="00384943">
            <w:pPr>
              <w:ind w:firstLine="0"/>
              <w:jc w:val="left"/>
              <w:rPr>
                <w:b/>
                <w:sz w:val="22"/>
                <w:szCs w:val="22"/>
              </w:rPr>
            </w:pPr>
            <w:r>
              <w:rPr>
                <w:b/>
                <w:sz w:val="22"/>
                <w:szCs w:val="22"/>
              </w:rPr>
              <w:t>BIBLIOGRAFIA COMPLEMENTAR</w:t>
            </w:r>
          </w:p>
          <w:p w:rsidR="00D71888" w:rsidRDefault="008B2B56" w:rsidP="00384943">
            <w:pPr>
              <w:ind w:firstLine="0"/>
              <w:jc w:val="both"/>
              <w:rPr>
                <w:sz w:val="22"/>
                <w:szCs w:val="22"/>
              </w:rPr>
            </w:pPr>
            <w:r>
              <w:rPr>
                <w:sz w:val="22"/>
                <w:szCs w:val="22"/>
              </w:rPr>
              <w:t>GUEDES, G.</w:t>
            </w:r>
            <w:r w:rsidR="00C27C11">
              <w:rPr>
                <w:sz w:val="22"/>
                <w:szCs w:val="22"/>
              </w:rPr>
              <w:t xml:space="preserve"> T. A. </w:t>
            </w:r>
            <w:r w:rsidR="00C27C11">
              <w:rPr>
                <w:b/>
                <w:sz w:val="22"/>
                <w:szCs w:val="22"/>
              </w:rPr>
              <w:t>UML 2</w:t>
            </w:r>
            <w:r>
              <w:rPr>
                <w:sz w:val="22"/>
                <w:szCs w:val="22"/>
              </w:rPr>
              <w:t>. Guia Prático. 2. ed. São Paulo</w:t>
            </w:r>
            <w:r w:rsidR="00C27C11">
              <w:rPr>
                <w:sz w:val="22"/>
                <w:szCs w:val="22"/>
              </w:rPr>
              <w:t xml:space="preserve">: Novatec, 2014. </w:t>
            </w:r>
          </w:p>
          <w:p w:rsidR="00D71888" w:rsidRDefault="008B2B56" w:rsidP="00384943">
            <w:pPr>
              <w:ind w:firstLine="0"/>
              <w:jc w:val="both"/>
              <w:rPr>
                <w:sz w:val="22"/>
                <w:szCs w:val="22"/>
              </w:rPr>
            </w:pPr>
            <w:r>
              <w:rPr>
                <w:sz w:val="22"/>
                <w:szCs w:val="22"/>
              </w:rPr>
              <w:t>LIMA, A. S</w:t>
            </w:r>
            <w:r w:rsidR="00C27C11">
              <w:rPr>
                <w:sz w:val="22"/>
                <w:szCs w:val="22"/>
              </w:rPr>
              <w:t xml:space="preserve">. </w:t>
            </w:r>
            <w:r w:rsidR="00C27C11">
              <w:rPr>
                <w:b/>
                <w:sz w:val="22"/>
                <w:szCs w:val="22"/>
              </w:rPr>
              <w:t>UML 2.5</w:t>
            </w:r>
            <w:r>
              <w:rPr>
                <w:sz w:val="22"/>
                <w:szCs w:val="22"/>
              </w:rPr>
              <w:t>: do requisito à solução. São Paulo: Editora Érica</w:t>
            </w:r>
            <w:r w:rsidR="00C27C11">
              <w:rPr>
                <w:sz w:val="22"/>
                <w:szCs w:val="22"/>
              </w:rPr>
              <w:t>,</w:t>
            </w:r>
            <w:r w:rsidR="00AE3EDC">
              <w:rPr>
                <w:sz w:val="22"/>
                <w:szCs w:val="22"/>
              </w:rPr>
              <w:t xml:space="preserve"> </w:t>
            </w:r>
            <w:r w:rsidR="00C27C11">
              <w:rPr>
                <w:sz w:val="22"/>
                <w:szCs w:val="22"/>
              </w:rPr>
              <w:t xml:space="preserve">2014. </w:t>
            </w:r>
          </w:p>
          <w:p w:rsidR="00D71888" w:rsidRPr="00AE3EDC" w:rsidRDefault="00AE3EDC" w:rsidP="00384943">
            <w:pPr>
              <w:ind w:firstLine="0"/>
              <w:jc w:val="both"/>
              <w:rPr>
                <w:sz w:val="22"/>
                <w:szCs w:val="22"/>
              </w:rPr>
            </w:pPr>
            <w:r w:rsidRPr="00AE3EDC">
              <w:rPr>
                <w:sz w:val="22"/>
                <w:szCs w:val="22"/>
              </w:rPr>
              <w:lastRenderedPageBreak/>
              <w:t>PRESSMAN, R. S.; MAXIM, B</w:t>
            </w:r>
            <w:r w:rsidR="00C27C11" w:rsidRPr="00AE3EDC">
              <w:rPr>
                <w:sz w:val="22"/>
                <w:szCs w:val="22"/>
              </w:rPr>
              <w:t xml:space="preserve">. </w:t>
            </w:r>
            <w:r>
              <w:rPr>
                <w:b/>
                <w:sz w:val="22"/>
                <w:szCs w:val="22"/>
              </w:rPr>
              <w:t>Engenharia d</w:t>
            </w:r>
            <w:r w:rsidR="00C27C11">
              <w:rPr>
                <w:b/>
                <w:sz w:val="22"/>
                <w:szCs w:val="22"/>
              </w:rPr>
              <w:t>e Software</w:t>
            </w:r>
            <w:r>
              <w:rPr>
                <w:sz w:val="22"/>
                <w:szCs w:val="22"/>
              </w:rPr>
              <w:t>: u</w:t>
            </w:r>
            <w:r w:rsidR="00C27C11">
              <w:rPr>
                <w:sz w:val="22"/>
                <w:szCs w:val="22"/>
              </w:rPr>
              <w:t xml:space="preserve">ma abordagem profissional. </w:t>
            </w:r>
            <w:r>
              <w:rPr>
                <w:sz w:val="22"/>
                <w:szCs w:val="22"/>
              </w:rPr>
              <w:t>São Paulo: McGraw-Hill</w:t>
            </w:r>
            <w:r w:rsidR="00C27C11" w:rsidRPr="00AE3EDC">
              <w:rPr>
                <w:sz w:val="22"/>
                <w:szCs w:val="22"/>
              </w:rPr>
              <w:t xml:space="preserve">, 2016. </w:t>
            </w:r>
          </w:p>
          <w:p w:rsidR="00D71888" w:rsidRDefault="00AE3EDC" w:rsidP="00384943">
            <w:pPr>
              <w:ind w:firstLine="0"/>
              <w:jc w:val="both"/>
              <w:rPr>
                <w:sz w:val="22"/>
                <w:szCs w:val="22"/>
              </w:rPr>
            </w:pPr>
            <w:r w:rsidRPr="00AE3EDC">
              <w:rPr>
                <w:sz w:val="22"/>
                <w:szCs w:val="22"/>
              </w:rPr>
              <w:t>RUMBAUGH, J. ; BOOCH, G. ; JACOBSON, I</w:t>
            </w:r>
            <w:r w:rsidR="00C27C11" w:rsidRPr="00AE3EDC">
              <w:rPr>
                <w:sz w:val="22"/>
                <w:szCs w:val="22"/>
              </w:rPr>
              <w:t xml:space="preserve">. </w:t>
            </w:r>
            <w:r w:rsidR="00C27C11">
              <w:rPr>
                <w:b/>
                <w:sz w:val="22"/>
                <w:szCs w:val="22"/>
              </w:rPr>
              <w:t xml:space="preserve">UML: </w:t>
            </w:r>
            <w:r>
              <w:rPr>
                <w:sz w:val="22"/>
                <w:szCs w:val="22"/>
              </w:rPr>
              <w:t>Guia do Usuário. Rio de Janeiro</w:t>
            </w:r>
            <w:r w:rsidR="00C27C11">
              <w:rPr>
                <w:sz w:val="22"/>
                <w:szCs w:val="22"/>
              </w:rPr>
              <w:t xml:space="preserve">: Elsevier, 2006. </w:t>
            </w:r>
          </w:p>
          <w:p w:rsidR="00D71888" w:rsidRDefault="00AE3EDC" w:rsidP="00384943">
            <w:pPr>
              <w:ind w:firstLine="0"/>
              <w:jc w:val="both"/>
              <w:rPr>
                <w:sz w:val="22"/>
                <w:szCs w:val="22"/>
              </w:rPr>
            </w:pPr>
            <w:r>
              <w:rPr>
                <w:sz w:val="22"/>
                <w:szCs w:val="22"/>
              </w:rPr>
              <w:t>WAZLAWICK, R</w:t>
            </w:r>
            <w:r w:rsidR="00C27C11">
              <w:rPr>
                <w:sz w:val="22"/>
                <w:szCs w:val="22"/>
              </w:rPr>
              <w:t>.</w:t>
            </w:r>
            <w:r w:rsidR="00C27C11">
              <w:rPr>
                <w:b/>
                <w:sz w:val="22"/>
                <w:szCs w:val="22"/>
              </w:rPr>
              <w:t xml:space="preserve"> Análise e Design Orientados a Objetos para Sistemas de Informação</w:t>
            </w:r>
            <w:r>
              <w:rPr>
                <w:sz w:val="22"/>
                <w:szCs w:val="22"/>
              </w:rPr>
              <w:t>. 3. ed. Rio de Janeiro</w:t>
            </w:r>
            <w:r w:rsidR="00C27C11">
              <w:rPr>
                <w:sz w:val="22"/>
                <w:szCs w:val="22"/>
              </w:rPr>
              <w:t xml:space="preserve">: Elsevier, 2014. </w:t>
            </w:r>
          </w:p>
        </w:tc>
      </w:tr>
      <w:tr w:rsidR="00D71888">
        <w:tc>
          <w:tcPr>
            <w:tcW w:w="3885" w:type="dxa"/>
            <w:gridSpan w:val="2"/>
          </w:tcPr>
          <w:p w:rsidR="00D71888" w:rsidRDefault="00C27C11" w:rsidP="00384943">
            <w:pPr>
              <w:tabs>
                <w:tab w:val="left" w:pos="851"/>
                <w:tab w:val="left" w:pos="3686"/>
                <w:tab w:val="left" w:pos="4253"/>
              </w:tabs>
              <w:ind w:firstLine="0"/>
              <w:rPr>
                <w:b/>
                <w:sz w:val="22"/>
                <w:szCs w:val="22"/>
              </w:rPr>
            </w:pPr>
            <w:r>
              <w:rPr>
                <w:b/>
                <w:sz w:val="22"/>
                <w:szCs w:val="22"/>
              </w:rPr>
              <w:lastRenderedPageBreak/>
              <w:t>Coordenador do Curso</w:t>
            </w:r>
          </w:p>
          <w:p w:rsidR="00D71888" w:rsidRDefault="00C27C11" w:rsidP="00384943">
            <w:pPr>
              <w:ind w:firstLine="0"/>
              <w:rPr>
                <w:b/>
                <w:sz w:val="22"/>
                <w:szCs w:val="22"/>
              </w:rPr>
            </w:pPr>
            <w:r>
              <w:rPr>
                <w:sz w:val="22"/>
                <w:szCs w:val="22"/>
              </w:rPr>
              <w:t>Nome</w:t>
            </w:r>
          </w:p>
        </w:tc>
        <w:tc>
          <w:tcPr>
            <w:tcW w:w="5610" w:type="dxa"/>
            <w:gridSpan w:val="3"/>
          </w:tcPr>
          <w:p w:rsidR="00D71888" w:rsidRDefault="00C27C11" w:rsidP="00384943">
            <w:pPr>
              <w:tabs>
                <w:tab w:val="left" w:pos="851"/>
                <w:tab w:val="left" w:pos="3686"/>
                <w:tab w:val="left" w:pos="4253"/>
              </w:tabs>
              <w:ind w:firstLine="0"/>
              <w:rPr>
                <w:b/>
                <w:sz w:val="22"/>
                <w:szCs w:val="22"/>
              </w:rPr>
            </w:pPr>
            <w:r>
              <w:rPr>
                <w:b/>
                <w:sz w:val="22"/>
                <w:szCs w:val="22"/>
              </w:rPr>
              <w:t>Pró-Reitora de Ensino Básico, Técnico e Tecnológico</w:t>
            </w:r>
          </w:p>
          <w:p w:rsidR="00D71888" w:rsidRDefault="00C27C11" w:rsidP="00384943">
            <w:pPr>
              <w:ind w:firstLine="0"/>
              <w:rPr>
                <w:b/>
                <w:sz w:val="22"/>
                <w:szCs w:val="22"/>
              </w:rPr>
            </w:pPr>
            <w:r>
              <w:rPr>
                <w:sz w:val="22"/>
                <w:szCs w:val="22"/>
              </w:rPr>
              <w:t>Alessandra Ciambarella Paulon</w:t>
            </w:r>
          </w:p>
        </w:tc>
      </w:tr>
      <w:tr w:rsidR="00384943">
        <w:tc>
          <w:tcPr>
            <w:tcW w:w="3885" w:type="dxa"/>
            <w:gridSpan w:val="2"/>
          </w:tcPr>
          <w:p w:rsidR="00384943" w:rsidRDefault="00384943" w:rsidP="00384943">
            <w:pPr>
              <w:ind w:firstLine="0"/>
              <w:rPr>
                <w:b/>
                <w:sz w:val="22"/>
                <w:szCs w:val="22"/>
              </w:rPr>
            </w:pPr>
            <w:r>
              <w:rPr>
                <w:sz w:val="22"/>
                <w:szCs w:val="22"/>
              </w:rPr>
              <w:t>Mês/ano</w:t>
            </w:r>
          </w:p>
        </w:tc>
        <w:tc>
          <w:tcPr>
            <w:tcW w:w="5610" w:type="dxa"/>
            <w:gridSpan w:val="3"/>
          </w:tcPr>
          <w:p w:rsidR="00384943" w:rsidRDefault="00384943" w:rsidP="00384943">
            <w:pPr>
              <w:ind w:firstLine="0"/>
              <w:rPr>
                <w:b/>
                <w:sz w:val="22"/>
                <w:szCs w:val="22"/>
              </w:rPr>
            </w:pPr>
            <w:r>
              <w:rPr>
                <w:sz w:val="22"/>
                <w:szCs w:val="22"/>
              </w:rPr>
              <w:t>Dezembro/2019</w:t>
            </w:r>
          </w:p>
        </w:tc>
      </w:tr>
    </w:tbl>
    <w:p w:rsidR="00D71888" w:rsidRDefault="00D71888" w:rsidP="00384943">
      <w:pPr>
        <w:ind w:firstLine="0"/>
        <w:jc w:val="left"/>
        <w:rPr>
          <w:sz w:val="22"/>
          <w:szCs w:val="22"/>
        </w:rPr>
      </w:pPr>
    </w:p>
    <w:p w:rsidR="00D71888" w:rsidRDefault="00D71888" w:rsidP="00384943">
      <w:pPr>
        <w:ind w:firstLine="0"/>
      </w:pPr>
    </w:p>
    <w:sectPr w:rsidR="00D71888" w:rsidSect="007C59B9">
      <w:headerReference w:type="default" r:id="rId37"/>
      <w:pgSz w:w="11906" w:h="16838"/>
      <w:pgMar w:top="1701" w:right="851" w:bottom="1418" w:left="1701" w:header="135" w:footer="709" w:gutter="0"/>
      <w:cols w:space="720" w:equalWidth="0">
        <w:col w:w="8838"/>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79FC" w:rsidRDefault="00D279FC">
      <w:r>
        <w:separator/>
      </w:r>
    </w:p>
  </w:endnote>
  <w:endnote w:type="continuationSeparator" w:id="0">
    <w:p w:rsidR="00D279FC" w:rsidRDefault="00D27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828" w:rsidRDefault="00E962CF">
    <w:pPr>
      <w:pBdr>
        <w:top w:val="nil"/>
        <w:left w:val="nil"/>
        <w:bottom w:val="nil"/>
        <w:right w:val="nil"/>
        <w:between w:val="nil"/>
      </w:pBdr>
      <w:tabs>
        <w:tab w:val="center" w:pos="4252"/>
        <w:tab w:val="right" w:pos="8504"/>
      </w:tabs>
      <w:jc w:val="right"/>
    </w:pPr>
    <w:r>
      <w:rPr>
        <w:noProof/>
      </w:rPr>
      <w:fldChar w:fldCharType="begin"/>
    </w:r>
    <w:r>
      <w:rPr>
        <w:noProof/>
      </w:rPr>
      <w:instrText>PAGE</w:instrText>
    </w:r>
    <w:r>
      <w:rPr>
        <w:noProof/>
      </w:rPr>
      <w:fldChar w:fldCharType="separate"/>
    </w:r>
    <w:r w:rsidR="008F499E">
      <w:rPr>
        <w:noProof/>
      </w:rPr>
      <w:t>122</w:t>
    </w:r>
    <w:r>
      <w:rPr>
        <w:noProof/>
      </w:rPr>
      <w:fldChar w:fldCharType="end"/>
    </w:r>
  </w:p>
  <w:p w:rsidR="00C70828" w:rsidRDefault="00C70828">
    <w:pPr>
      <w:widowControl w:val="0"/>
      <w:pBdr>
        <w:top w:val="nil"/>
        <w:left w:val="nil"/>
        <w:bottom w:val="nil"/>
        <w:right w:val="nil"/>
        <w:between w:val="nil"/>
      </w:pBdr>
      <w:spacing w:line="276" w:lineRule="auto"/>
      <w:ind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79FC" w:rsidRDefault="00D279FC">
      <w:r>
        <w:separator/>
      </w:r>
    </w:p>
  </w:footnote>
  <w:footnote w:type="continuationSeparator" w:id="0">
    <w:p w:rsidR="00D279FC" w:rsidRDefault="00D279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828" w:rsidRDefault="00C70828">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828" w:rsidRDefault="00C70828">
    <w:pPr>
      <w:pBdr>
        <w:top w:val="nil"/>
        <w:left w:val="nil"/>
        <w:bottom w:val="nil"/>
        <w:right w:val="nil"/>
        <w:between w:val="nil"/>
      </w:pBdr>
      <w:tabs>
        <w:tab w:val="center" w:pos="4252"/>
        <w:tab w:val="right" w:pos="8504"/>
      </w:tabs>
      <w:ind w:firstLine="0"/>
    </w:pPr>
  </w:p>
  <w:tbl>
    <w:tblPr>
      <w:tblStyle w:val="affffff0"/>
      <w:tblW w:w="9330" w:type="dxa"/>
      <w:tblInd w:w="-100" w:type="dxa"/>
      <w:tblLayout w:type="fixed"/>
      <w:tblLook w:val="0600" w:firstRow="0" w:lastRow="0" w:firstColumn="0" w:lastColumn="0" w:noHBand="1" w:noVBand="1"/>
    </w:tblPr>
    <w:tblGrid>
      <w:gridCol w:w="5070"/>
      <w:gridCol w:w="4260"/>
    </w:tblGrid>
    <w:tr w:rsidR="00C70828">
      <w:tc>
        <w:tcPr>
          <w:tcW w:w="5070" w:type="dxa"/>
          <w:shd w:val="clear" w:color="auto" w:fill="auto"/>
          <w:tcMar>
            <w:top w:w="11" w:type="dxa"/>
            <w:left w:w="11" w:type="dxa"/>
            <w:bottom w:w="11" w:type="dxa"/>
            <w:right w:w="11" w:type="dxa"/>
          </w:tcMar>
        </w:tcPr>
        <w:p w:rsidR="00C70828" w:rsidRDefault="00C70828">
          <w:pPr>
            <w:tabs>
              <w:tab w:val="center" w:pos="4252"/>
              <w:tab w:val="right" w:pos="8504"/>
            </w:tabs>
            <w:ind w:firstLine="0"/>
          </w:pPr>
          <w:r>
            <w:rPr>
              <w:noProof/>
            </w:rPr>
            <w:drawing>
              <wp:anchor distT="0" distB="0" distL="0" distR="0" simplePos="0" relativeHeight="251658240" behindDoc="0" locked="0" layoutInCell="1" allowOverlap="1">
                <wp:simplePos x="0" y="0"/>
                <wp:positionH relativeFrom="column">
                  <wp:posOffset>-1389380</wp:posOffset>
                </wp:positionH>
                <wp:positionV relativeFrom="paragraph">
                  <wp:posOffset>-1270</wp:posOffset>
                </wp:positionV>
                <wp:extent cx="1413510" cy="509905"/>
                <wp:effectExtent l="19050" t="0" r="0" b="0"/>
                <wp:wrapSquare wrapText="bothSides" distT="0" distB="0" distL="0" distR="0"/>
                <wp:docPr id="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
                        <a:srcRect/>
                        <a:stretch>
                          <a:fillRect/>
                        </a:stretch>
                      </pic:blipFill>
                      <pic:spPr>
                        <a:xfrm>
                          <a:off x="0" y="0"/>
                          <a:ext cx="1413510" cy="509905"/>
                        </a:xfrm>
                        <a:prstGeom prst="rect">
                          <a:avLst/>
                        </a:prstGeom>
                        <a:ln/>
                      </pic:spPr>
                    </pic:pic>
                  </a:graphicData>
                </a:graphic>
              </wp:anchor>
            </w:drawing>
          </w:r>
        </w:p>
      </w:tc>
      <w:tc>
        <w:tcPr>
          <w:tcW w:w="4260" w:type="dxa"/>
          <w:shd w:val="clear" w:color="auto" w:fill="auto"/>
          <w:tcMar>
            <w:top w:w="11" w:type="dxa"/>
            <w:left w:w="11" w:type="dxa"/>
            <w:bottom w:w="11" w:type="dxa"/>
            <w:right w:w="11" w:type="dxa"/>
          </w:tcMar>
        </w:tcPr>
        <w:p w:rsidR="00C70828" w:rsidRDefault="00C70828">
          <w:pPr>
            <w:widowControl w:val="0"/>
            <w:pBdr>
              <w:top w:val="nil"/>
              <w:left w:val="nil"/>
              <w:bottom w:val="nil"/>
              <w:right w:val="nil"/>
              <w:between w:val="nil"/>
            </w:pBdr>
            <w:ind w:firstLine="0"/>
            <w:jc w:val="left"/>
            <w:rPr>
              <w:sz w:val="18"/>
              <w:szCs w:val="18"/>
            </w:rPr>
          </w:pPr>
          <w:r>
            <w:rPr>
              <w:sz w:val="18"/>
              <w:szCs w:val="18"/>
            </w:rPr>
            <w:t>Ministério da Educação</w:t>
          </w:r>
        </w:p>
        <w:p w:rsidR="00C70828" w:rsidRDefault="00C70828">
          <w:pPr>
            <w:widowControl w:val="0"/>
            <w:pBdr>
              <w:top w:val="nil"/>
              <w:left w:val="nil"/>
              <w:bottom w:val="nil"/>
              <w:right w:val="nil"/>
              <w:between w:val="nil"/>
            </w:pBdr>
            <w:ind w:firstLine="0"/>
            <w:jc w:val="left"/>
            <w:rPr>
              <w:sz w:val="18"/>
              <w:szCs w:val="18"/>
            </w:rPr>
          </w:pPr>
          <w:r>
            <w:rPr>
              <w:sz w:val="18"/>
              <w:szCs w:val="18"/>
            </w:rPr>
            <w:t>Secretaria de Educação Profissional e Tecnológica</w:t>
          </w:r>
        </w:p>
        <w:p w:rsidR="00C70828" w:rsidRDefault="00C70828">
          <w:pPr>
            <w:widowControl w:val="0"/>
            <w:pBdr>
              <w:top w:val="nil"/>
              <w:left w:val="nil"/>
              <w:bottom w:val="nil"/>
              <w:right w:val="nil"/>
              <w:between w:val="nil"/>
            </w:pBdr>
            <w:ind w:firstLine="0"/>
            <w:jc w:val="left"/>
            <w:rPr>
              <w:sz w:val="18"/>
              <w:szCs w:val="18"/>
            </w:rPr>
          </w:pPr>
          <w:r>
            <w:rPr>
              <w:sz w:val="18"/>
              <w:szCs w:val="18"/>
            </w:rPr>
            <w:t>Instituto Federal do Rio de Janeiro IFRJ</w:t>
          </w:r>
        </w:p>
        <w:p w:rsidR="00C70828" w:rsidRDefault="00C70828">
          <w:pPr>
            <w:ind w:firstLine="0"/>
            <w:jc w:val="left"/>
            <w:rPr>
              <w:sz w:val="18"/>
              <w:szCs w:val="18"/>
            </w:rPr>
          </w:pPr>
          <w:r>
            <w:rPr>
              <w:sz w:val="18"/>
              <w:szCs w:val="18"/>
              <w:highlight w:val="white"/>
            </w:rPr>
            <w:t>Pró-Reitoria de Ensino Básico, Técnico e Tecnológico</w:t>
          </w:r>
        </w:p>
      </w:tc>
    </w:tr>
  </w:tbl>
  <w:p w:rsidR="00C70828" w:rsidRDefault="00C70828">
    <w:pPr>
      <w:pBdr>
        <w:top w:val="nil"/>
        <w:left w:val="nil"/>
        <w:bottom w:val="nil"/>
        <w:right w:val="nil"/>
        <w:between w:val="nil"/>
      </w:pBdr>
      <w:tabs>
        <w:tab w:val="center" w:pos="4252"/>
        <w:tab w:val="right" w:pos="8504"/>
      </w:tabs>
      <w:ind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828" w:rsidRDefault="00C70828">
    <w:pPr>
      <w:pBdr>
        <w:top w:val="nil"/>
        <w:left w:val="nil"/>
        <w:bottom w:val="nil"/>
        <w:right w:val="nil"/>
        <w:between w:val="nil"/>
      </w:pBdr>
      <w:tabs>
        <w:tab w:val="center" w:pos="4252"/>
        <w:tab w:val="right" w:pos="8504"/>
      </w:tabs>
      <w:ind w:firstLine="0"/>
    </w:pPr>
  </w:p>
  <w:tbl>
    <w:tblPr>
      <w:tblStyle w:val="affffff1"/>
      <w:tblW w:w="933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6135"/>
    </w:tblGrid>
    <w:tr w:rsidR="00C70828">
      <w:tc>
        <w:tcPr>
          <w:tcW w:w="31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C70828" w:rsidRDefault="00C70828">
          <w:pPr>
            <w:widowControl w:val="0"/>
            <w:pBdr>
              <w:top w:val="nil"/>
              <w:left w:val="nil"/>
              <w:bottom w:val="nil"/>
              <w:right w:val="nil"/>
              <w:between w:val="nil"/>
            </w:pBdr>
            <w:ind w:firstLine="0"/>
            <w:jc w:val="left"/>
          </w:pPr>
          <w:r>
            <w:rPr>
              <w:noProof/>
            </w:rPr>
            <w:drawing>
              <wp:inline distT="114300" distB="114300" distL="114300" distR="114300">
                <wp:extent cx="982028" cy="970868"/>
                <wp:effectExtent l="0" t="0" r="0" b="0"/>
                <wp:docPr id="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
                        <a:srcRect/>
                        <a:stretch>
                          <a:fillRect/>
                        </a:stretch>
                      </pic:blipFill>
                      <pic:spPr>
                        <a:xfrm>
                          <a:off x="0" y="0"/>
                          <a:ext cx="982028" cy="970868"/>
                        </a:xfrm>
                        <a:prstGeom prst="rect">
                          <a:avLst/>
                        </a:prstGeom>
                        <a:ln/>
                      </pic:spPr>
                    </pic:pic>
                  </a:graphicData>
                </a:graphic>
              </wp:inline>
            </w:drawing>
          </w:r>
        </w:p>
      </w:tc>
      <w:tc>
        <w:tcPr>
          <w:tcW w:w="61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C70828" w:rsidRDefault="00C70828">
          <w:pPr>
            <w:widowControl w:val="0"/>
            <w:ind w:firstLine="0"/>
            <w:jc w:val="left"/>
            <w:rPr>
              <w:sz w:val="22"/>
              <w:szCs w:val="22"/>
            </w:rPr>
          </w:pPr>
        </w:p>
        <w:p w:rsidR="00C70828" w:rsidRDefault="00C70828">
          <w:pPr>
            <w:widowControl w:val="0"/>
            <w:ind w:firstLine="0"/>
            <w:jc w:val="left"/>
            <w:rPr>
              <w:sz w:val="22"/>
              <w:szCs w:val="22"/>
            </w:rPr>
          </w:pPr>
          <w:r>
            <w:rPr>
              <w:sz w:val="22"/>
              <w:szCs w:val="22"/>
            </w:rPr>
            <w:t>Ministério da Educação</w:t>
          </w:r>
        </w:p>
        <w:p w:rsidR="00C70828" w:rsidRDefault="00C70828">
          <w:pPr>
            <w:widowControl w:val="0"/>
            <w:ind w:firstLine="0"/>
            <w:jc w:val="left"/>
            <w:rPr>
              <w:sz w:val="22"/>
              <w:szCs w:val="22"/>
            </w:rPr>
          </w:pPr>
          <w:r>
            <w:rPr>
              <w:sz w:val="22"/>
              <w:szCs w:val="22"/>
            </w:rPr>
            <w:t>Secretaria de Educação Profissional e Tecnológica</w:t>
          </w:r>
        </w:p>
        <w:p w:rsidR="00C70828" w:rsidRDefault="00C70828">
          <w:pPr>
            <w:widowControl w:val="0"/>
            <w:ind w:firstLine="0"/>
            <w:jc w:val="left"/>
            <w:rPr>
              <w:sz w:val="22"/>
              <w:szCs w:val="22"/>
            </w:rPr>
          </w:pPr>
          <w:r>
            <w:rPr>
              <w:sz w:val="22"/>
              <w:szCs w:val="22"/>
            </w:rPr>
            <w:t>Instituto Federal do Rio de Janeiro IFRJ</w:t>
          </w:r>
        </w:p>
        <w:p w:rsidR="00C70828" w:rsidRDefault="00C70828">
          <w:pPr>
            <w:ind w:firstLine="0"/>
            <w:jc w:val="left"/>
            <w:rPr>
              <w:sz w:val="22"/>
              <w:szCs w:val="22"/>
            </w:rPr>
          </w:pPr>
          <w:r>
            <w:rPr>
              <w:color w:val="333333"/>
              <w:sz w:val="22"/>
              <w:szCs w:val="22"/>
              <w:highlight w:val="white"/>
            </w:rPr>
            <w:t>Pró-Reitoria de Ensino Básico, Técnico e Tecnológico</w:t>
          </w:r>
        </w:p>
      </w:tc>
    </w:tr>
  </w:tbl>
  <w:p w:rsidR="00C70828" w:rsidRDefault="00C70828">
    <w:pPr>
      <w:pBdr>
        <w:top w:val="nil"/>
        <w:left w:val="nil"/>
        <w:bottom w:val="nil"/>
        <w:right w:val="nil"/>
        <w:between w:val="nil"/>
      </w:pBdr>
      <w:tabs>
        <w:tab w:val="center" w:pos="4252"/>
        <w:tab w:val="right" w:pos="8504"/>
      </w:tabs>
      <w:ind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828" w:rsidRDefault="00C70828" w:rsidP="007D199C">
    <w:pPr>
      <w:pBdr>
        <w:top w:val="nil"/>
        <w:left w:val="nil"/>
        <w:bottom w:val="nil"/>
        <w:right w:val="nil"/>
        <w:between w:val="nil"/>
      </w:pBdr>
      <w:tabs>
        <w:tab w:val="center" w:pos="4252"/>
        <w:tab w:val="right" w:pos="8504"/>
      </w:tabs>
      <w:ind w:firstLine="0"/>
    </w:pPr>
  </w:p>
  <w:tbl>
    <w:tblPr>
      <w:tblStyle w:val="affffff0"/>
      <w:tblW w:w="14294" w:type="dxa"/>
      <w:tblInd w:w="-100" w:type="dxa"/>
      <w:tblLayout w:type="fixed"/>
      <w:tblLook w:val="0600" w:firstRow="0" w:lastRow="0" w:firstColumn="0" w:lastColumn="0" w:noHBand="1" w:noVBand="1"/>
    </w:tblPr>
    <w:tblGrid>
      <w:gridCol w:w="10034"/>
      <w:gridCol w:w="4260"/>
    </w:tblGrid>
    <w:tr w:rsidR="00C70828" w:rsidTr="00D44343">
      <w:tc>
        <w:tcPr>
          <w:tcW w:w="10034" w:type="dxa"/>
          <w:shd w:val="clear" w:color="auto" w:fill="auto"/>
          <w:tcMar>
            <w:top w:w="11" w:type="dxa"/>
            <w:left w:w="11" w:type="dxa"/>
            <w:bottom w:w="11" w:type="dxa"/>
            <w:right w:w="11" w:type="dxa"/>
          </w:tcMar>
        </w:tcPr>
        <w:p w:rsidR="00C70828" w:rsidRDefault="00C70828">
          <w:pPr>
            <w:tabs>
              <w:tab w:val="center" w:pos="4252"/>
              <w:tab w:val="right" w:pos="8504"/>
            </w:tabs>
            <w:ind w:firstLine="0"/>
          </w:pPr>
          <w:r>
            <w:rPr>
              <w:noProof/>
            </w:rPr>
            <w:drawing>
              <wp:anchor distT="0" distB="0" distL="0" distR="0" simplePos="0" relativeHeight="251660288" behindDoc="0" locked="0" layoutInCell="1" allowOverlap="1">
                <wp:simplePos x="0" y="0"/>
                <wp:positionH relativeFrom="column">
                  <wp:posOffset>-687705</wp:posOffset>
                </wp:positionH>
                <wp:positionV relativeFrom="paragraph">
                  <wp:posOffset>66040</wp:posOffset>
                </wp:positionV>
                <wp:extent cx="1413510" cy="509905"/>
                <wp:effectExtent l="19050" t="0" r="0" b="0"/>
                <wp:wrapSquare wrapText="bothSides" distT="0" distB="0" distL="0" distR="0"/>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
                        <a:srcRect/>
                        <a:stretch>
                          <a:fillRect/>
                        </a:stretch>
                      </pic:blipFill>
                      <pic:spPr>
                        <a:xfrm>
                          <a:off x="0" y="0"/>
                          <a:ext cx="1413510" cy="509905"/>
                        </a:xfrm>
                        <a:prstGeom prst="rect">
                          <a:avLst/>
                        </a:prstGeom>
                        <a:ln/>
                      </pic:spPr>
                    </pic:pic>
                  </a:graphicData>
                </a:graphic>
              </wp:anchor>
            </w:drawing>
          </w:r>
        </w:p>
      </w:tc>
      <w:tc>
        <w:tcPr>
          <w:tcW w:w="4260" w:type="dxa"/>
          <w:shd w:val="clear" w:color="auto" w:fill="auto"/>
          <w:tcMar>
            <w:top w:w="11" w:type="dxa"/>
            <w:left w:w="11" w:type="dxa"/>
            <w:bottom w:w="11" w:type="dxa"/>
            <w:right w:w="11" w:type="dxa"/>
          </w:tcMar>
        </w:tcPr>
        <w:p w:rsidR="00C70828" w:rsidRDefault="00C70828">
          <w:pPr>
            <w:widowControl w:val="0"/>
            <w:pBdr>
              <w:top w:val="nil"/>
              <w:left w:val="nil"/>
              <w:bottom w:val="nil"/>
              <w:right w:val="nil"/>
              <w:between w:val="nil"/>
            </w:pBdr>
            <w:ind w:firstLine="0"/>
            <w:jc w:val="left"/>
            <w:rPr>
              <w:sz w:val="18"/>
              <w:szCs w:val="18"/>
            </w:rPr>
          </w:pPr>
          <w:r>
            <w:rPr>
              <w:sz w:val="18"/>
              <w:szCs w:val="18"/>
            </w:rPr>
            <w:t>Ministério da Educação</w:t>
          </w:r>
        </w:p>
        <w:p w:rsidR="00C70828" w:rsidRDefault="00C70828">
          <w:pPr>
            <w:widowControl w:val="0"/>
            <w:pBdr>
              <w:top w:val="nil"/>
              <w:left w:val="nil"/>
              <w:bottom w:val="nil"/>
              <w:right w:val="nil"/>
              <w:between w:val="nil"/>
            </w:pBdr>
            <w:ind w:firstLine="0"/>
            <w:jc w:val="left"/>
            <w:rPr>
              <w:sz w:val="18"/>
              <w:szCs w:val="18"/>
            </w:rPr>
          </w:pPr>
          <w:r>
            <w:rPr>
              <w:sz w:val="18"/>
              <w:szCs w:val="18"/>
            </w:rPr>
            <w:t>Secretaria de Educação Profissional e Tecnológica</w:t>
          </w:r>
        </w:p>
        <w:p w:rsidR="00C70828" w:rsidRDefault="00C70828">
          <w:pPr>
            <w:widowControl w:val="0"/>
            <w:pBdr>
              <w:top w:val="nil"/>
              <w:left w:val="nil"/>
              <w:bottom w:val="nil"/>
              <w:right w:val="nil"/>
              <w:between w:val="nil"/>
            </w:pBdr>
            <w:ind w:firstLine="0"/>
            <w:jc w:val="left"/>
            <w:rPr>
              <w:sz w:val="18"/>
              <w:szCs w:val="18"/>
            </w:rPr>
          </w:pPr>
          <w:r>
            <w:rPr>
              <w:sz w:val="18"/>
              <w:szCs w:val="18"/>
            </w:rPr>
            <w:t>Instituto Federal do Rio de Janeiro IFRJ</w:t>
          </w:r>
        </w:p>
        <w:p w:rsidR="00C70828" w:rsidRDefault="00C70828">
          <w:pPr>
            <w:ind w:firstLine="0"/>
            <w:jc w:val="left"/>
            <w:rPr>
              <w:sz w:val="18"/>
              <w:szCs w:val="18"/>
            </w:rPr>
          </w:pPr>
          <w:r>
            <w:rPr>
              <w:sz w:val="18"/>
              <w:szCs w:val="18"/>
              <w:highlight w:val="white"/>
            </w:rPr>
            <w:t>Pró-Reitoria de Ensino Básico, Técnico e Tecnológico</w:t>
          </w:r>
        </w:p>
      </w:tc>
    </w:tr>
  </w:tbl>
  <w:p w:rsidR="00C70828" w:rsidRDefault="00C70828">
    <w:pPr>
      <w:pBdr>
        <w:top w:val="nil"/>
        <w:left w:val="nil"/>
        <w:bottom w:val="nil"/>
        <w:right w:val="nil"/>
        <w:between w:val="nil"/>
      </w:pBdr>
      <w:tabs>
        <w:tab w:val="center" w:pos="4252"/>
        <w:tab w:val="right" w:pos="8504"/>
      </w:tabs>
      <w:ind w:firstLine="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828" w:rsidRDefault="00C70828">
    <w:pPr>
      <w:pBdr>
        <w:top w:val="nil"/>
        <w:left w:val="nil"/>
        <w:bottom w:val="nil"/>
        <w:right w:val="nil"/>
        <w:between w:val="nil"/>
      </w:pBdr>
      <w:tabs>
        <w:tab w:val="center" w:pos="4252"/>
        <w:tab w:val="right" w:pos="8504"/>
      </w:tabs>
      <w:ind w:firstLine="0"/>
    </w:pPr>
  </w:p>
  <w:tbl>
    <w:tblPr>
      <w:tblStyle w:val="affffff0"/>
      <w:tblW w:w="9330" w:type="dxa"/>
      <w:tblInd w:w="-100" w:type="dxa"/>
      <w:tblLayout w:type="fixed"/>
      <w:tblLook w:val="0600" w:firstRow="0" w:lastRow="0" w:firstColumn="0" w:lastColumn="0" w:noHBand="1" w:noVBand="1"/>
    </w:tblPr>
    <w:tblGrid>
      <w:gridCol w:w="5070"/>
      <w:gridCol w:w="4260"/>
    </w:tblGrid>
    <w:tr w:rsidR="00C70828">
      <w:tc>
        <w:tcPr>
          <w:tcW w:w="5070" w:type="dxa"/>
          <w:shd w:val="clear" w:color="auto" w:fill="auto"/>
          <w:tcMar>
            <w:top w:w="11" w:type="dxa"/>
            <w:left w:w="11" w:type="dxa"/>
            <w:bottom w:w="11" w:type="dxa"/>
            <w:right w:w="11" w:type="dxa"/>
          </w:tcMar>
        </w:tcPr>
        <w:p w:rsidR="00C70828" w:rsidRDefault="00C70828">
          <w:pPr>
            <w:tabs>
              <w:tab w:val="center" w:pos="4252"/>
              <w:tab w:val="right" w:pos="8504"/>
            </w:tabs>
            <w:ind w:firstLine="0"/>
          </w:pPr>
          <w:r>
            <w:rPr>
              <w:noProof/>
            </w:rPr>
            <w:drawing>
              <wp:anchor distT="0" distB="0" distL="0" distR="0" simplePos="0" relativeHeight="251662336" behindDoc="0" locked="0" layoutInCell="1" allowOverlap="1">
                <wp:simplePos x="0" y="0"/>
                <wp:positionH relativeFrom="column">
                  <wp:posOffset>-1389380</wp:posOffset>
                </wp:positionH>
                <wp:positionV relativeFrom="paragraph">
                  <wp:posOffset>-1270</wp:posOffset>
                </wp:positionV>
                <wp:extent cx="1413510" cy="509905"/>
                <wp:effectExtent l="19050" t="0" r="0" b="0"/>
                <wp:wrapSquare wrapText="bothSides" distT="0" distB="0" distL="0" distR="0"/>
                <wp:docPr id="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
                        <a:srcRect/>
                        <a:stretch>
                          <a:fillRect/>
                        </a:stretch>
                      </pic:blipFill>
                      <pic:spPr>
                        <a:xfrm>
                          <a:off x="0" y="0"/>
                          <a:ext cx="1413510" cy="509905"/>
                        </a:xfrm>
                        <a:prstGeom prst="rect">
                          <a:avLst/>
                        </a:prstGeom>
                        <a:ln/>
                      </pic:spPr>
                    </pic:pic>
                  </a:graphicData>
                </a:graphic>
              </wp:anchor>
            </w:drawing>
          </w:r>
        </w:p>
      </w:tc>
      <w:tc>
        <w:tcPr>
          <w:tcW w:w="4260" w:type="dxa"/>
          <w:shd w:val="clear" w:color="auto" w:fill="auto"/>
          <w:tcMar>
            <w:top w:w="11" w:type="dxa"/>
            <w:left w:w="11" w:type="dxa"/>
            <w:bottom w:w="11" w:type="dxa"/>
            <w:right w:w="11" w:type="dxa"/>
          </w:tcMar>
        </w:tcPr>
        <w:p w:rsidR="00C70828" w:rsidRDefault="00C70828">
          <w:pPr>
            <w:widowControl w:val="0"/>
            <w:pBdr>
              <w:top w:val="nil"/>
              <w:left w:val="nil"/>
              <w:bottom w:val="nil"/>
              <w:right w:val="nil"/>
              <w:between w:val="nil"/>
            </w:pBdr>
            <w:ind w:firstLine="0"/>
            <w:jc w:val="left"/>
            <w:rPr>
              <w:sz w:val="18"/>
              <w:szCs w:val="18"/>
            </w:rPr>
          </w:pPr>
          <w:r>
            <w:rPr>
              <w:sz w:val="18"/>
              <w:szCs w:val="18"/>
            </w:rPr>
            <w:t>Ministério da Educação</w:t>
          </w:r>
        </w:p>
        <w:p w:rsidR="00C70828" w:rsidRDefault="00C70828">
          <w:pPr>
            <w:widowControl w:val="0"/>
            <w:pBdr>
              <w:top w:val="nil"/>
              <w:left w:val="nil"/>
              <w:bottom w:val="nil"/>
              <w:right w:val="nil"/>
              <w:between w:val="nil"/>
            </w:pBdr>
            <w:ind w:firstLine="0"/>
            <w:jc w:val="left"/>
            <w:rPr>
              <w:sz w:val="18"/>
              <w:szCs w:val="18"/>
            </w:rPr>
          </w:pPr>
          <w:r>
            <w:rPr>
              <w:sz w:val="18"/>
              <w:szCs w:val="18"/>
            </w:rPr>
            <w:t>Secretaria de Educação Profissional e Tecnológica</w:t>
          </w:r>
        </w:p>
        <w:p w:rsidR="00C70828" w:rsidRDefault="00C70828">
          <w:pPr>
            <w:widowControl w:val="0"/>
            <w:pBdr>
              <w:top w:val="nil"/>
              <w:left w:val="nil"/>
              <w:bottom w:val="nil"/>
              <w:right w:val="nil"/>
              <w:between w:val="nil"/>
            </w:pBdr>
            <w:ind w:firstLine="0"/>
            <w:jc w:val="left"/>
            <w:rPr>
              <w:sz w:val="18"/>
              <w:szCs w:val="18"/>
            </w:rPr>
          </w:pPr>
          <w:r>
            <w:rPr>
              <w:sz w:val="18"/>
              <w:szCs w:val="18"/>
            </w:rPr>
            <w:t>Instituto Federal do Rio de Janeiro IFRJ</w:t>
          </w:r>
        </w:p>
        <w:p w:rsidR="00C70828" w:rsidRDefault="00C70828">
          <w:pPr>
            <w:ind w:firstLine="0"/>
            <w:jc w:val="left"/>
            <w:rPr>
              <w:sz w:val="18"/>
              <w:szCs w:val="18"/>
            </w:rPr>
          </w:pPr>
          <w:r>
            <w:rPr>
              <w:sz w:val="18"/>
              <w:szCs w:val="18"/>
              <w:highlight w:val="white"/>
            </w:rPr>
            <w:t>Pró-Reitoria de Ensino Básico, Técnico e Tecnológico</w:t>
          </w:r>
        </w:p>
      </w:tc>
    </w:tr>
  </w:tbl>
  <w:p w:rsidR="00C70828" w:rsidRDefault="00C70828">
    <w:pPr>
      <w:pBdr>
        <w:top w:val="nil"/>
        <w:left w:val="nil"/>
        <w:bottom w:val="nil"/>
        <w:right w:val="nil"/>
        <w:between w:val="nil"/>
      </w:pBdr>
      <w:tabs>
        <w:tab w:val="center" w:pos="4252"/>
        <w:tab w:val="right" w:pos="8504"/>
      </w:tabs>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BA39AA"/>
    <w:multiLevelType w:val="multilevel"/>
    <w:tmpl w:val="EF02C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1E543D"/>
    <w:multiLevelType w:val="multilevel"/>
    <w:tmpl w:val="BD4E03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8E224E"/>
    <w:multiLevelType w:val="multilevel"/>
    <w:tmpl w:val="6AE44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B44F2F"/>
    <w:multiLevelType w:val="multilevel"/>
    <w:tmpl w:val="E9283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3E6BB5"/>
    <w:multiLevelType w:val="multilevel"/>
    <w:tmpl w:val="B8A668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890137A"/>
    <w:multiLevelType w:val="multilevel"/>
    <w:tmpl w:val="DF925E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A22E73"/>
    <w:multiLevelType w:val="multilevel"/>
    <w:tmpl w:val="68E46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152779D"/>
    <w:multiLevelType w:val="multilevel"/>
    <w:tmpl w:val="4E020F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4C95CF6"/>
    <w:multiLevelType w:val="multilevel"/>
    <w:tmpl w:val="011C06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57837C7"/>
    <w:multiLevelType w:val="multilevel"/>
    <w:tmpl w:val="2EF6FB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267521F"/>
    <w:multiLevelType w:val="multilevel"/>
    <w:tmpl w:val="49E65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1A33C32"/>
    <w:multiLevelType w:val="multilevel"/>
    <w:tmpl w:val="F8C2E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FDE2DC0"/>
    <w:multiLevelType w:val="multilevel"/>
    <w:tmpl w:val="BEECD5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2886EDC"/>
    <w:multiLevelType w:val="multilevel"/>
    <w:tmpl w:val="679E9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EF7615D"/>
    <w:multiLevelType w:val="multilevel"/>
    <w:tmpl w:val="16065C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11419DC"/>
    <w:multiLevelType w:val="multilevel"/>
    <w:tmpl w:val="A0D22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96F0EDE"/>
    <w:multiLevelType w:val="multilevel"/>
    <w:tmpl w:val="2DE29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EBB485F"/>
    <w:multiLevelType w:val="multilevel"/>
    <w:tmpl w:val="60CC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1AC1B35"/>
    <w:multiLevelType w:val="multilevel"/>
    <w:tmpl w:val="094030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75269E7"/>
    <w:multiLevelType w:val="multilevel"/>
    <w:tmpl w:val="3BB640F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0" w15:restartNumberingAfterBreak="0">
    <w:nsid w:val="788D04B4"/>
    <w:multiLevelType w:val="multilevel"/>
    <w:tmpl w:val="57BE7A6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1" w15:restartNumberingAfterBreak="0">
    <w:nsid w:val="7CB63495"/>
    <w:multiLevelType w:val="multilevel"/>
    <w:tmpl w:val="E4FC31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D3E194C"/>
    <w:multiLevelType w:val="multilevel"/>
    <w:tmpl w:val="7EB46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0"/>
  </w:num>
  <w:num w:numId="2">
    <w:abstractNumId w:val="14"/>
  </w:num>
  <w:num w:numId="3">
    <w:abstractNumId w:val="2"/>
  </w:num>
  <w:num w:numId="4">
    <w:abstractNumId w:val="22"/>
  </w:num>
  <w:num w:numId="5">
    <w:abstractNumId w:val="9"/>
  </w:num>
  <w:num w:numId="6">
    <w:abstractNumId w:val="13"/>
  </w:num>
  <w:num w:numId="7">
    <w:abstractNumId w:val="21"/>
  </w:num>
  <w:num w:numId="8">
    <w:abstractNumId w:val="0"/>
  </w:num>
  <w:num w:numId="9">
    <w:abstractNumId w:val="3"/>
  </w:num>
  <w:num w:numId="10">
    <w:abstractNumId w:val="1"/>
  </w:num>
  <w:num w:numId="11">
    <w:abstractNumId w:val="10"/>
  </w:num>
  <w:num w:numId="12">
    <w:abstractNumId w:val="18"/>
  </w:num>
  <w:num w:numId="13">
    <w:abstractNumId w:val="12"/>
  </w:num>
  <w:num w:numId="14">
    <w:abstractNumId w:val="11"/>
  </w:num>
  <w:num w:numId="15">
    <w:abstractNumId w:val="6"/>
  </w:num>
  <w:num w:numId="16">
    <w:abstractNumId w:val="4"/>
  </w:num>
  <w:num w:numId="17">
    <w:abstractNumId w:val="15"/>
  </w:num>
  <w:num w:numId="18">
    <w:abstractNumId w:val="19"/>
  </w:num>
  <w:num w:numId="19">
    <w:abstractNumId w:val="7"/>
  </w:num>
  <w:num w:numId="20">
    <w:abstractNumId w:val="16"/>
  </w:num>
  <w:num w:numId="21">
    <w:abstractNumId w:val="8"/>
  </w:num>
  <w:num w:numId="22">
    <w:abstractNumId w:val="5"/>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888"/>
    <w:rsid w:val="00056BEA"/>
    <w:rsid w:val="00162464"/>
    <w:rsid w:val="001B6643"/>
    <w:rsid w:val="001C3E4C"/>
    <w:rsid w:val="001F09B4"/>
    <w:rsid w:val="00227398"/>
    <w:rsid w:val="00227B6B"/>
    <w:rsid w:val="00230722"/>
    <w:rsid w:val="0029003C"/>
    <w:rsid w:val="002A5400"/>
    <w:rsid w:val="002D38CE"/>
    <w:rsid w:val="00384943"/>
    <w:rsid w:val="005045C0"/>
    <w:rsid w:val="0056050C"/>
    <w:rsid w:val="00566954"/>
    <w:rsid w:val="0058276D"/>
    <w:rsid w:val="005C54E2"/>
    <w:rsid w:val="005F20D1"/>
    <w:rsid w:val="00642B74"/>
    <w:rsid w:val="00694E5C"/>
    <w:rsid w:val="006C64AA"/>
    <w:rsid w:val="006D1096"/>
    <w:rsid w:val="007200FA"/>
    <w:rsid w:val="00787BFD"/>
    <w:rsid w:val="007C59B9"/>
    <w:rsid w:val="007D199C"/>
    <w:rsid w:val="008044C1"/>
    <w:rsid w:val="0089220B"/>
    <w:rsid w:val="008B2B56"/>
    <w:rsid w:val="008C1BFC"/>
    <w:rsid w:val="008D61E6"/>
    <w:rsid w:val="008F39B5"/>
    <w:rsid w:val="008F499E"/>
    <w:rsid w:val="009265F4"/>
    <w:rsid w:val="00971AE2"/>
    <w:rsid w:val="00982943"/>
    <w:rsid w:val="009A0FD4"/>
    <w:rsid w:val="009B1FD1"/>
    <w:rsid w:val="00A83FD4"/>
    <w:rsid w:val="00A93EBD"/>
    <w:rsid w:val="00AD0BEB"/>
    <w:rsid w:val="00AE3EDC"/>
    <w:rsid w:val="00B4172C"/>
    <w:rsid w:val="00B538B2"/>
    <w:rsid w:val="00B90133"/>
    <w:rsid w:val="00BB4953"/>
    <w:rsid w:val="00C27C11"/>
    <w:rsid w:val="00C70828"/>
    <w:rsid w:val="00C936B7"/>
    <w:rsid w:val="00D279FC"/>
    <w:rsid w:val="00D44343"/>
    <w:rsid w:val="00D7051A"/>
    <w:rsid w:val="00D71888"/>
    <w:rsid w:val="00DC33AE"/>
    <w:rsid w:val="00DE4F9B"/>
    <w:rsid w:val="00E067AB"/>
    <w:rsid w:val="00E82FC0"/>
    <w:rsid w:val="00E962CF"/>
    <w:rsid w:val="00ED3FF7"/>
    <w:rsid w:val="00F00EB8"/>
    <w:rsid w:val="00F332C4"/>
    <w:rsid w:val="00F5336D"/>
    <w:rsid w:val="00F6507E"/>
    <w:rsid w:val="00FB2D96"/>
    <w:rsid w:val="00FC32C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F6C96C-70DF-4464-AEA0-AF833DAFC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pt-BR" w:eastAsia="pt-BR"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D3FF7"/>
  </w:style>
  <w:style w:type="paragraph" w:styleId="Ttulo1">
    <w:name w:val="heading 1"/>
    <w:basedOn w:val="Normal"/>
    <w:next w:val="Normal"/>
    <w:rsid w:val="00ED3FF7"/>
    <w:pPr>
      <w:keepNext/>
      <w:ind w:left="566" w:hanging="425"/>
      <w:outlineLvl w:val="0"/>
    </w:pPr>
    <w:rPr>
      <w:b/>
      <w:smallCaps/>
    </w:rPr>
  </w:style>
  <w:style w:type="paragraph" w:styleId="Ttulo2">
    <w:name w:val="heading 2"/>
    <w:basedOn w:val="Normal"/>
    <w:next w:val="Normal"/>
    <w:rsid w:val="00ED3FF7"/>
    <w:pPr>
      <w:keepNext/>
      <w:keepLines/>
      <w:ind w:left="708" w:hanging="360"/>
      <w:outlineLvl w:val="1"/>
    </w:pPr>
    <w:rPr>
      <w:b/>
      <w:smallCaps/>
    </w:rPr>
  </w:style>
  <w:style w:type="paragraph" w:styleId="Ttulo3">
    <w:name w:val="heading 3"/>
    <w:basedOn w:val="Normal"/>
    <w:next w:val="Normal"/>
    <w:rsid w:val="00ED3FF7"/>
    <w:pPr>
      <w:keepNext/>
      <w:keepLines/>
      <w:ind w:left="720" w:hanging="720"/>
      <w:jc w:val="left"/>
      <w:outlineLvl w:val="2"/>
    </w:pPr>
    <w:rPr>
      <w:b/>
      <w:smallCaps/>
    </w:rPr>
  </w:style>
  <w:style w:type="paragraph" w:styleId="Ttulo4">
    <w:name w:val="heading 4"/>
    <w:basedOn w:val="Normal"/>
    <w:next w:val="Normal"/>
    <w:rsid w:val="00ED3FF7"/>
    <w:pPr>
      <w:keepNext/>
      <w:keepLines/>
      <w:spacing w:before="200"/>
      <w:ind w:left="864" w:hanging="864"/>
      <w:outlineLvl w:val="3"/>
    </w:pPr>
    <w:rPr>
      <w:b/>
      <w:i/>
      <w:color w:val="000000"/>
    </w:rPr>
  </w:style>
  <w:style w:type="paragraph" w:styleId="Ttulo5">
    <w:name w:val="heading 5"/>
    <w:basedOn w:val="Normal"/>
    <w:next w:val="Normal"/>
    <w:rsid w:val="00ED3FF7"/>
    <w:pPr>
      <w:keepNext/>
      <w:keepLines/>
      <w:spacing w:before="200"/>
      <w:ind w:left="1008" w:hanging="1008"/>
      <w:outlineLvl w:val="4"/>
    </w:pPr>
    <w:rPr>
      <w:color w:val="000000"/>
    </w:rPr>
  </w:style>
  <w:style w:type="paragraph" w:styleId="Ttulo6">
    <w:name w:val="heading 6"/>
    <w:basedOn w:val="Normal"/>
    <w:next w:val="Normal"/>
    <w:rsid w:val="00ED3FF7"/>
    <w:pPr>
      <w:keepNext/>
      <w:keepLines/>
      <w:spacing w:before="200"/>
      <w:ind w:left="1152" w:hanging="1152"/>
      <w:outlineLvl w:val="5"/>
    </w:pPr>
    <w:rPr>
      <w:i/>
      <w:color w:val="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sid w:val="00ED3FF7"/>
    <w:tblPr>
      <w:tblCellMar>
        <w:top w:w="0" w:type="dxa"/>
        <w:left w:w="0" w:type="dxa"/>
        <w:bottom w:w="0" w:type="dxa"/>
        <w:right w:w="0" w:type="dxa"/>
      </w:tblCellMar>
    </w:tblPr>
  </w:style>
  <w:style w:type="paragraph" w:styleId="Ttulo">
    <w:name w:val="Title"/>
    <w:basedOn w:val="Normal"/>
    <w:next w:val="Normal"/>
    <w:rsid w:val="00ED3FF7"/>
    <w:pPr>
      <w:pBdr>
        <w:bottom w:val="single" w:sz="8" w:space="4" w:color="000000"/>
      </w:pBdr>
      <w:spacing w:after="300"/>
    </w:pPr>
    <w:rPr>
      <w:color w:val="000000"/>
      <w:sz w:val="52"/>
      <w:szCs w:val="52"/>
    </w:rPr>
  </w:style>
  <w:style w:type="table" w:customStyle="1" w:styleId="TableNormal0">
    <w:name w:val="Table Normal"/>
    <w:rsid w:val="00ED3FF7"/>
    <w:tblPr>
      <w:tblCellMar>
        <w:top w:w="0" w:type="dxa"/>
        <w:left w:w="0" w:type="dxa"/>
        <w:bottom w:w="0" w:type="dxa"/>
        <w:right w:w="0" w:type="dxa"/>
      </w:tblCellMar>
    </w:tblPr>
  </w:style>
  <w:style w:type="paragraph" w:styleId="Subttulo">
    <w:name w:val="Subtitle"/>
    <w:basedOn w:val="Normal"/>
    <w:next w:val="Normal"/>
    <w:rsid w:val="00ED3FF7"/>
    <w:rPr>
      <w:i/>
      <w:color w:val="000000"/>
    </w:rPr>
  </w:style>
  <w:style w:type="table" w:customStyle="1" w:styleId="a">
    <w:basedOn w:val="TableNormal0"/>
    <w:rsid w:val="00ED3FF7"/>
    <w:tblPr>
      <w:tblStyleRowBandSize w:val="1"/>
      <w:tblStyleColBandSize w:val="1"/>
      <w:tblCellMar>
        <w:top w:w="100" w:type="dxa"/>
        <w:left w:w="100" w:type="dxa"/>
        <w:bottom w:w="100" w:type="dxa"/>
        <w:right w:w="100" w:type="dxa"/>
      </w:tblCellMar>
    </w:tblPr>
  </w:style>
  <w:style w:type="table" w:customStyle="1" w:styleId="a0">
    <w:basedOn w:val="TableNormal0"/>
    <w:rsid w:val="00ED3FF7"/>
    <w:tblPr>
      <w:tblStyleRowBandSize w:val="1"/>
      <w:tblStyleColBandSize w:val="1"/>
      <w:tblCellMar>
        <w:top w:w="100" w:type="dxa"/>
        <w:left w:w="100" w:type="dxa"/>
        <w:bottom w:w="100" w:type="dxa"/>
        <w:right w:w="100" w:type="dxa"/>
      </w:tblCellMar>
    </w:tblPr>
  </w:style>
  <w:style w:type="table" w:customStyle="1" w:styleId="a1">
    <w:basedOn w:val="TableNormal0"/>
    <w:rsid w:val="00ED3FF7"/>
    <w:tblPr>
      <w:tblStyleRowBandSize w:val="1"/>
      <w:tblStyleColBandSize w:val="1"/>
      <w:tblCellMar>
        <w:top w:w="100" w:type="dxa"/>
        <w:left w:w="100" w:type="dxa"/>
        <w:bottom w:w="100" w:type="dxa"/>
        <w:right w:w="100" w:type="dxa"/>
      </w:tblCellMar>
    </w:tblPr>
  </w:style>
  <w:style w:type="table" w:customStyle="1" w:styleId="a2">
    <w:basedOn w:val="TableNormal0"/>
    <w:rsid w:val="00ED3FF7"/>
    <w:pPr>
      <w:jc w:val="center"/>
    </w:pPr>
    <w:tblPr>
      <w:tblStyleRowBandSize w:val="1"/>
      <w:tblStyleColBandSize w:val="1"/>
      <w:tblCellMar>
        <w:left w:w="108" w:type="dxa"/>
        <w:right w:w="108" w:type="dxa"/>
      </w:tblCellMar>
    </w:tblPr>
    <w:tcPr>
      <w:vAlign w:val="center"/>
    </w:tcPr>
  </w:style>
  <w:style w:type="table" w:customStyle="1" w:styleId="a3">
    <w:basedOn w:val="TableNormal0"/>
    <w:rsid w:val="00ED3FF7"/>
    <w:tblPr>
      <w:tblStyleRowBandSize w:val="1"/>
      <w:tblStyleColBandSize w:val="1"/>
      <w:tblCellMar>
        <w:top w:w="100" w:type="dxa"/>
        <w:left w:w="100" w:type="dxa"/>
        <w:bottom w:w="100" w:type="dxa"/>
        <w:right w:w="100" w:type="dxa"/>
      </w:tblCellMar>
    </w:tblPr>
  </w:style>
  <w:style w:type="table" w:customStyle="1" w:styleId="a4">
    <w:basedOn w:val="TableNormal0"/>
    <w:rsid w:val="00ED3FF7"/>
    <w:pPr>
      <w:jc w:val="center"/>
    </w:pPr>
    <w:tblPr>
      <w:tblStyleRowBandSize w:val="1"/>
      <w:tblStyleColBandSize w:val="1"/>
      <w:tblCellMar>
        <w:left w:w="108" w:type="dxa"/>
        <w:right w:w="108" w:type="dxa"/>
      </w:tblCellMar>
    </w:tblPr>
    <w:tcPr>
      <w:vAlign w:val="center"/>
    </w:tcPr>
    <w:tblStylePr w:type="firstRow">
      <w:pPr>
        <w:jc w:val="center"/>
      </w:pPr>
      <w:rPr>
        <w:rFonts w:ascii="Times New Roman" w:eastAsia="Times New Roman" w:hAnsi="Times New Roman" w:cs="Times New Roman"/>
        <w:color w:val="DDDDDD"/>
        <w:sz w:val="20"/>
        <w:szCs w:val="20"/>
      </w:rPr>
      <w:tblPr/>
      <w:tcPr>
        <w:shd w:val="clear" w:color="auto" w:fill="009A46"/>
      </w:tcPr>
    </w:tblStylePr>
  </w:style>
  <w:style w:type="table" w:customStyle="1" w:styleId="a5">
    <w:basedOn w:val="TableNormal0"/>
    <w:rsid w:val="00ED3FF7"/>
    <w:pPr>
      <w:jc w:val="center"/>
    </w:pPr>
    <w:tblPr>
      <w:tblStyleRowBandSize w:val="1"/>
      <w:tblStyleColBandSize w:val="1"/>
      <w:tblCellMar>
        <w:left w:w="108" w:type="dxa"/>
        <w:right w:w="108" w:type="dxa"/>
      </w:tblCellMar>
    </w:tblPr>
    <w:tcPr>
      <w:vAlign w:val="center"/>
    </w:tcPr>
    <w:tblStylePr w:type="firstRow">
      <w:pPr>
        <w:jc w:val="center"/>
      </w:pPr>
      <w:rPr>
        <w:rFonts w:ascii="Times New Roman" w:eastAsia="Times New Roman" w:hAnsi="Times New Roman" w:cs="Times New Roman"/>
        <w:color w:val="DDDDDD"/>
        <w:sz w:val="20"/>
        <w:szCs w:val="20"/>
      </w:rPr>
      <w:tblPr/>
      <w:tcPr>
        <w:shd w:val="clear" w:color="auto" w:fill="009A46"/>
      </w:tcPr>
    </w:tblStylePr>
  </w:style>
  <w:style w:type="table" w:customStyle="1" w:styleId="a6">
    <w:basedOn w:val="TableNormal0"/>
    <w:rsid w:val="00ED3FF7"/>
    <w:pPr>
      <w:jc w:val="center"/>
    </w:pPr>
    <w:tblPr>
      <w:tblStyleRowBandSize w:val="1"/>
      <w:tblStyleColBandSize w:val="1"/>
      <w:tblCellMar>
        <w:left w:w="108" w:type="dxa"/>
        <w:right w:w="108" w:type="dxa"/>
      </w:tblCellMar>
    </w:tblPr>
    <w:tcPr>
      <w:vAlign w:val="center"/>
    </w:tcPr>
    <w:tblStylePr w:type="firstRow">
      <w:pPr>
        <w:jc w:val="center"/>
      </w:pPr>
      <w:rPr>
        <w:rFonts w:ascii="Times New Roman" w:eastAsia="Times New Roman" w:hAnsi="Times New Roman" w:cs="Times New Roman"/>
        <w:color w:val="DDDDDD"/>
        <w:sz w:val="20"/>
        <w:szCs w:val="20"/>
      </w:rPr>
      <w:tblPr/>
      <w:tcPr>
        <w:shd w:val="clear" w:color="auto" w:fill="009A46"/>
      </w:tcPr>
    </w:tblStylePr>
  </w:style>
  <w:style w:type="table" w:customStyle="1" w:styleId="a7">
    <w:basedOn w:val="TableNormal0"/>
    <w:rsid w:val="00ED3FF7"/>
    <w:pPr>
      <w:jc w:val="center"/>
    </w:pPr>
    <w:tblPr>
      <w:tblStyleRowBandSize w:val="1"/>
      <w:tblStyleColBandSize w:val="1"/>
      <w:tblCellMar>
        <w:left w:w="108" w:type="dxa"/>
        <w:right w:w="108" w:type="dxa"/>
      </w:tblCellMar>
    </w:tblPr>
    <w:tcPr>
      <w:vAlign w:val="center"/>
    </w:tcPr>
    <w:tblStylePr w:type="firstRow">
      <w:pPr>
        <w:jc w:val="center"/>
      </w:pPr>
      <w:rPr>
        <w:rFonts w:ascii="Times New Roman" w:eastAsia="Times New Roman" w:hAnsi="Times New Roman" w:cs="Times New Roman"/>
        <w:color w:val="DDDDDD"/>
        <w:sz w:val="20"/>
        <w:szCs w:val="20"/>
      </w:rPr>
      <w:tblPr/>
      <w:tcPr>
        <w:shd w:val="clear" w:color="auto" w:fill="009A46"/>
      </w:tcPr>
    </w:tblStylePr>
  </w:style>
  <w:style w:type="table" w:customStyle="1" w:styleId="a8">
    <w:basedOn w:val="TableNormal0"/>
    <w:rsid w:val="00ED3FF7"/>
    <w:pPr>
      <w:jc w:val="center"/>
    </w:pPr>
    <w:tblPr>
      <w:tblStyleRowBandSize w:val="1"/>
      <w:tblStyleColBandSize w:val="1"/>
      <w:tblCellMar>
        <w:left w:w="108" w:type="dxa"/>
        <w:right w:w="108" w:type="dxa"/>
      </w:tblCellMar>
    </w:tblPr>
    <w:tcPr>
      <w:vAlign w:val="center"/>
    </w:tcPr>
    <w:tblStylePr w:type="firstRow">
      <w:pPr>
        <w:jc w:val="center"/>
      </w:pPr>
      <w:rPr>
        <w:rFonts w:ascii="Times New Roman" w:eastAsia="Times New Roman" w:hAnsi="Times New Roman" w:cs="Times New Roman"/>
        <w:color w:val="DDDDDD"/>
        <w:sz w:val="20"/>
        <w:szCs w:val="20"/>
      </w:rPr>
      <w:tblPr/>
      <w:tcPr>
        <w:shd w:val="clear" w:color="auto" w:fill="009A46"/>
      </w:tcPr>
    </w:tblStylePr>
  </w:style>
  <w:style w:type="table" w:customStyle="1" w:styleId="a9">
    <w:basedOn w:val="TableNormal0"/>
    <w:rsid w:val="00ED3FF7"/>
    <w:pPr>
      <w:jc w:val="center"/>
    </w:pPr>
    <w:tblPr>
      <w:tblStyleRowBandSize w:val="1"/>
      <w:tblStyleColBandSize w:val="1"/>
      <w:tblCellMar>
        <w:left w:w="108" w:type="dxa"/>
        <w:right w:w="108" w:type="dxa"/>
      </w:tblCellMar>
    </w:tblPr>
    <w:tcPr>
      <w:vAlign w:val="center"/>
    </w:tcPr>
    <w:tblStylePr w:type="firstRow">
      <w:pPr>
        <w:jc w:val="center"/>
      </w:pPr>
      <w:rPr>
        <w:rFonts w:ascii="Times New Roman" w:eastAsia="Times New Roman" w:hAnsi="Times New Roman" w:cs="Times New Roman"/>
        <w:color w:val="DDDDDD"/>
        <w:sz w:val="20"/>
        <w:szCs w:val="20"/>
      </w:rPr>
      <w:tblPr/>
      <w:tcPr>
        <w:shd w:val="clear" w:color="auto" w:fill="009A46"/>
      </w:tcPr>
    </w:tblStylePr>
  </w:style>
  <w:style w:type="table" w:customStyle="1" w:styleId="aa">
    <w:basedOn w:val="TableNormal0"/>
    <w:rsid w:val="00ED3FF7"/>
    <w:tblPr>
      <w:tblStyleRowBandSize w:val="1"/>
      <w:tblStyleColBandSize w:val="1"/>
      <w:tblCellMar>
        <w:left w:w="108" w:type="dxa"/>
        <w:right w:w="108" w:type="dxa"/>
      </w:tblCellMar>
    </w:tblPr>
  </w:style>
  <w:style w:type="table" w:customStyle="1" w:styleId="ab">
    <w:basedOn w:val="TableNormal0"/>
    <w:rsid w:val="00ED3FF7"/>
    <w:tblPr>
      <w:tblStyleRowBandSize w:val="1"/>
      <w:tblStyleColBandSize w:val="1"/>
      <w:tblCellMar>
        <w:left w:w="115" w:type="dxa"/>
        <w:right w:w="115" w:type="dxa"/>
      </w:tblCellMar>
    </w:tblPr>
  </w:style>
  <w:style w:type="table" w:customStyle="1" w:styleId="ac">
    <w:basedOn w:val="TableNormal0"/>
    <w:rsid w:val="00ED3FF7"/>
    <w:tblPr>
      <w:tblStyleRowBandSize w:val="1"/>
      <w:tblStyleColBandSize w:val="1"/>
      <w:tblCellMar>
        <w:left w:w="115" w:type="dxa"/>
        <w:right w:w="115" w:type="dxa"/>
      </w:tblCellMar>
    </w:tblPr>
  </w:style>
  <w:style w:type="table" w:customStyle="1" w:styleId="ad">
    <w:basedOn w:val="TableNormal0"/>
    <w:rsid w:val="00ED3FF7"/>
    <w:tblPr>
      <w:tblStyleRowBandSize w:val="1"/>
      <w:tblStyleColBandSize w:val="1"/>
      <w:tblCellMar>
        <w:left w:w="115" w:type="dxa"/>
        <w:right w:w="115" w:type="dxa"/>
      </w:tblCellMar>
    </w:tblPr>
  </w:style>
  <w:style w:type="table" w:customStyle="1" w:styleId="ae">
    <w:basedOn w:val="TableNormal0"/>
    <w:rsid w:val="00ED3FF7"/>
    <w:tblPr>
      <w:tblStyleRowBandSize w:val="1"/>
      <w:tblStyleColBandSize w:val="1"/>
      <w:tblCellMar>
        <w:left w:w="115" w:type="dxa"/>
        <w:right w:w="115" w:type="dxa"/>
      </w:tblCellMar>
    </w:tblPr>
  </w:style>
  <w:style w:type="table" w:customStyle="1" w:styleId="af">
    <w:basedOn w:val="TableNormal0"/>
    <w:rsid w:val="00ED3FF7"/>
    <w:tblPr>
      <w:tblStyleRowBandSize w:val="1"/>
      <w:tblStyleColBandSize w:val="1"/>
      <w:tblCellMar>
        <w:left w:w="115" w:type="dxa"/>
        <w:right w:w="115" w:type="dxa"/>
      </w:tblCellMar>
    </w:tblPr>
  </w:style>
  <w:style w:type="table" w:customStyle="1" w:styleId="af0">
    <w:basedOn w:val="TableNormal0"/>
    <w:rsid w:val="00ED3FF7"/>
    <w:tblPr>
      <w:tblStyleRowBandSize w:val="1"/>
      <w:tblStyleColBandSize w:val="1"/>
      <w:tblCellMar>
        <w:left w:w="115" w:type="dxa"/>
        <w:right w:w="115" w:type="dxa"/>
      </w:tblCellMar>
    </w:tblPr>
  </w:style>
  <w:style w:type="table" w:customStyle="1" w:styleId="af1">
    <w:basedOn w:val="TableNormal0"/>
    <w:rsid w:val="00ED3FF7"/>
    <w:tblPr>
      <w:tblStyleRowBandSize w:val="1"/>
      <w:tblStyleColBandSize w:val="1"/>
      <w:tblCellMar>
        <w:left w:w="115" w:type="dxa"/>
        <w:right w:w="115" w:type="dxa"/>
      </w:tblCellMar>
    </w:tblPr>
  </w:style>
  <w:style w:type="table" w:customStyle="1" w:styleId="af2">
    <w:basedOn w:val="TableNormal0"/>
    <w:rsid w:val="00ED3FF7"/>
    <w:tblPr>
      <w:tblStyleRowBandSize w:val="1"/>
      <w:tblStyleColBandSize w:val="1"/>
      <w:tblCellMar>
        <w:left w:w="115" w:type="dxa"/>
        <w:right w:w="115" w:type="dxa"/>
      </w:tblCellMar>
    </w:tblPr>
  </w:style>
  <w:style w:type="table" w:customStyle="1" w:styleId="af3">
    <w:basedOn w:val="TableNormal0"/>
    <w:rsid w:val="00ED3FF7"/>
    <w:tblPr>
      <w:tblStyleRowBandSize w:val="1"/>
      <w:tblStyleColBandSize w:val="1"/>
      <w:tblCellMar>
        <w:left w:w="115" w:type="dxa"/>
        <w:right w:w="115" w:type="dxa"/>
      </w:tblCellMar>
    </w:tblPr>
  </w:style>
  <w:style w:type="table" w:customStyle="1" w:styleId="af4">
    <w:basedOn w:val="TableNormal0"/>
    <w:rsid w:val="00ED3FF7"/>
    <w:tblPr>
      <w:tblStyleRowBandSize w:val="1"/>
      <w:tblStyleColBandSize w:val="1"/>
      <w:tblCellMar>
        <w:left w:w="115" w:type="dxa"/>
        <w:right w:w="115" w:type="dxa"/>
      </w:tblCellMar>
    </w:tblPr>
  </w:style>
  <w:style w:type="table" w:customStyle="1" w:styleId="af5">
    <w:basedOn w:val="TableNormal0"/>
    <w:rsid w:val="00ED3FF7"/>
    <w:tblPr>
      <w:tblStyleRowBandSize w:val="1"/>
      <w:tblStyleColBandSize w:val="1"/>
      <w:tblCellMar>
        <w:left w:w="115" w:type="dxa"/>
        <w:right w:w="115" w:type="dxa"/>
      </w:tblCellMar>
    </w:tblPr>
  </w:style>
  <w:style w:type="table" w:customStyle="1" w:styleId="af6">
    <w:basedOn w:val="TableNormal0"/>
    <w:rsid w:val="00ED3FF7"/>
    <w:tblPr>
      <w:tblStyleRowBandSize w:val="1"/>
      <w:tblStyleColBandSize w:val="1"/>
      <w:tblCellMar>
        <w:left w:w="115" w:type="dxa"/>
        <w:right w:w="115" w:type="dxa"/>
      </w:tblCellMar>
    </w:tblPr>
  </w:style>
  <w:style w:type="table" w:customStyle="1" w:styleId="af7">
    <w:basedOn w:val="TableNormal0"/>
    <w:rsid w:val="00ED3FF7"/>
    <w:tblPr>
      <w:tblStyleRowBandSize w:val="1"/>
      <w:tblStyleColBandSize w:val="1"/>
      <w:tblCellMar>
        <w:left w:w="115" w:type="dxa"/>
        <w:right w:w="115" w:type="dxa"/>
      </w:tblCellMar>
    </w:tblPr>
  </w:style>
  <w:style w:type="table" w:customStyle="1" w:styleId="af8">
    <w:basedOn w:val="TableNormal0"/>
    <w:rsid w:val="00ED3FF7"/>
    <w:tblPr>
      <w:tblStyleRowBandSize w:val="1"/>
      <w:tblStyleColBandSize w:val="1"/>
      <w:tblCellMar>
        <w:left w:w="115" w:type="dxa"/>
        <w:right w:w="115" w:type="dxa"/>
      </w:tblCellMar>
    </w:tblPr>
  </w:style>
  <w:style w:type="table" w:customStyle="1" w:styleId="af9">
    <w:basedOn w:val="TableNormal0"/>
    <w:rsid w:val="00ED3FF7"/>
    <w:tblPr>
      <w:tblStyleRowBandSize w:val="1"/>
      <w:tblStyleColBandSize w:val="1"/>
      <w:tblCellMar>
        <w:left w:w="115" w:type="dxa"/>
        <w:right w:w="115" w:type="dxa"/>
      </w:tblCellMar>
    </w:tblPr>
  </w:style>
  <w:style w:type="table" w:customStyle="1" w:styleId="afa">
    <w:basedOn w:val="TableNormal0"/>
    <w:rsid w:val="00ED3FF7"/>
    <w:tblPr>
      <w:tblStyleRowBandSize w:val="1"/>
      <w:tblStyleColBandSize w:val="1"/>
      <w:tblCellMar>
        <w:left w:w="115" w:type="dxa"/>
        <w:right w:w="115" w:type="dxa"/>
      </w:tblCellMar>
    </w:tblPr>
  </w:style>
  <w:style w:type="table" w:customStyle="1" w:styleId="afb">
    <w:basedOn w:val="TableNormal0"/>
    <w:rsid w:val="00ED3FF7"/>
    <w:tblPr>
      <w:tblStyleRowBandSize w:val="1"/>
      <w:tblStyleColBandSize w:val="1"/>
      <w:tblCellMar>
        <w:left w:w="115" w:type="dxa"/>
        <w:right w:w="115" w:type="dxa"/>
      </w:tblCellMar>
    </w:tblPr>
  </w:style>
  <w:style w:type="table" w:customStyle="1" w:styleId="afc">
    <w:basedOn w:val="TableNormal0"/>
    <w:rsid w:val="00ED3FF7"/>
    <w:tblPr>
      <w:tblStyleRowBandSize w:val="1"/>
      <w:tblStyleColBandSize w:val="1"/>
      <w:tblCellMar>
        <w:left w:w="115" w:type="dxa"/>
        <w:right w:w="115" w:type="dxa"/>
      </w:tblCellMar>
    </w:tblPr>
  </w:style>
  <w:style w:type="table" w:customStyle="1" w:styleId="afd">
    <w:basedOn w:val="TableNormal0"/>
    <w:rsid w:val="00ED3FF7"/>
    <w:tblPr>
      <w:tblStyleRowBandSize w:val="1"/>
      <w:tblStyleColBandSize w:val="1"/>
      <w:tblCellMar>
        <w:left w:w="115" w:type="dxa"/>
        <w:right w:w="115" w:type="dxa"/>
      </w:tblCellMar>
    </w:tblPr>
  </w:style>
  <w:style w:type="table" w:customStyle="1" w:styleId="afe">
    <w:basedOn w:val="TableNormal0"/>
    <w:rsid w:val="00ED3FF7"/>
    <w:tblPr>
      <w:tblStyleRowBandSize w:val="1"/>
      <w:tblStyleColBandSize w:val="1"/>
      <w:tblCellMar>
        <w:left w:w="115" w:type="dxa"/>
        <w:right w:w="115" w:type="dxa"/>
      </w:tblCellMar>
    </w:tblPr>
  </w:style>
  <w:style w:type="table" w:customStyle="1" w:styleId="aff">
    <w:basedOn w:val="TableNormal0"/>
    <w:rsid w:val="00ED3FF7"/>
    <w:tblPr>
      <w:tblStyleRowBandSize w:val="1"/>
      <w:tblStyleColBandSize w:val="1"/>
      <w:tblCellMar>
        <w:left w:w="115" w:type="dxa"/>
        <w:right w:w="115" w:type="dxa"/>
      </w:tblCellMar>
    </w:tblPr>
  </w:style>
  <w:style w:type="table" w:customStyle="1" w:styleId="aff0">
    <w:basedOn w:val="TableNormal0"/>
    <w:rsid w:val="00ED3FF7"/>
    <w:tblPr>
      <w:tblStyleRowBandSize w:val="1"/>
      <w:tblStyleColBandSize w:val="1"/>
      <w:tblCellMar>
        <w:left w:w="115" w:type="dxa"/>
        <w:right w:w="115" w:type="dxa"/>
      </w:tblCellMar>
    </w:tblPr>
  </w:style>
  <w:style w:type="table" w:customStyle="1" w:styleId="aff1">
    <w:basedOn w:val="TableNormal0"/>
    <w:rsid w:val="00ED3FF7"/>
    <w:tblPr>
      <w:tblStyleRowBandSize w:val="1"/>
      <w:tblStyleColBandSize w:val="1"/>
      <w:tblCellMar>
        <w:left w:w="115" w:type="dxa"/>
        <w:right w:w="115" w:type="dxa"/>
      </w:tblCellMar>
    </w:tblPr>
  </w:style>
  <w:style w:type="table" w:customStyle="1" w:styleId="aff2">
    <w:basedOn w:val="TableNormal0"/>
    <w:rsid w:val="00ED3FF7"/>
    <w:tblPr>
      <w:tblStyleRowBandSize w:val="1"/>
      <w:tblStyleColBandSize w:val="1"/>
      <w:tblCellMar>
        <w:left w:w="115" w:type="dxa"/>
        <w:right w:w="115" w:type="dxa"/>
      </w:tblCellMar>
    </w:tblPr>
  </w:style>
  <w:style w:type="table" w:customStyle="1" w:styleId="aff3">
    <w:basedOn w:val="TableNormal0"/>
    <w:rsid w:val="00ED3FF7"/>
    <w:tblPr>
      <w:tblStyleRowBandSize w:val="1"/>
      <w:tblStyleColBandSize w:val="1"/>
      <w:tblCellMar>
        <w:left w:w="115" w:type="dxa"/>
        <w:right w:w="115" w:type="dxa"/>
      </w:tblCellMar>
    </w:tblPr>
  </w:style>
  <w:style w:type="table" w:customStyle="1" w:styleId="aff4">
    <w:basedOn w:val="TableNormal0"/>
    <w:rsid w:val="00ED3FF7"/>
    <w:tblPr>
      <w:tblStyleRowBandSize w:val="1"/>
      <w:tblStyleColBandSize w:val="1"/>
      <w:tblCellMar>
        <w:left w:w="115" w:type="dxa"/>
        <w:right w:w="115" w:type="dxa"/>
      </w:tblCellMar>
    </w:tblPr>
  </w:style>
  <w:style w:type="table" w:customStyle="1" w:styleId="aff5">
    <w:basedOn w:val="TableNormal0"/>
    <w:rsid w:val="00ED3FF7"/>
    <w:tblPr>
      <w:tblStyleRowBandSize w:val="1"/>
      <w:tblStyleColBandSize w:val="1"/>
      <w:tblCellMar>
        <w:left w:w="115" w:type="dxa"/>
        <w:right w:w="115" w:type="dxa"/>
      </w:tblCellMar>
    </w:tblPr>
  </w:style>
  <w:style w:type="table" w:customStyle="1" w:styleId="aff6">
    <w:basedOn w:val="TableNormal0"/>
    <w:rsid w:val="00ED3FF7"/>
    <w:tblPr>
      <w:tblStyleRowBandSize w:val="1"/>
      <w:tblStyleColBandSize w:val="1"/>
      <w:tblCellMar>
        <w:left w:w="115" w:type="dxa"/>
        <w:right w:w="115" w:type="dxa"/>
      </w:tblCellMar>
    </w:tblPr>
  </w:style>
  <w:style w:type="table" w:customStyle="1" w:styleId="aff7">
    <w:basedOn w:val="TableNormal0"/>
    <w:rsid w:val="00ED3FF7"/>
    <w:tblPr>
      <w:tblStyleRowBandSize w:val="1"/>
      <w:tblStyleColBandSize w:val="1"/>
      <w:tblCellMar>
        <w:left w:w="115" w:type="dxa"/>
        <w:right w:w="115" w:type="dxa"/>
      </w:tblCellMar>
    </w:tblPr>
  </w:style>
  <w:style w:type="table" w:customStyle="1" w:styleId="aff8">
    <w:basedOn w:val="TableNormal0"/>
    <w:rsid w:val="00ED3FF7"/>
    <w:tblPr>
      <w:tblStyleRowBandSize w:val="1"/>
      <w:tblStyleColBandSize w:val="1"/>
      <w:tblCellMar>
        <w:left w:w="115" w:type="dxa"/>
        <w:right w:w="115" w:type="dxa"/>
      </w:tblCellMar>
    </w:tblPr>
  </w:style>
  <w:style w:type="table" w:customStyle="1" w:styleId="aff9">
    <w:basedOn w:val="TableNormal0"/>
    <w:rsid w:val="00ED3FF7"/>
    <w:tblPr>
      <w:tblStyleRowBandSize w:val="1"/>
      <w:tblStyleColBandSize w:val="1"/>
      <w:tblCellMar>
        <w:left w:w="115" w:type="dxa"/>
        <w:right w:w="115" w:type="dxa"/>
      </w:tblCellMar>
    </w:tblPr>
  </w:style>
  <w:style w:type="table" w:customStyle="1" w:styleId="affa">
    <w:basedOn w:val="TableNormal0"/>
    <w:rsid w:val="00ED3FF7"/>
    <w:tblPr>
      <w:tblStyleRowBandSize w:val="1"/>
      <w:tblStyleColBandSize w:val="1"/>
      <w:tblCellMar>
        <w:left w:w="115" w:type="dxa"/>
        <w:right w:w="115" w:type="dxa"/>
      </w:tblCellMar>
    </w:tblPr>
  </w:style>
  <w:style w:type="table" w:customStyle="1" w:styleId="affb">
    <w:basedOn w:val="TableNormal0"/>
    <w:rsid w:val="00ED3FF7"/>
    <w:tblPr>
      <w:tblStyleRowBandSize w:val="1"/>
      <w:tblStyleColBandSize w:val="1"/>
      <w:tblCellMar>
        <w:top w:w="100" w:type="dxa"/>
        <w:left w:w="100" w:type="dxa"/>
        <w:bottom w:w="100" w:type="dxa"/>
        <w:right w:w="100" w:type="dxa"/>
      </w:tblCellMar>
    </w:tblPr>
  </w:style>
  <w:style w:type="table" w:customStyle="1" w:styleId="affc">
    <w:basedOn w:val="TableNormal0"/>
    <w:rsid w:val="00ED3FF7"/>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C868C0"/>
    <w:pPr>
      <w:spacing w:before="100" w:beforeAutospacing="1" w:after="100" w:afterAutospacing="1"/>
      <w:ind w:firstLine="0"/>
      <w:jc w:val="left"/>
    </w:pPr>
  </w:style>
  <w:style w:type="character" w:styleId="Refdecomentrio">
    <w:name w:val="annotation reference"/>
    <w:basedOn w:val="Fontepargpadro"/>
    <w:uiPriority w:val="99"/>
    <w:semiHidden/>
    <w:unhideWhenUsed/>
    <w:rsid w:val="00173C0B"/>
    <w:rPr>
      <w:sz w:val="16"/>
      <w:szCs w:val="16"/>
    </w:rPr>
  </w:style>
  <w:style w:type="paragraph" w:styleId="Textodecomentrio">
    <w:name w:val="annotation text"/>
    <w:basedOn w:val="Normal"/>
    <w:link w:val="TextodecomentrioChar"/>
    <w:uiPriority w:val="99"/>
    <w:semiHidden/>
    <w:unhideWhenUsed/>
    <w:rsid w:val="00173C0B"/>
    <w:rPr>
      <w:sz w:val="20"/>
      <w:szCs w:val="20"/>
    </w:rPr>
  </w:style>
  <w:style w:type="character" w:customStyle="1" w:styleId="TextodecomentrioChar">
    <w:name w:val="Texto de comentário Char"/>
    <w:basedOn w:val="Fontepargpadro"/>
    <w:link w:val="Textodecomentrio"/>
    <w:uiPriority w:val="99"/>
    <w:semiHidden/>
    <w:rsid w:val="00173C0B"/>
    <w:rPr>
      <w:sz w:val="20"/>
      <w:szCs w:val="20"/>
    </w:rPr>
  </w:style>
  <w:style w:type="paragraph" w:styleId="Assuntodocomentrio">
    <w:name w:val="annotation subject"/>
    <w:basedOn w:val="Textodecomentrio"/>
    <w:next w:val="Textodecomentrio"/>
    <w:link w:val="AssuntodocomentrioChar"/>
    <w:uiPriority w:val="99"/>
    <w:semiHidden/>
    <w:unhideWhenUsed/>
    <w:rsid w:val="00173C0B"/>
    <w:rPr>
      <w:b/>
      <w:bCs/>
    </w:rPr>
  </w:style>
  <w:style w:type="character" w:customStyle="1" w:styleId="AssuntodocomentrioChar">
    <w:name w:val="Assunto do comentário Char"/>
    <w:basedOn w:val="TextodecomentrioChar"/>
    <w:link w:val="Assuntodocomentrio"/>
    <w:uiPriority w:val="99"/>
    <w:semiHidden/>
    <w:rsid w:val="00173C0B"/>
    <w:rPr>
      <w:b/>
      <w:bCs/>
      <w:sz w:val="20"/>
      <w:szCs w:val="20"/>
    </w:rPr>
  </w:style>
  <w:style w:type="paragraph" w:styleId="Textodebalo">
    <w:name w:val="Balloon Text"/>
    <w:basedOn w:val="Normal"/>
    <w:link w:val="TextodebaloChar"/>
    <w:uiPriority w:val="99"/>
    <w:semiHidden/>
    <w:unhideWhenUsed/>
    <w:rsid w:val="00173C0B"/>
    <w:rPr>
      <w:rFonts w:ascii="Segoe UI" w:hAnsi="Segoe UI" w:cs="Segoe UI"/>
      <w:sz w:val="18"/>
      <w:szCs w:val="18"/>
    </w:rPr>
  </w:style>
  <w:style w:type="character" w:customStyle="1" w:styleId="TextodebaloChar">
    <w:name w:val="Texto de balão Char"/>
    <w:basedOn w:val="Fontepargpadro"/>
    <w:link w:val="Textodebalo"/>
    <w:uiPriority w:val="99"/>
    <w:semiHidden/>
    <w:rsid w:val="00173C0B"/>
    <w:rPr>
      <w:rFonts w:ascii="Segoe UI" w:hAnsi="Segoe UI" w:cs="Segoe UI"/>
      <w:sz w:val="18"/>
      <w:szCs w:val="18"/>
    </w:rPr>
  </w:style>
  <w:style w:type="paragraph" w:styleId="PargrafodaLista">
    <w:name w:val="List Paragraph"/>
    <w:basedOn w:val="Normal"/>
    <w:uiPriority w:val="34"/>
    <w:qFormat/>
    <w:rsid w:val="007E41BF"/>
    <w:pPr>
      <w:ind w:left="720"/>
      <w:contextualSpacing/>
    </w:pPr>
  </w:style>
  <w:style w:type="paragraph" w:styleId="Rodap">
    <w:name w:val="footer"/>
    <w:basedOn w:val="Normal"/>
    <w:link w:val="RodapChar"/>
    <w:uiPriority w:val="99"/>
    <w:unhideWhenUsed/>
    <w:rsid w:val="00676FAC"/>
    <w:pPr>
      <w:tabs>
        <w:tab w:val="center" w:pos="4252"/>
        <w:tab w:val="right" w:pos="8504"/>
      </w:tabs>
    </w:pPr>
  </w:style>
  <w:style w:type="character" w:customStyle="1" w:styleId="RodapChar">
    <w:name w:val="Rodapé Char"/>
    <w:basedOn w:val="Fontepargpadro"/>
    <w:link w:val="Rodap"/>
    <w:uiPriority w:val="99"/>
    <w:rsid w:val="00676FAC"/>
  </w:style>
  <w:style w:type="character" w:styleId="Hyperlink">
    <w:name w:val="Hyperlink"/>
    <w:basedOn w:val="Fontepargpadro"/>
    <w:uiPriority w:val="99"/>
    <w:unhideWhenUsed/>
    <w:rsid w:val="003D431B"/>
    <w:rPr>
      <w:color w:val="0000FF"/>
      <w:u w:val="single"/>
    </w:rPr>
  </w:style>
  <w:style w:type="table" w:customStyle="1" w:styleId="affd">
    <w:basedOn w:val="TableNormal0"/>
    <w:rsid w:val="00ED3FF7"/>
    <w:pPr>
      <w:jc w:val="center"/>
    </w:pPr>
    <w:tblPr>
      <w:tblStyleRowBandSize w:val="1"/>
      <w:tblStyleColBandSize w:val="1"/>
      <w:tblCellMar>
        <w:top w:w="100" w:type="dxa"/>
        <w:left w:w="100" w:type="dxa"/>
        <w:bottom w:w="100" w:type="dxa"/>
        <w:right w:w="100" w:type="dxa"/>
      </w:tblCellMar>
    </w:tblPr>
    <w:tcPr>
      <w:vAlign w:val="center"/>
    </w:tcPr>
  </w:style>
  <w:style w:type="table" w:customStyle="1" w:styleId="affe">
    <w:basedOn w:val="TableNormal0"/>
    <w:rsid w:val="00ED3FF7"/>
    <w:pPr>
      <w:jc w:val="center"/>
    </w:pPr>
    <w:tblPr>
      <w:tblStyleRowBandSize w:val="1"/>
      <w:tblStyleColBandSize w:val="1"/>
      <w:tblCellMar>
        <w:top w:w="100" w:type="dxa"/>
        <w:left w:w="100" w:type="dxa"/>
        <w:bottom w:w="100" w:type="dxa"/>
        <w:right w:w="100" w:type="dxa"/>
      </w:tblCellMar>
    </w:tblPr>
    <w:tcPr>
      <w:vAlign w:val="center"/>
    </w:tcPr>
  </w:style>
  <w:style w:type="table" w:customStyle="1" w:styleId="afff">
    <w:basedOn w:val="TableNormal0"/>
    <w:rsid w:val="00ED3FF7"/>
    <w:pPr>
      <w:jc w:val="center"/>
    </w:pPr>
    <w:tblPr>
      <w:tblStyleRowBandSize w:val="1"/>
      <w:tblStyleColBandSize w:val="1"/>
      <w:tblCellMar>
        <w:top w:w="100" w:type="dxa"/>
        <w:left w:w="100" w:type="dxa"/>
        <w:bottom w:w="100" w:type="dxa"/>
        <w:right w:w="100" w:type="dxa"/>
      </w:tblCellMar>
    </w:tblPr>
    <w:tcPr>
      <w:vAlign w:val="center"/>
    </w:tcPr>
  </w:style>
  <w:style w:type="table" w:customStyle="1" w:styleId="afff0">
    <w:basedOn w:val="TableNormal0"/>
    <w:rsid w:val="00ED3FF7"/>
    <w:pPr>
      <w:jc w:val="center"/>
    </w:pPr>
    <w:tblPr>
      <w:tblStyleRowBandSize w:val="1"/>
      <w:tblStyleColBandSize w:val="1"/>
      <w:tblCellMar>
        <w:top w:w="100" w:type="dxa"/>
        <w:left w:w="100" w:type="dxa"/>
        <w:bottom w:w="100" w:type="dxa"/>
        <w:right w:w="100" w:type="dxa"/>
      </w:tblCellMar>
    </w:tblPr>
    <w:tcPr>
      <w:vAlign w:val="center"/>
    </w:tcPr>
  </w:style>
  <w:style w:type="table" w:customStyle="1" w:styleId="afff1">
    <w:basedOn w:val="TableNormal0"/>
    <w:rsid w:val="00ED3FF7"/>
    <w:pPr>
      <w:jc w:val="center"/>
    </w:pPr>
    <w:tblPr>
      <w:tblStyleRowBandSize w:val="1"/>
      <w:tblStyleColBandSize w:val="1"/>
      <w:tblCellMar>
        <w:top w:w="100" w:type="dxa"/>
        <w:left w:w="100" w:type="dxa"/>
        <w:bottom w:w="100" w:type="dxa"/>
        <w:right w:w="100" w:type="dxa"/>
      </w:tblCellMar>
    </w:tblPr>
    <w:tcPr>
      <w:vAlign w:val="center"/>
    </w:tcPr>
  </w:style>
  <w:style w:type="table" w:customStyle="1" w:styleId="afff2">
    <w:basedOn w:val="TableNormal0"/>
    <w:rsid w:val="00ED3FF7"/>
    <w:tblPr>
      <w:tblStyleRowBandSize w:val="1"/>
      <w:tblStyleColBandSize w:val="1"/>
      <w:tblCellMar>
        <w:top w:w="100" w:type="dxa"/>
        <w:left w:w="100" w:type="dxa"/>
        <w:bottom w:w="100" w:type="dxa"/>
        <w:right w:w="100" w:type="dxa"/>
      </w:tblCellMar>
    </w:tblPr>
  </w:style>
  <w:style w:type="table" w:customStyle="1" w:styleId="afff3">
    <w:basedOn w:val="TableNormal0"/>
    <w:rsid w:val="00ED3FF7"/>
    <w:tblPr>
      <w:tblStyleRowBandSize w:val="1"/>
      <w:tblStyleColBandSize w:val="1"/>
      <w:tblCellMar>
        <w:top w:w="100" w:type="dxa"/>
        <w:left w:w="100" w:type="dxa"/>
        <w:bottom w:w="100" w:type="dxa"/>
        <w:right w:w="100" w:type="dxa"/>
      </w:tblCellMar>
    </w:tblPr>
  </w:style>
  <w:style w:type="table" w:customStyle="1" w:styleId="afff4">
    <w:basedOn w:val="TableNormal0"/>
    <w:rsid w:val="00ED3FF7"/>
    <w:pPr>
      <w:jc w:val="center"/>
    </w:pPr>
    <w:tblPr>
      <w:tblStyleRowBandSize w:val="1"/>
      <w:tblStyleColBandSize w:val="1"/>
      <w:tblCellMar>
        <w:top w:w="100" w:type="dxa"/>
        <w:left w:w="100" w:type="dxa"/>
        <w:bottom w:w="100" w:type="dxa"/>
        <w:right w:w="100" w:type="dxa"/>
      </w:tblCellMar>
    </w:tblPr>
    <w:tcPr>
      <w:vAlign w:val="center"/>
    </w:tcPr>
    <w:tblStylePr w:type="firstRow">
      <w:pPr>
        <w:jc w:val="center"/>
      </w:pPr>
      <w:rPr>
        <w:rFonts w:ascii="Times New Roman" w:eastAsia="Times New Roman" w:hAnsi="Times New Roman" w:cs="Times New Roman"/>
        <w:color w:val="DDDDDD"/>
        <w:sz w:val="20"/>
        <w:szCs w:val="20"/>
      </w:rPr>
      <w:tblPr/>
      <w:tcPr>
        <w:shd w:val="clear" w:color="auto" w:fill="009A46"/>
      </w:tcPr>
    </w:tblStylePr>
  </w:style>
  <w:style w:type="table" w:customStyle="1" w:styleId="afff5">
    <w:basedOn w:val="TableNormal0"/>
    <w:rsid w:val="00ED3FF7"/>
    <w:pPr>
      <w:jc w:val="center"/>
    </w:pPr>
    <w:tblPr>
      <w:tblStyleRowBandSize w:val="1"/>
      <w:tblStyleColBandSize w:val="1"/>
      <w:tblCellMar>
        <w:top w:w="100" w:type="dxa"/>
        <w:left w:w="100" w:type="dxa"/>
        <w:bottom w:w="100" w:type="dxa"/>
        <w:right w:w="100" w:type="dxa"/>
      </w:tblCellMar>
    </w:tblPr>
    <w:tcPr>
      <w:vAlign w:val="center"/>
    </w:tcPr>
    <w:tblStylePr w:type="firstRow">
      <w:pPr>
        <w:jc w:val="center"/>
      </w:pPr>
      <w:rPr>
        <w:rFonts w:ascii="Times New Roman" w:eastAsia="Times New Roman" w:hAnsi="Times New Roman" w:cs="Times New Roman"/>
        <w:color w:val="DDDDDD"/>
        <w:sz w:val="20"/>
        <w:szCs w:val="20"/>
      </w:rPr>
      <w:tblPr/>
      <w:tcPr>
        <w:shd w:val="clear" w:color="auto" w:fill="009A46"/>
      </w:tcPr>
    </w:tblStylePr>
  </w:style>
  <w:style w:type="table" w:customStyle="1" w:styleId="afff6">
    <w:basedOn w:val="TableNormal0"/>
    <w:rsid w:val="00ED3FF7"/>
    <w:pPr>
      <w:jc w:val="center"/>
    </w:pPr>
    <w:tblPr>
      <w:tblStyleRowBandSize w:val="1"/>
      <w:tblStyleColBandSize w:val="1"/>
      <w:tblCellMar>
        <w:top w:w="100" w:type="dxa"/>
        <w:left w:w="100" w:type="dxa"/>
        <w:bottom w:w="100" w:type="dxa"/>
        <w:right w:w="100" w:type="dxa"/>
      </w:tblCellMar>
    </w:tblPr>
    <w:tcPr>
      <w:vAlign w:val="center"/>
    </w:tcPr>
    <w:tblStylePr w:type="firstRow">
      <w:pPr>
        <w:jc w:val="center"/>
      </w:pPr>
      <w:rPr>
        <w:rFonts w:ascii="Times New Roman" w:eastAsia="Times New Roman" w:hAnsi="Times New Roman" w:cs="Times New Roman"/>
        <w:color w:val="DDDDDD"/>
        <w:sz w:val="20"/>
        <w:szCs w:val="20"/>
      </w:rPr>
      <w:tblPr/>
      <w:tcPr>
        <w:shd w:val="clear" w:color="auto" w:fill="009A46"/>
      </w:tcPr>
    </w:tblStylePr>
  </w:style>
  <w:style w:type="table" w:customStyle="1" w:styleId="afff7">
    <w:basedOn w:val="TableNormal0"/>
    <w:rsid w:val="00ED3FF7"/>
    <w:pPr>
      <w:jc w:val="center"/>
    </w:pPr>
    <w:tblPr>
      <w:tblStyleRowBandSize w:val="1"/>
      <w:tblStyleColBandSize w:val="1"/>
      <w:tblCellMar>
        <w:top w:w="100" w:type="dxa"/>
        <w:left w:w="100" w:type="dxa"/>
        <w:bottom w:w="100" w:type="dxa"/>
        <w:right w:w="100" w:type="dxa"/>
      </w:tblCellMar>
    </w:tblPr>
    <w:tcPr>
      <w:vAlign w:val="center"/>
    </w:tcPr>
    <w:tblStylePr w:type="firstRow">
      <w:pPr>
        <w:jc w:val="center"/>
      </w:pPr>
      <w:rPr>
        <w:rFonts w:ascii="Times New Roman" w:eastAsia="Times New Roman" w:hAnsi="Times New Roman" w:cs="Times New Roman"/>
        <w:color w:val="DDDDDD"/>
        <w:sz w:val="20"/>
        <w:szCs w:val="20"/>
      </w:rPr>
      <w:tblPr/>
      <w:tcPr>
        <w:shd w:val="clear" w:color="auto" w:fill="009A46"/>
      </w:tcPr>
    </w:tblStylePr>
  </w:style>
  <w:style w:type="table" w:customStyle="1" w:styleId="afff8">
    <w:basedOn w:val="TableNormal0"/>
    <w:rsid w:val="00ED3FF7"/>
    <w:pPr>
      <w:jc w:val="center"/>
    </w:pPr>
    <w:tblPr>
      <w:tblStyleRowBandSize w:val="1"/>
      <w:tblStyleColBandSize w:val="1"/>
      <w:tblCellMar>
        <w:top w:w="100" w:type="dxa"/>
        <w:left w:w="100" w:type="dxa"/>
        <w:bottom w:w="100" w:type="dxa"/>
        <w:right w:w="100" w:type="dxa"/>
      </w:tblCellMar>
    </w:tblPr>
    <w:tcPr>
      <w:vAlign w:val="center"/>
    </w:tcPr>
    <w:tblStylePr w:type="firstRow">
      <w:pPr>
        <w:jc w:val="center"/>
      </w:pPr>
      <w:rPr>
        <w:rFonts w:ascii="Times New Roman" w:eastAsia="Times New Roman" w:hAnsi="Times New Roman" w:cs="Times New Roman"/>
        <w:color w:val="DDDDDD"/>
        <w:sz w:val="20"/>
        <w:szCs w:val="20"/>
      </w:rPr>
      <w:tblPr/>
      <w:tcPr>
        <w:shd w:val="clear" w:color="auto" w:fill="009A46"/>
      </w:tcPr>
    </w:tblStylePr>
  </w:style>
  <w:style w:type="table" w:customStyle="1" w:styleId="afff9">
    <w:basedOn w:val="TableNormal0"/>
    <w:rsid w:val="00ED3FF7"/>
    <w:pPr>
      <w:jc w:val="center"/>
    </w:pPr>
    <w:tblPr>
      <w:tblStyleRowBandSize w:val="1"/>
      <w:tblStyleColBandSize w:val="1"/>
      <w:tblCellMar>
        <w:top w:w="100" w:type="dxa"/>
        <w:left w:w="100" w:type="dxa"/>
        <w:bottom w:w="100" w:type="dxa"/>
        <w:right w:w="100" w:type="dxa"/>
      </w:tblCellMar>
    </w:tblPr>
    <w:tcPr>
      <w:vAlign w:val="center"/>
    </w:tcPr>
    <w:tblStylePr w:type="firstRow">
      <w:pPr>
        <w:jc w:val="center"/>
      </w:pPr>
      <w:rPr>
        <w:rFonts w:ascii="Times New Roman" w:eastAsia="Times New Roman" w:hAnsi="Times New Roman" w:cs="Times New Roman"/>
        <w:color w:val="DDDDDD"/>
        <w:sz w:val="20"/>
        <w:szCs w:val="20"/>
      </w:rPr>
      <w:tblPr/>
      <w:tcPr>
        <w:shd w:val="clear" w:color="auto" w:fill="009A46"/>
      </w:tcPr>
    </w:tblStylePr>
  </w:style>
  <w:style w:type="table" w:customStyle="1" w:styleId="afffa">
    <w:basedOn w:val="TableNormal0"/>
    <w:rsid w:val="00ED3FF7"/>
    <w:pPr>
      <w:jc w:val="center"/>
    </w:pPr>
    <w:tblPr>
      <w:tblStyleRowBandSize w:val="1"/>
      <w:tblStyleColBandSize w:val="1"/>
      <w:tblCellMar>
        <w:top w:w="100" w:type="dxa"/>
        <w:left w:w="100" w:type="dxa"/>
        <w:bottom w:w="100" w:type="dxa"/>
        <w:right w:w="100" w:type="dxa"/>
      </w:tblCellMar>
    </w:tblPr>
    <w:tcPr>
      <w:vAlign w:val="center"/>
    </w:tcPr>
    <w:tblStylePr w:type="firstRow">
      <w:pPr>
        <w:jc w:val="center"/>
      </w:pPr>
      <w:rPr>
        <w:rFonts w:ascii="Times New Roman" w:eastAsia="Times New Roman" w:hAnsi="Times New Roman" w:cs="Times New Roman"/>
        <w:color w:val="DDDDDD"/>
        <w:sz w:val="20"/>
        <w:szCs w:val="20"/>
      </w:rPr>
      <w:tblPr/>
      <w:tcPr>
        <w:shd w:val="clear" w:color="auto" w:fill="009A46"/>
      </w:tcPr>
    </w:tblStylePr>
  </w:style>
  <w:style w:type="table" w:customStyle="1" w:styleId="afffb">
    <w:basedOn w:val="TableNormal0"/>
    <w:rsid w:val="00ED3FF7"/>
    <w:pPr>
      <w:jc w:val="center"/>
    </w:pPr>
    <w:tblPr>
      <w:tblStyleRowBandSize w:val="1"/>
      <w:tblStyleColBandSize w:val="1"/>
      <w:tblCellMar>
        <w:top w:w="100" w:type="dxa"/>
        <w:left w:w="100" w:type="dxa"/>
        <w:bottom w:w="100" w:type="dxa"/>
        <w:right w:w="100" w:type="dxa"/>
      </w:tblCellMar>
    </w:tblPr>
    <w:tcPr>
      <w:vAlign w:val="center"/>
    </w:tcPr>
  </w:style>
  <w:style w:type="table" w:customStyle="1" w:styleId="afffc">
    <w:basedOn w:val="TableNormal0"/>
    <w:rsid w:val="00ED3FF7"/>
    <w:pPr>
      <w:jc w:val="center"/>
    </w:pPr>
    <w:tblPr>
      <w:tblStyleRowBandSize w:val="1"/>
      <w:tblStyleColBandSize w:val="1"/>
      <w:tblCellMar>
        <w:top w:w="100" w:type="dxa"/>
        <w:left w:w="100" w:type="dxa"/>
        <w:bottom w:w="100" w:type="dxa"/>
        <w:right w:w="100" w:type="dxa"/>
      </w:tblCellMar>
    </w:tblPr>
    <w:tcPr>
      <w:vAlign w:val="center"/>
    </w:tcPr>
  </w:style>
  <w:style w:type="table" w:customStyle="1" w:styleId="afffd">
    <w:basedOn w:val="TableNormal0"/>
    <w:rsid w:val="00ED3FF7"/>
    <w:pPr>
      <w:jc w:val="center"/>
    </w:pPr>
    <w:tblPr>
      <w:tblStyleRowBandSize w:val="1"/>
      <w:tblStyleColBandSize w:val="1"/>
      <w:tblCellMar>
        <w:top w:w="100" w:type="dxa"/>
        <w:left w:w="100" w:type="dxa"/>
        <w:bottom w:w="100" w:type="dxa"/>
        <w:right w:w="100" w:type="dxa"/>
      </w:tblCellMar>
    </w:tblPr>
    <w:tcPr>
      <w:vAlign w:val="center"/>
    </w:tcPr>
  </w:style>
  <w:style w:type="table" w:customStyle="1" w:styleId="afffe">
    <w:basedOn w:val="TableNormal0"/>
    <w:rsid w:val="00ED3FF7"/>
    <w:pPr>
      <w:jc w:val="center"/>
    </w:pPr>
    <w:tblPr>
      <w:tblStyleRowBandSize w:val="1"/>
      <w:tblStyleColBandSize w:val="1"/>
      <w:tblCellMar>
        <w:top w:w="100" w:type="dxa"/>
        <w:left w:w="100" w:type="dxa"/>
        <w:bottom w:w="100" w:type="dxa"/>
        <w:right w:w="100" w:type="dxa"/>
      </w:tblCellMar>
    </w:tblPr>
    <w:tcPr>
      <w:vAlign w:val="center"/>
    </w:tcPr>
  </w:style>
  <w:style w:type="table" w:customStyle="1" w:styleId="affff">
    <w:basedOn w:val="TableNormal0"/>
    <w:rsid w:val="00ED3FF7"/>
    <w:pPr>
      <w:jc w:val="center"/>
    </w:pPr>
    <w:tblPr>
      <w:tblStyleRowBandSize w:val="1"/>
      <w:tblStyleColBandSize w:val="1"/>
      <w:tblCellMar>
        <w:top w:w="100" w:type="dxa"/>
        <w:left w:w="100" w:type="dxa"/>
        <w:bottom w:w="100" w:type="dxa"/>
        <w:right w:w="100" w:type="dxa"/>
      </w:tblCellMar>
    </w:tblPr>
    <w:tcPr>
      <w:vAlign w:val="center"/>
    </w:tcPr>
  </w:style>
  <w:style w:type="table" w:customStyle="1" w:styleId="affff0">
    <w:basedOn w:val="TableNormal0"/>
    <w:rsid w:val="00ED3FF7"/>
    <w:pPr>
      <w:jc w:val="center"/>
    </w:pPr>
    <w:tblPr>
      <w:tblStyleRowBandSize w:val="1"/>
      <w:tblStyleColBandSize w:val="1"/>
      <w:tblCellMar>
        <w:top w:w="100" w:type="dxa"/>
        <w:left w:w="100" w:type="dxa"/>
        <w:bottom w:w="100" w:type="dxa"/>
        <w:right w:w="100" w:type="dxa"/>
      </w:tblCellMar>
    </w:tblPr>
    <w:tcPr>
      <w:vAlign w:val="center"/>
    </w:tcPr>
  </w:style>
  <w:style w:type="table" w:customStyle="1" w:styleId="affff1">
    <w:basedOn w:val="TableNormal0"/>
    <w:rsid w:val="00ED3FF7"/>
    <w:pPr>
      <w:jc w:val="center"/>
    </w:pPr>
    <w:tblPr>
      <w:tblStyleRowBandSize w:val="1"/>
      <w:tblStyleColBandSize w:val="1"/>
      <w:tblCellMar>
        <w:top w:w="100" w:type="dxa"/>
        <w:left w:w="100" w:type="dxa"/>
        <w:bottom w:w="100" w:type="dxa"/>
        <w:right w:w="100" w:type="dxa"/>
      </w:tblCellMar>
    </w:tblPr>
    <w:tcPr>
      <w:vAlign w:val="center"/>
    </w:tcPr>
  </w:style>
  <w:style w:type="table" w:customStyle="1" w:styleId="affff2">
    <w:basedOn w:val="TableNormal0"/>
    <w:rsid w:val="00ED3FF7"/>
    <w:pPr>
      <w:jc w:val="center"/>
    </w:pPr>
    <w:tblPr>
      <w:tblStyleRowBandSize w:val="1"/>
      <w:tblStyleColBandSize w:val="1"/>
      <w:tblCellMar>
        <w:top w:w="100" w:type="dxa"/>
        <w:left w:w="100" w:type="dxa"/>
        <w:bottom w:w="100" w:type="dxa"/>
        <w:right w:w="100" w:type="dxa"/>
      </w:tblCellMar>
    </w:tblPr>
    <w:tcPr>
      <w:vAlign w:val="center"/>
    </w:tcPr>
  </w:style>
  <w:style w:type="table" w:customStyle="1" w:styleId="affff3">
    <w:basedOn w:val="TableNormal0"/>
    <w:rsid w:val="00ED3FF7"/>
    <w:pPr>
      <w:jc w:val="center"/>
    </w:pPr>
    <w:tblPr>
      <w:tblStyleRowBandSize w:val="1"/>
      <w:tblStyleColBandSize w:val="1"/>
      <w:tblCellMar>
        <w:top w:w="100" w:type="dxa"/>
        <w:left w:w="100" w:type="dxa"/>
        <w:bottom w:w="100" w:type="dxa"/>
        <w:right w:w="100" w:type="dxa"/>
      </w:tblCellMar>
    </w:tblPr>
    <w:tcPr>
      <w:vAlign w:val="center"/>
    </w:tcPr>
  </w:style>
  <w:style w:type="table" w:customStyle="1" w:styleId="affff4">
    <w:basedOn w:val="TableNormal0"/>
    <w:rsid w:val="00ED3FF7"/>
    <w:pPr>
      <w:jc w:val="center"/>
    </w:pPr>
    <w:tblPr>
      <w:tblStyleRowBandSize w:val="1"/>
      <w:tblStyleColBandSize w:val="1"/>
      <w:tblCellMar>
        <w:top w:w="100" w:type="dxa"/>
        <w:left w:w="100" w:type="dxa"/>
        <w:bottom w:w="100" w:type="dxa"/>
        <w:right w:w="100" w:type="dxa"/>
      </w:tblCellMar>
    </w:tblPr>
    <w:tcPr>
      <w:vAlign w:val="center"/>
    </w:tcPr>
  </w:style>
  <w:style w:type="table" w:customStyle="1" w:styleId="affff5">
    <w:basedOn w:val="TableNormal0"/>
    <w:rsid w:val="00ED3FF7"/>
    <w:pPr>
      <w:jc w:val="center"/>
    </w:pPr>
    <w:tblPr>
      <w:tblStyleRowBandSize w:val="1"/>
      <w:tblStyleColBandSize w:val="1"/>
      <w:tblCellMar>
        <w:top w:w="100" w:type="dxa"/>
        <w:left w:w="100" w:type="dxa"/>
        <w:bottom w:w="100" w:type="dxa"/>
        <w:right w:w="100" w:type="dxa"/>
      </w:tblCellMar>
    </w:tblPr>
    <w:tcPr>
      <w:vAlign w:val="center"/>
    </w:tcPr>
  </w:style>
  <w:style w:type="table" w:customStyle="1" w:styleId="affff6">
    <w:basedOn w:val="TableNormal0"/>
    <w:rsid w:val="00ED3FF7"/>
    <w:pPr>
      <w:jc w:val="center"/>
    </w:pPr>
    <w:tblPr>
      <w:tblStyleRowBandSize w:val="1"/>
      <w:tblStyleColBandSize w:val="1"/>
      <w:tblCellMar>
        <w:top w:w="100" w:type="dxa"/>
        <w:left w:w="100" w:type="dxa"/>
        <w:bottom w:w="100" w:type="dxa"/>
        <w:right w:w="100" w:type="dxa"/>
      </w:tblCellMar>
    </w:tblPr>
    <w:tcPr>
      <w:vAlign w:val="center"/>
    </w:tcPr>
  </w:style>
  <w:style w:type="table" w:customStyle="1" w:styleId="affff7">
    <w:basedOn w:val="TableNormal0"/>
    <w:rsid w:val="00ED3FF7"/>
    <w:pPr>
      <w:jc w:val="center"/>
    </w:pPr>
    <w:tblPr>
      <w:tblStyleRowBandSize w:val="1"/>
      <w:tblStyleColBandSize w:val="1"/>
      <w:tblCellMar>
        <w:top w:w="100" w:type="dxa"/>
        <w:left w:w="100" w:type="dxa"/>
        <w:bottom w:w="100" w:type="dxa"/>
        <w:right w:w="100" w:type="dxa"/>
      </w:tblCellMar>
    </w:tblPr>
    <w:tcPr>
      <w:vAlign w:val="center"/>
    </w:tcPr>
  </w:style>
  <w:style w:type="table" w:customStyle="1" w:styleId="affff8">
    <w:basedOn w:val="TableNormal0"/>
    <w:rsid w:val="00ED3FF7"/>
    <w:pPr>
      <w:jc w:val="center"/>
    </w:pPr>
    <w:tblPr>
      <w:tblStyleRowBandSize w:val="1"/>
      <w:tblStyleColBandSize w:val="1"/>
      <w:tblCellMar>
        <w:top w:w="100" w:type="dxa"/>
        <w:left w:w="100" w:type="dxa"/>
        <w:bottom w:w="100" w:type="dxa"/>
        <w:right w:w="100" w:type="dxa"/>
      </w:tblCellMar>
    </w:tblPr>
    <w:tcPr>
      <w:vAlign w:val="center"/>
    </w:tcPr>
  </w:style>
  <w:style w:type="table" w:customStyle="1" w:styleId="affff9">
    <w:basedOn w:val="TableNormal0"/>
    <w:rsid w:val="00ED3FF7"/>
    <w:pPr>
      <w:jc w:val="center"/>
    </w:pPr>
    <w:tblPr>
      <w:tblStyleRowBandSize w:val="1"/>
      <w:tblStyleColBandSize w:val="1"/>
      <w:tblCellMar>
        <w:top w:w="100" w:type="dxa"/>
        <w:left w:w="100" w:type="dxa"/>
        <w:bottom w:w="100" w:type="dxa"/>
        <w:right w:w="100" w:type="dxa"/>
      </w:tblCellMar>
    </w:tblPr>
    <w:tcPr>
      <w:vAlign w:val="center"/>
    </w:tcPr>
  </w:style>
  <w:style w:type="table" w:customStyle="1" w:styleId="affffa">
    <w:basedOn w:val="TableNormal0"/>
    <w:rsid w:val="00ED3FF7"/>
    <w:pPr>
      <w:jc w:val="center"/>
    </w:pPr>
    <w:tblPr>
      <w:tblStyleRowBandSize w:val="1"/>
      <w:tblStyleColBandSize w:val="1"/>
      <w:tblCellMar>
        <w:top w:w="100" w:type="dxa"/>
        <w:left w:w="100" w:type="dxa"/>
        <w:bottom w:w="100" w:type="dxa"/>
        <w:right w:w="100" w:type="dxa"/>
      </w:tblCellMar>
    </w:tblPr>
    <w:tcPr>
      <w:vAlign w:val="center"/>
    </w:tcPr>
  </w:style>
  <w:style w:type="table" w:customStyle="1" w:styleId="affffb">
    <w:basedOn w:val="TableNormal0"/>
    <w:rsid w:val="00ED3FF7"/>
    <w:pPr>
      <w:jc w:val="center"/>
    </w:pPr>
    <w:tblPr>
      <w:tblStyleRowBandSize w:val="1"/>
      <w:tblStyleColBandSize w:val="1"/>
      <w:tblCellMar>
        <w:top w:w="100" w:type="dxa"/>
        <w:left w:w="100" w:type="dxa"/>
        <w:bottom w:w="100" w:type="dxa"/>
        <w:right w:w="100" w:type="dxa"/>
      </w:tblCellMar>
    </w:tblPr>
    <w:tcPr>
      <w:vAlign w:val="center"/>
    </w:tcPr>
  </w:style>
  <w:style w:type="table" w:customStyle="1" w:styleId="affffc">
    <w:basedOn w:val="TableNormal0"/>
    <w:rsid w:val="00ED3FF7"/>
    <w:pPr>
      <w:jc w:val="center"/>
    </w:pPr>
    <w:tblPr>
      <w:tblStyleRowBandSize w:val="1"/>
      <w:tblStyleColBandSize w:val="1"/>
      <w:tblCellMar>
        <w:top w:w="100" w:type="dxa"/>
        <w:left w:w="100" w:type="dxa"/>
        <w:bottom w:w="100" w:type="dxa"/>
        <w:right w:w="100" w:type="dxa"/>
      </w:tblCellMar>
    </w:tblPr>
    <w:tcPr>
      <w:vAlign w:val="center"/>
    </w:tcPr>
  </w:style>
  <w:style w:type="table" w:customStyle="1" w:styleId="affffd">
    <w:basedOn w:val="TableNormal0"/>
    <w:rsid w:val="00ED3FF7"/>
    <w:pPr>
      <w:jc w:val="center"/>
    </w:pPr>
    <w:tblPr>
      <w:tblStyleRowBandSize w:val="1"/>
      <w:tblStyleColBandSize w:val="1"/>
      <w:tblCellMar>
        <w:top w:w="100" w:type="dxa"/>
        <w:left w:w="100" w:type="dxa"/>
        <w:bottom w:w="100" w:type="dxa"/>
        <w:right w:w="100" w:type="dxa"/>
      </w:tblCellMar>
    </w:tblPr>
    <w:tcPr>
      <w:vAlign w:val="center"/>
    </w:tcPr>
  </w:style>
  <w:style w:type="table" w:customStyle="1" w:styleId="affffe">
    <w:basedOn w:val="TableNormal0"/>
    <w:rsid w:val="00ED3FF7"/>
    <w:pPr>
      <w:jc w:val="center"/>
    </w:pPr>
    <w:tblPr>
      <w:tblStyleRowBandSize w:val="1"/>
      <w:tblStyleColBandSize w:val="1"/>
      <w:tblCellMar>
        <w:top w:w="100" w:type="dxa"/>
        <w:left w:w="100" w:type="dxa"/>
        <w:bottom w:w="100" w:type="dxa"/>
        <w:right w:w="100" w:type="dxa"/>
      </w:tblCellMar>
    </w:tblPr>
    <w:tcPr>
      <w:vAlign w:val="center"/>
    </w:tcPr>
  </w:style>
  <w:style w:type="table" w:customStyle="1" w:styleId="afffff">
    <w:basedOn w:val="TableNormal0"/>
    <w:rsid w:val="00ED3FF7"/>
    <w:pPr>
      <w:jc w:val="center"/>
    </w:pPr>
    <w:tblPr>
      <w:tblStyleRowBandSize w:val="1"/>
      <w:tblStyleColBandSize w:val="1"/>
      <w:tblCellMar>
        <w:top w:w="100" w:type="dxa"/>
        <w:left w:w="100" w:type="dxa"/>
        <w:bottom w:w="100" w:type="dxa"/>
        <w:right w:w="100" w:type="dxa"/>
      </w:tblCellMar>
    </w:tblPr>
    <w:tcPr>
      <w:vAlign w:val="center"/>
    </w:tcPr>
  </w:style>
  <w:style w:type="table" w:customStyle="1" w:styleId="afffff0">
    <w:basedOn w:val="TableNormal0"/>
    <w:rsid w:val="00ED3FF7"/>
    <w:pPr>
      <w:jc w:val="center"/>
    </w:pPr>
    <w:tblPr>
      <w:tblStyleRowBandSize w:val="1"/>
      <w:tblStyleColBandSize w:val="1"/>
      <w:tblCellMar>
        <w:top w:w="100" w:type="dxa"/>
        <w:left w:w="100" w:type="dxa"/>
        <w:bottom w:w="100" w:type="dxa"/>
        <w:right w:w="100" w:type="dxa"/>
      </w:tblCellMar>
    </w:tblPr>
    <w:tcPr>
      <w:vAlign w:val="center"/>
    </w:tcPr>
  </w:style>
  <w:style w:type="table" w:customStyle="1" w:styleId="afffff1">
    <w:basedOn w:val="TableNormal0"/>
    <w:rsid w:val="00ED3FF7"/>
    <w:pPr>
      <w:jc w:val="center"/>
    </w:pPr>
    <w:tblPr>
      <w:tblStyleRowBandSize w:val="1"/>
      <w:tblStyleColBandSize w:val="1"/>
      <w:tblCellMar>
        <w:top w:w="100" w:type="dxa"/>
        <w:left w:w="100" w:type="dxa"/>
        <w:bottom w:w="100" w:type="dxa"/>
        <w:right w:w="100" w:type="dxa"/>
      </w:tblCellMar>
    </w:tblPr>
    <w:tcPr>
      <w:vAlign w:val="center"/>
    </w:tcPr>
  </w:style>
  <w:style w:type="table" w:customStyle="1" w:styleId="afffff2">
    <w:basedOn w:val="TableNormal0"/>
    <w:rsid w:val="00ED3FF7"/>
    <w:pPr>
      <w:jc w:val="center"/>
    </w:pPr>
    <w:tblPr>
      <w:tblStyleRowBandSize w:val="1"/>
      <w:tblStyleColBandSize w:val="1"/>
      <w:tblCellMar>
        <w:top w:w="100" w:type="dxa"/>
        <w:left w:w="100" w:type="dxa"/>
        <w:bottom w:w="100" w:type="dxa"/>
        <w:right w:w="100" w:type="dxa"/>
      </w:tblCellMar>
    </w:tblPr>
    <w:tcPr>
      <w:vAlign w:val="center"/>
    </w:tcPr>
  </w:style>
  <w:style w:type="table" w:customStyle="1" w:styleId="afffff3">
    <w:basedOn w:val="TableNormal0"/>
    <w:rsid w:val="00ED3FF7"/>
    <w:pPr>
      <w:jc w:val="center"/>
    </w:pPr>
    <w:tblPr>
      <w:tblStyleRowBandSize w:val="1"/>
      <w:tblStyleColBandSize w:val="1"/>
      <w:tblCellMar>
        <w:top w:w="100" w:type="dxa"/>
        <w:left w:w="100" w:type="dxa"/>
        <w:bottom w:w="100" w:type="dxa"/>
        <w:right w:w="100" w:type="dxa"/>
      </w:tblCellMar>
    </w:tblPr>
    <w:tcPr>
      <w:vAlign w:val="center"/>
    </w:tcPr>
  </w:style>
  <w:style w:type="table" w:customStyle="1" w:styleId="afffff4">
    <w:basedOn w:val="TableNormal0"/>
    <w:rsid w:val="00ED3FF7"/>
    <w:pPr>
      <w:jc w:val="center"/>
    </w:pPr>
    <w:tblPr>
      <w:tblStyleRowBandSize w:val="1"/>
      <w:tblStyleColBandSize w:val="1"/>
      <w:tblCellMar>
        <w:top w:w="100" w:type="dxa"/>
        <w:left w:w="100" w:type="dxa"/>
        <w:bottom w:w="100" w:type="dxa"/>
        <w:right w:w="100" w:type="dxa"/>
      </w:tblCellMar>
    </w:tblPr>
    <w:tcPr>
      <w:vAlign w:val="center"/>
    </w:tcPr>
  </w:style>
  <w:style w:type="table" w:customStyle="1" w:styleId="afffff5">
    <w:basedOn w:val="TableNormal0"/>
    <w:rsid w:val="00ED3FF7"/>
    <w:pPr>
      <w:jc w:val="center"/>
    </w:pPr>
    <w:tblPr>
      <w:tblStyleRowBandSize w:val="1"/>
      <w:tblStyleColBandSize w:val="1"/>
      <w:tblCellMar>
        <w:top w:w="100" w:type="dxa"/>
        <w:left w:w="100" w:type="dxa"/>
        <w:bottom w:w="100" w:type="dxa"/>
        <w:right w:w="100" w:type="dxa"/>
      </w:tblCellMar>
    </w:tblPr>
    <w:tcPr>
      <w:vAlign w:val="center"/>
    </w:tcPr>
  </w:style>
  <w:style w:type="table" w:customStyle="1" w:styleId="afffff6">
    <w:basedOn w:val="TableNormal0"/>
    <w:rsid w:val="00ED3FF7"/>
    <w:pPr>
      <w:jc w:val="center"/>
    </w:pPr>
    <w:tblPr>
      <w:tblStyleRowBandSize w:val="1"/>
      <w:tblStyleColBandSize w:val="1"/>
      <w:tblCellMar>
        <w:top w:w="100" w:type="dxa"/>
        <w:left w:w="100" w:type="dxa"/>
        <w:bottom w:w="100" w:type="dxa"/>
        <w:right w:w="100" w:type="dxa"/>
      </w:tblCellMar>
    </w:tblPr>
    <w:tcPr>
      <w:vAlign w:val="center"/>
    </w:tcPr>
  </w:style>
  <w:style w:type="table" w:customStyle="1" w:styleId="afffff7">
    <w:basedOn w:val="TableNormal0"/>
    <w:rsid w:val="00ED3FF7"/>
    <w:pPr>
      <w:jc w:val="center"/>
    </w:pPr>
    <w:tblPr>
      <w:tblStyleRowBandSize w:val="1"/>
      <w:tblStyleColBandSize w:val="1"/>
      <w:tblCellMar>
        <w:top w:w="100" w:type="dxa"/>
        <w:left w:w="100" w:type="dxa"/>
        <w:bottom w:w="100" w:type="dxa"/>
        <w:right w:w="100" w:type="dxa"/>
      </w:tblCellMar>
    </w:tblPr>
    <w:tcPr>
      <w:vAlign w:val="center"/>
    </w:tcPr>
  </w:style>
  <w:style w:type="table" w:customStyle="1" w:styleId="afffff8">
    <w:basedOn w:val="TableNormal0"/>
    <w:rsid w:val="00ED3FF7"/>
    <w:pPr>
      <w:jc w:val="center"/>
    </w:pPr>
    <w:tblPr>
      <w:tblStyleRowBandSize w:val="1"/>
      <w:tblStyleColBandSize w:val="1"/>
      <w:tblCellMar>
        <w:top w:w="100" w:type="dxa"/>
        <w:left w:w="100" w:type="dxa"/>
        <w:bottom w:w="100" w:type="dxa"/>
        <w:right w:w="100" w:type="dxa"/>
      </w:tblCellMar>
    </w:tblPr>
    <w:tcPr>
      <w:vAlign w:val="center"/>
    </w:tcPr>
  </w:style>
  <w:style w:type="table" w:customStyle="1" w:styleId="afffff9">
    <w:basedOn w:val="TableNormal0"/>
    <w:rsid w:val="00ED3FF7"/>
    <w:pPr>
      <w:jc w:val="center"/>
    </w:pPr>
    <w:tblPr>
      <w:tblStyleRowBandSize w:val="1"/>
      <w:tblStyleColBandSize w:val="1"/>
      <w:tblCellMar>
        <w:top w:w="100" w:type="dxa"/>
        <w:left w:w="100" w:type="dxa"/>
        <w:bottom w:w="100" w:type="dxa"/>
        <w:right w:w="100" w:type="dxa"/>
      </w:tblCellMar>
    </w:tblPr>
    <w:tcPr>
      <w:vAlign w:val="center"/>
    </w:tcPr>
  </w:style>
  <w:style w:type="table" w:customStyle="1" w:styleId="afffffa">
    <w:basedOn w:val="TableNormal0"/>
    <w:rsid w:val="00ED3FF7"/>
    <w:pPr>
      <w:jc w:val="center"/>
    </w:pPr>
    <w:tblPr>
      <w:tblStyleRowBandSize w:val="1"/>
      <w:tblStyleColBandSize w:val="1"/>
      <w:tblCellMar>
        <w:top w:w="100" w:type="dxa"/>
        <w:left w:w="100" w:type="dxa"/>
        <w:bottom w:w="100" w:type="dxa"/>
        <w:right w:w="100" w:type="dxa"/>
      </w:tblCellMar>
    </w:tblPr>
    <w:tcPr>
      <w:vAlign w:val="center"/>
    </w:tcPr>
  </w:style>
  <w:style w:type="table" w:customStyle="1" w:styleId="afffffb">
    <w:basedOn w:val="TableNormal0"/>
    <w:rsid w:val="00ED3FF7"/>
    <w:pPr>
      <w:jc w:val="center"/>
    </w:pPr>
    <w:tblPr>
      <w:tblStyleRowBandSize w:val="1"/>
      <w:tblStyleColBandSize w:val="1"/>
      <w:tblCellMar>
        <w:top w:w="100" w:type="dxa"/>
        <w:left w:w="100" w:type="dxa"/>
        <w:bottom w:w="100" w:type="dxa"/>
        <w:right w:w="100" w:type="dxa"/>
      </w:tblCellMar>
    </w:tblPr>
    <w:tcPr>
      <w:vAlign w:val="center"/>
    </w:tcPr>
  </w:style>
  <w:style w:type="table" w:customStyle="1" w:styleId="afffffc">
    <w:basedOn w:val="TableNormal0"/>
    <w:rsid w:val="00ED3FF7"/>
    <w:pPr>
      <w:jc w:val="center"/>
    </w:pPr>
    <w:tblPr>
      <w:tblStyleRowBandSize w:val="1"/>
      <w:tblStyleColBandSize w:val="1"/>
      <w:tblCellMar>
        <w:top w:w="100" w:type="dxa"/>
        <w:left w:w="100" w:type="dxa"/>
        <w:bottom w:w="100" w:type="dxa"/>
        <w:right w:w="100" w:type="dxa"/>
      </w:tblCellMar>
    </w:tblPr>
    <w:tcPr>
      <w:vAlign w:val="center"/>
    </w:tcPr>
  </w:style>
  <w:style w:type="table" w:customStyle="1" w:styleId="afffffd">
    <w:basedOn w:val="TableNormal0"/>
    <w:rsid w:val="00ED3FF7"/>
    <w:pPr>
      <w:jc w:val="center"/>
    </w:pPr>
    <w:tblPr>
      <w:tblStyleRowBandSize w:val="1"/>
      <w:tblStyleColBandSize w:val="1"/>
      <w:tblCellMar>
        <w:top w:w="100" w:type="dxa"/>
        <w:left w:w="100" w:type="dxa"/>
        <w:bottom w:w="100" w:type="dxa"/>
        <w:right w:w="100" w:type="dxa"/>
      </w:tblCellMar>
    </w:tblPr>
    <w:tcPr>
      <w:vAlign w:val="center"/>
    </w:tcPr>
  </w:style>
  <w:style w:type="table" w:customStyle="1" w:styleId="afffffe">
    <w:basedOn w:val="TableNormal0"/>
    <w:rsid w:val="00ED3FF7"/>
    <w:pPr>
      <w:jc w:val="center"/>
    </w:pPr>
    <w:tblPr>
      <w:tblStyleRowBandSize w:val="1"/>
      <w:tblStyleColBandSize w:val="1"/>
      <w:tblCellMar>
        <w:top w:w="100" w:type="dxa"/>
        <w:left w:w="100" w:type="dxa"/>
        <w:bottom w:w="100" w:type="dxa"/>
        <w:right w:w="100" w:type="dxa"/>
      </w:tblCellMar>
    </w:tblPr>
    <w:tcPr>
      <w:vAlign w:val="center"/>
    </w:tcPr>
  </w:style>
  <w:style w:type="table" w:customStyle="1" w:styleId="affffff">
    <w:basedOn w:val="TableNormal0"/>
    <w:rsid w:val="00ED3FF7"/>
    <w:pPr>
      <w:jc w:val="center"/>
    </w:pPr>
    <w:tblPr>
      <w:tblStyleRowBandSize w:val="1"/>
      <w:tblStyleColBandSize w:val="1"/>
      <w:tblCellMar>
        <w:top w:w="100" w:type="dxa"/>
        <w:left w:w="100" w:type="dxa"/>
        <w:bottom w:w="100" w:type="dxa"/>
        <w:right w:w="100" w:type="dxa"/>
      </w:tblCellMar>
    </w:tblPr>
    <w:tcPr>
      <w:vAlign w:val="center"/>
    </w:tcPr>
  </w:style>
  <w:style w:type="table" w:customStyle="1" w:styleId="affffff0">
    <w:basedOn w:val="TableNormal0"/>
    <w:rsid w:val="00ED3FF7"/>
    <w:pPr>
      <w:jc w:val="center"/>
    </w:pPr>
    <w:tblPr>
      <w:tblStyleRowBandSize w:val="1"/>
      <w:tblStyleColBandSize w:val="1"/>
      <w:tblCellMar>
        <w:top w:w="100" w:type="dxa"/>
        <w:left w:w="100" w:type="dxa"/>
        <w:bottom w:w="100" w:type="dxa"/>
        <w:right w:w="100" w:type="dxa"/>
      </w:tblCellMar>
    </w:tblPr>
    <w:tcPr>
      <w:vAlign w:val="center"/>
    </w:tcPr>
  </w:style>
  <w:style w:type="table" w:customStyle="1" w:styleId="affffff1">
    <w:basedOn w:val="TableNormal0"/>
    <w:rsid w:val="00ED3FF7"/>
    <w:pPr>
      <w:jc w:val="center"/>
    </w:pPr>
    <w:tblPr>
      <w:tblStyleRowBandSize w:val="1"/>
      <w:tblStyleColBandSize w:val="1"/>
      <w:tblCellMar>
        <w:top w:w="100" w:type="dxa"/>
        <w:left w:w="100" w:type="dxa"/>
        <w:bottom w:w="100" w:type="dxa"/>
        <w:right w:w="100" w:type="dxa"/>
      </w:tblCellMar>
    </w:tblPr>
    <w:tcPr>
      <w:vAlign w:val="center"/>
    </w:tcPr>
  </w:style>
  <w:style w:type="paragraph" w:styleId="Sumrio1">
    <w:name w:val="toc 1"/>
    <w:basedOn w:val="Normal"/>
    <w:next w:val="Normal"/>
    <w:autoRedefine/>
    <w:uiPriority w:val="39"/>
    <w:unhideWhenUsed/>
    <w:rsid w:val="00C27C11"/>
    <w:pPr>
      <w:spacing w:after="100"/>
    </w:pPr>
  </w:style>
  <w:style w:type="paragraph" w:styleId="Sumrio2">
    <w:name w:val="toc 2"/>
    <w:basedOn w:val="Normal"/>
    <w:next w:val="Normal"/>
    <w:autoRedefine/>
    <w:uiPriority w:val="39"/>
    <w:unhideWhenUsed/>
    <w:rsid w:val="00C27C11"/>
    <w:pPr>
      <w:spacing w:after="100"/>
      <w:ind w:left="240"/>
    </w:pPr>
  </w:style>
  <w:style w:type="paragraph" w:styleId="Cabealho">
    <w:name w:val="header"/>
    <w:basedOn w:val="Normal"/>
    <w:link w:val="CabealhoChar"/>
    <w:uiPriority w:val="99"/>
    <w:semiHidden/>
    <w:unhideWhenUsed/>
    <w:rsid w:val="007D199C"/>
    <w:pPr>
      <w:tabs>
        <w:tab w:val="center" w:pos="4252"/>
        <w:tab w:val="right" w:pos="8504"/>
      </w:tabs>
    </w:pPr>
  </w:style>
  <w:style w:type="character" w:customStyle="1" w:styleId="CabealhoChar">
    <w:name w:val="Cabeçalho Char"/>
    <w:basedOn w:val="Fontepargpadro"/>
    <w:link w:val="Cabealho"/>
    <w:uiPriority w:val="99"/>
    <w:semiHidden/>
    <w:rsid w:val="007D19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hyperlink" Target="https://novatec.com.br/autores/gregwanish.php" TargetMode="Externa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novatec.com.br/autores/ashblue.php"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hyperlink" Target="https://novatec.com.br/autores/joelennon.php" TargetMode="External"/><Relationship Id="rId37"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hyperlink" Target="https://novatec.com.br/livros/fundamentos-html5-css3" TargetMode="Externa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hyperlink" Target="https://novatec.com.br/autores/robcrowther.php"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4.xml"/><Relationship Id="rId30" Type="http://schemas.openxmlformats.org/officeDocument/2006/relationships/hyperlink" Target="https://www.mec.gov.br/" TargetMode="External"/><Relationship Id="rId35" Type="http://schemas.openxmlformats.org/officeDocument/2006/relationships/hyperlink" Target="https://novatec.com.br/livros/fundamentos-html5-css3" TargetMode="External"/><Relationship Id="rId8" Type="http://schemas.openxmlformats.org/officeDocument/2006/relationships/endnotes" Target="endnotes.xml"/><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a7VHvBQjlZCrFf9CazI8dqSo5w==">AMUW2mXm2zIDtrrFd9+G7CLfKA0B+nh1IlB/PL80EJQ9wO1NcacAmr1lmD4fCXMcFLinBd0dc55Xz3VBztjyb89cxd0YI0xHwSPXDCC9XikmNZ3WuKRFHBZ94w00S4OCvIe0oQ2LF5V9xGwCAwr3EWmbYyOIjHzuqsxPxskaCZxKBwsbji2mlvU9IQr/NW4PhwjDV/CspkQMeeKkHc8QtsmrgwHibVbGUQ9Hl/kC81LNmujevzUBBDe1WSkR/9zbaJLBfSUtNiPBt7WlWzcntLLw605Xy7RF0LPO+6ffUup8wozL5NxdFGARYvgZ3LG5hdzLcvwOoG4rtkWhe+zDZqL/WvpYwuIHKAWqtWJiYVb+YRJSLmvvyct2jwtXpVtsKDtekjo7yrvBgnBtWaGnNv4jxVZbhc24h1lAnyolCkbvkCgPqkeMKXXDsp5f3pAdpM9VAzIyT/HRIvpO9RlZNl6095a2rpfDWUoPtloWUbdrXOnyAE5xmBvyrQ6Xfq/8oev7qV0q8MhsfiOAHM5JxiVEkuCyQ1SFqGT53gh5WSI2YcOnhXXF+AWmH3PlYZUezh+hGmfLL3JJCvmoF1KKGQ/ATZFwwZs75SG37PMCb9llXSCEGWE+9aw2w0Kbm8nB8MSzDWhNRxPDaT4SMwsO80PpzYLF7Go7p1tEyXaayOYyueCCNARAsuNxdk6WHGSNULM/FV/Es0J1WkOFKsGkaK+mgnnWt3SutgYBY0eC79PWrHDop7hOD7fF8vVkoMqkqvyw+YQryowLdAE/IcXOqw3OL4mBO6rjcpWHlqQG+F9ROvi8Xo19m8dkBLZZHU6a+kCC2xnRvBtFkX+/V1BzJqu8OvPmHLLNId/tOx2dE3lL/rtdcwYpQkPahAcnKbL17nrdEHABKLycGa1rAPLqnjwk9+cZP6rPZPv5PTeOIYFB57DbKOH2AVoOPorpFo4U/8ahH3jgqG7G/nywWNb2JrQafX7YXIMDDXOqr69Zot+vWyGYldJdUZD60XQcu4SneLedkEy+MM9fb1ysNczkaxmeqCZtFxkJN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C07476C-0B7E-48A6-9375-FD86C6144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132</Pages>
  <Words>31847</Words>
  <Characters>171977</Characters>
  <Application>Microsoft Office Word</Application>
  <DocSecurity>0</DocSecurity>
  <Lines>1433</Lines>
  <Paragraphs>406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Leandro Joaquim da Silva</dc:creator>
  <cp:lastModifiedBy>Leandro Joaquim da Silva</cp:lastModifiedBy>
  <cp:revision>2</cp:revision>
  <dcterms:created xsi:type="dcterms:W3CDTF">2020-01-21T18:39:00Z</dcterms:created>
  <dcterms:modified xsi:type="dcterms:W3CDTF">2020-01-21T18:39:00Z</dcterms:modified>
</cp:coreProperties>
</file>